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03159252"/>
        <w:docPartObj>
          <w:docPartGallery w:val="Cover Pages"/>
          <w:docPartUnique/>
        </w:docPartObj>
      </w:sdtPr>
      <w:sdtEndPr/>
      <w:sdtContent>
        <w:p w14:paraId="41497F09" w14:textId="4CDE2BAF" w:rsidR="008824A8" w:rsidRDefault="00091603" w:rsidP="008E1F85">
          <w:pPr>
            <w:jc w:val="both"/>
          </w:pPr>
          <w:r>
            <w:rPr>
              <w:noProof/>
            </w:rPr>
            <mc:AlternateContent>
              <mc:Choice Requires="wps">
                <w:drawing>
                  <wp:anchor distT="0" distB="0" distL="114300" distR="114300" simplePos="0" relativeHeight="251628032" behindDoc="0" locked="0" layoutInCell="1" allowOverlap="1" wp14:anchorId="1B179C5E" wp14:editId="146B191A">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w16sdtdh="http://schemas.microsoft.com/office/word/2020/wordml/sdtdatahash">
                <w:pict>
                  <v:rect w14:anchorId="26F9DBB6" id="Rectangle 459" o:spid="_x0000_s1026" alt="Light vertical" style="position:absolute;margin-left:295.25pt;margin-top:-1in;width:10.9pt;height:11in;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" fillcolor="#063" stroked="f" strokecolor="white" strokeweight="1pt">
                    <v:fill r:id="rId12" o:title="" opacity="52428f" color2="white [3212]" o:opacity2="52428f" type="pattern"/>
                    <v:shadow color="#d8d8d8" offset="3pt,3pt"/>
                  </v:rect>
                </w:pict>
              </mc:Fallback>
            </mc:AlternateContent>
          </w:r>
          <w:r>
            <w:rPr>
              <w:noProof/>
            </w:rPr>
            <mc:AlternateContent>
              <mc:Choice Requires="wps">
                <w:drawing>
                  <wp:anchor distT="0" distB="0" distL="114300" distR="114300" simplePos="0" relativeHeight="251630080" behindDoc="0" locked="0" layoutInCell="1" allowOverlap="1" wp14:anchorId="2FC651D6" wp14:editId="6BAEB99C">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dtdh="http://schemas.microsoft.com/office/word/2020/wordml/sdtdatahash">
                <w:pict>
                  <v:rect w14:anchorId="652C1FC7" id="Rectangle 460" o:spid="_x0000_s1026" style="position:absolute;margin-left:306.4pt;margin-top:-1in;width:234pt;height:11in;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" fillcolor="#063" stroked="f" strokecolor="#d8d8d8">
                    <v:fill color2="#9acd32" angle="90" colors="0 #063;.5 #063" focus="100%" type="gradient"/>
                  </v:rect>
                </w:pict>
              </mc:Fallback>
            </mc:AlternateContent>
          </w:r>
          <w:r>
            <w:rPr>
              <w:noProof/>
            </w:rPr>
            <mc:AlternateContent>
              <mc:Choice Requires="wps">
                <w:drawing>
                  <wp:anchor distT="0" distB="0" distL="114300" distR="114300" simplePos="0" relativeHeight="251632128" behindDoc="0" locked="0" layoutInCell="1" allowOverlap="1" wp14:anchorId="36356336" wp14:editId="2913743C">
                    <wp:simplePos x="0" y="0"/>
                    <wp:positionH relativeFrom="column">
                      <wp:posOffset>3763509</wp:posOffset>
                    </wp:positionH>
                    <wp:positionV relativeFrom="paragraph">
                      <wp:posOffset>-914400</wp:posOffset>
                    </wp:positionV>
                    <wp:extent cx="3099816" cy="237744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wps:txbx>
                          <wps:bodyPr rot="0" vert="horz" wrap="square" lIns="365760" tIns="182880" rIns="182880" bIns="182880" anchor="b" anchorCtr="0" upright="1">
                            <a:noAutofit/>
                          </wps:bodyPr>
                        </wps:wsp>
                      </a:graphicData>
                    </a:graphic>
                  </wp:anchor>
                </w:drawing>
              </mc:Choice>
              <mc:Fallback>
                <w:pict>
                  <v:rect w14:anchorId="36356336" id="Rectangle 461" o:spid="_x0000_s1026" style="position:absolute;left:0;text-align:left;margin-left:296.35pt;margin-top:-1in;width:244.1pt;height:187.2pt;z-index:2516321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" filled="f" stroked="f" strokecolor="white" strokeweight="1pt">
                    <v:fill opacity="52428f"/>
                    <v:shadow color="#d8d8d8" offset="3pt,3pt"/>
                    <v:textbox inset="28.8pt,14.4pt,14.4pt,14.4pt">
                      <w:txbxContent>
                        <w:p w14:paraId="1AE24894" w14:textId="45FBFB46" w:rsidR="002967ED" w:rsidRPr="00BD244D" w:rsidRDefault="002967ED">
                          <w:pPr>
                            <w:pStyle w:val="NoSpacing"/>
                            <w:rPr>
                              <w:rFonts w:ascii="Myriad Pro" w:hAnsi="Myriad Pro" w:cs="Open Sans"/>
                              <w:color w:val="FFFFFF" w:themeColor="background1"/>
                              <w:sz w:val="72"/>
                              <w:szCs w:val="72"/>
                            </w:rPr>
                          </w:pPr>
                          <w:r>
                            <w:rPr>
                              <w:rFonts w:ascii="Myriad Pro" w:hAnsi="Myriad Pro" w:cs="Open Sans"/>
                              <w:color w:val="FFFFFF" w:themeColor="background1"/>
                              <w:sz w:val="72"/>
                              <w:szCs w:val="72"/>
                            </w:rPr>
                            <w:t>Summer</w:t>
                          </w:r>
                          <w:r w:rsidRPr="00BD244D">
                            <w:rPr>
                              <w:rFonts w:ascii="Myriad Pro" w:hAnsi="Myriad Pro" w:cs="Open Sans"/>
                              <w:color w:val="FFFFFF" w:themeColor="background1"/>
                              <w:sz w:val="72"/>
                              <w:szCs w:val="72"/>
                            </w:rPr>
                            <w:br/>
                          </w:r>
                          <w:sdt>
                            <w:sdtPr>
                              <w:rPr>
                                <w:rFonts w:ascii="Myriad Pro" w:hAnsi="Myriad Pro" w:cs="Open Sans"/>
                                <w:color w:val="FFFFFF" w:themeColor="background1"/>
                                <w:sz w:val="72"/>
                                <w:szCs w:val="72"/>
                              </w:rPr>
                              <w:alias w:val="Year"/>
                              <w:tag w:val="Year"/>
                              <w:id w:val="1754309423"/>
                              <w:placeholder>
                                <w:docPart w:val="8E4A3A7698854F3E97F33F469ACE0866"/>
                              </w:placeholder>
                              <w:date>
                                <w:dateFormat w:val="yyyy"/>
                                <w:lid w:val="en-US"/>
                                <w:storeMappedDataAs w:val="dateTime"/>
                                <w:calendar w:val="gregorian"/>
                              </w:date>
                            </w:sdtPr>
                            <w:sdtEndPr/>
                            <w:sdtContent>
                              <w:r>
                                <w:rPr>
                                  <w:rFonts w:ascii="Myriad Pro" w:hAnsi="Myriad Pro" w:cs="Open Sans"/>
                                  <w:color w:val="FFFFFF" w:themeColor="background1"/>
                                  <w:sz w:val="72"/>
                                  <w:szCs w:val="72"/>
                                </w:rPr>
                                <w:t>2021</w:t>
                              </w:r>
                            </w:sdtContent>
                          </w:sdt>
                        </w:p>
                      </w:txbxContent>
                    </v:textbox>
                  </v:rect>
                </w:pict>
              </mc:Fallback>
            </mc:AlternateContent>
          </w:r>
          <w:r w:rsidR="009E6467">
            <w:rPr>
              <w:noProof/>
            </w:rPr>
            <w:drawing>
              <wp:anchor distT="0" distB="0" distL="114300" distR="114300" simplePos="0" relativeHeight="251640320" behindDoc="0" locked="0" layoutInCell="1" allowOverlap="1" wp14:anchorId="3EB7303C" wp14:editId="6A5EDE43">
                <wp:simplePos x="0" y="0"/>
                <wp:positionH relativeFrom="margin">
                  <wp:align>left</wp:align>
                </wp:positionH>
                <wp:positionV relativeFrom="page">
                  <wp:posOffset>918210</wp:posOffset>
                </wp:positionV>
                <wp:extent cx="1206500" cy="1371600"/>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6500" cy="1371600"/>
                        </a:xfrm>
                        <a:prstGeom prst="rect">
                          <a:avLst/>
                        </a:prstGeom>
                      </pic:spPr>
                    </pic:pic>
                  </a:graphicData>
                </a:graphic>
                <wp14:sizeRelH relativeFrom="margin">
                  <wp14:pctWidth>0</wp14:pctWidth>
                </wp14:sizeRelH>
                <wp14:sizeRelV relativeFrom="margin">
                  <wp14:pctHeight>0</wp14:pctHeight>
                </wp14:sizeRelV>
              </wp:anchor>
            </w:drawing>
          </w:r>
        </w:p>
        <w:p w14:paraId="187D52E8" w14:textId="5562822B" w:rsidR="008824A8" w:rsidRDefault="00C17608" w:rsidP="008E1F85">
          <w:pPr>
            <w:jc w:val="both"/>
          </w:pPr>
          <w:r>
            <w:rPr>
              <w:noProof/>
            </w:rPr>
            <mc:AlternateContent>
              <mc:Choice Requires="wps">
                <w:drawing>
                  <wp:anchor distT="45720" distB="45720" distL="114300" distR="114300" simplePos="0" relativeHeight="251642368" behindDoc="0" locked="1" layoutInCell="1" allowOverlap="0" wp14:anchorId="51AC5C83" wp14:editId="5481A095">
                    <wp:simplePos x="0" y="0"/>
                    <wp:positionH relativeFrom="margin">
                      <wp:posOffset>0</wp:posOffset>
                    </wp:positionH>
                    <wp:positionV relativeFrom="margin">
                      <wp:posOffset>5943600</wp:posOffset>
                    </wp:positionV>
                    <wp:extent cx="3657600" cy="2743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0"/>
                            </a:xfrm>
                            <a:prstGeom prst="rect">
                              <a:avLst/>
                            </a:prstGeom>
                            <a:solidFill>
                              <a:srgbClr val="FFFFFF"/>
                            </a:solidFill>
                            <a:ln w="9525">
                              <a:noFill/>
                              <a:miter lim="800000"/>
                              <a:headEnd/>
                              <a:tailEnd/>
                            </a:ln>
                          </wps:spPr>
                          <wps:txbx>
                            <w:txbxContent>
                              <w:p w14:paraId="54E70FB3" w14:textId="3300B956" w:rsidR="002967ED" w:rsidRPr="00BD244D" w:rsidRDefault="00204032">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1AC5C83" id="_x0000_t202" coordsize="21600,21600" o:spt="202" path="m,l,21600r21600,l21600,xe">
                    <v:stroke joinstyle="miter"/>
                    <v:path gradientshapeok="t" o:connecttype="rect"/>
                  </v:shapetype>
                  <v:shape id="Text Box 2" o:spid="_x0000_s1027" type="#_x0000_t202" style="position:absolute;left:0;text-align:left;margin-left:0;margin-top:468pt;width:4in;height:3in;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" o:allowoverlap="f" stroked="f">
                    <v:textbox>
                      <w:txbxContent>
                        <w:p w14:paraId="54E70FB3" w14:textId="3300B956" w:rsidR="002967ED" w:rsidRPr="00BD244D" w:rsidRDefault="00204032">
                          <w:pPr>
                            <w:rPr>
                              <w:rFonts w:ascii="Myriad Pro SemiCond" w:eastAsia="Yu Mincho Demibold" w:hAnsi="Myriad Pro SemiCond" w:cs="Open Sans"/>
                              <w:sz w:val="96"/>
                              <w:szCs w:val="96"/>
                            </w:rPr>
                          </w:pPr>
                          <w:sdt>
                            <w:sdtPr>
                              <w:rPr>
                                <w:rFonts w:ascii="Myriad Pro Black SemiCond" w:eastAsia="Yu Mincho Demibold" w:hAnsi="Myriad Pro Black SemiCond" w:cs="Open Sans"/>
                                <w:sz w:val="96"/>
                                <w:szCs w:val="96"/>
                              </w:rPr>
                              <w:alias w:val="Subject"/>
                              <w:tag w:val=""/>
                              <w:id w:val="-1033487907"/>
                              <w:dataBinding w:prefixMappings="xmlns:ns0='http://purl.org/dc/elements/1.1/' xmlns:ns1='http://schemas.openxmlformats.org/package/2006/metadata/core-properties' " w:xpath="/ns1:coreProperties[1]/ns0:subject[1]" w:storeItemID="{6C3C8BC8-F283-45AE-878A-BAB7291924A1}"/>
                              <w:text/>
                            </w:sdtPr>
                            <w:sdtEndPr/>
                            <w:sdtContent>
                              <w:r w:rsidR="002967ED" w:rsidRPr="00BD244D">
                                <w:rPr>
                                  <w:rFonts w:ascii="Myriad Pro Black SemiCond" w:eastAsia="Yu Mincho Demibold" w:hAnsi="Myriad Pro Black SemiCond" w:cs="Open Sans"/>
                                  <w:sz w:val="96"/>
                                  <w:szCs w:val="96"/>
                                </w:rPr>
                                <w:t>DAEN 690</w:t>
                              </w:r>
                            </w:sdtContent>
                          </w:sdt>
                          <w:r w:rsidR="002967ED" w:rsidRPr="00BD244D">
                            <w:rPr>
                              <w:rFonts w:ascii="Myriad Pro Black SemiCond" w:eastAsia="Yu Mincho Demibold" w:hAnsi="Myriad Pro Black SemiCond" w:cs="Open Sans"/>
                              <w:sz w:val="80"/>
                              <w:szCs w:val="80"/>
                            </w:rPr>
                            <w:br/>
                          </w:r>
                          <w:r w:rsidR="002967ED" w:rsidRPr="00BD244D">
                            <w:rPr>
                              <w:rFonts w:ascii="Myriad Pro SemiCond" w:eastAsia="Yu Mincho Demibold" w:hAnsi="Myriad Pro SemiCond" w:cs="Open Sans"/>
                              <w:sz w:val="96"/>
                              <w:szCs w:val="96"/>
                            </w:rPr>
                            <w:t>Project Report</w:t>
                          </w:r>
                        </w:p>
                      </w:txbxContent>
                    </v:textbox>
                    <w10:wrap anchorx="margin" anchory="margin"/>
                    <w10:anchorlock/>
                  </v:shape>
                </w:pict>
              </mc:Fallback>
            </mc:AlternateContent>
          </w:r>
          <w:r w:rsidR="00091603">
            <w:rPr>
              <w:noProof/>
            </w:rPr>
            <mc:AlternateContent>
              <mc:Choice Requires="wps">
                <w:drawing>
                  <wp:anchor distT="0" distB="0" distL="114300" distR="114300" simplePos="0" relativeHeight="251634176" behindDoc="0" locked="0" layoutInCell="1" allowOverlap="1" wp14:anchorId="491B0356" wp14:editId="0BFA51B8">
                    <wp:simplePos x="0" y="0"/>
                    <wp:positionH relativeFrom="column">
                      <wp:posOffset>3749040</wp:posOffset>
                    </wp:positionH>
                    <wp:positionV relativeFrom="paragraph">
                      <wp:posOffset>5574665</wp:posOffset>
                    </wp:positionV>
                    <wp:extent cx="3097113" cy="283337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7113"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204032"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wps:txbx>
                          <wps:bodyPr rot="0" vert="horz" wrap="square" lIns="365760" tIns="182880" rIns="182880" bIns="182880" anchor="b" anchorCtr="0" upright="1">
                            <a:noAutofit/>
                          </wps:bodyPr>
                        </wps:wsp>
                      </a:graphicData>
                    </a:graphic>
                  </wp:anchor>
                </w:drawing>
              </mc:Choice>
              <mc:Fallback>
                <w:pict>
                  <v:rect w14:anchorId="491B0356" id="Rectangle 9" o:spid="_x0000_s1028" style="position:absolute;left:0;text-align:left;margin-left:295.2pt;margin-top:438.95pt;width:243.85pt;height:223.1pt;z-index:2516341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" filled="f" stroked="f" strokecolor="white" strokeweight="1pt">
                    <v:fill opacity="52428f"/>
                    <v:shadow color="#d8d8d8" offset="3pt,3pt"/>
                    <v:textbox inset="28.8pt,14.4pt,14.4pt,14.4pt">
                      <w:txbxContent>
                        <w:p w14:paraId="3A8D6FC4" w14:textId="69771A82" w:rsidR="002967ED" w:rsidRPr="00CC1B34" w:rsidRDefault="002967ED" w:rsidP="00442497">
                          <w:pPr>
                            <w:pStyle w:val="NoSpacing"/>
                            <w:spacing w:after="240" w:line="360" w:lineRule="auto"/>
                            <w:rPr>
                              <w:rFonts w:ascii="Myriad Pro" w:hAnsi="Myriad Pro" w:cs="Open Sans"/>
                              <w:color w:val="FFFFFF" w:themeColor="background1"/>
                            </w:rPr>
                          </w:pPr>
                          <w:r w:rsidRPr="00CC1B34">
                            <w:rPr>
                              <w:rFonts w:ascii="Myriad Pro" w:hAnsi="Myriad Pro" w:cs="Open Sans"/>
                              <w:color w:val="FFFFFF" w:themeColor="background1"/>
                            </w:rPr>
                            <w:t>Matt Talarico, Max Waldron, and Scot Wilson</w:t>
                          </w:r>
                        </w:p>
                        <w:p w14:paraId="16FE96D8" w14:textId="1B342573" w:rsidR="002967ED" w:rsidRPr="00BD244D" w:rsidRDefault="00204032" w:rsidP="000A4389">
                          <w:pPr>
                            <w:pStyle w:val="NoSpacing"/>
                            <w:spacing w:line="360" w:lineRule="auto"/>
                            <w:rPr>
                              <w:rFonts w:ascii="Myriad Pro" w:hAnsi="Myriad Pro" w:cs="Open Sans"/>
                              <w:color w:val="FFFFFF" w:themeColor="background1"/>
                              <w:sz w:val="32"/>
                              <w:szCs w:val="32"/>
                            </w:rPr>
                          </w:pPr>
                          <w:sdt>
                            <w:sdtPr>
                              <w:rPr>
                                <w:rFonts w:ascii="Myriad Pro" w:hAnsi="Myriad Pro" w:cs="Open Sans"/>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EndPr/>
                            <w:sdtContent>
                              <w:r w:rsidR="002967ED" w:rsidRPr="00BD244D">
                                <w:rPr>
                                  <w:rFonts w:ascii="Myriad Pro" w:hAnsi="Myriad Pro" w:cs="Open Sans"/>
                                  <w:color w:val="FFFFFF" w:themeColor="background1"/>
                                  <w:sz w:val="32"/>
                                  <w:szCs w:val="32"/>
                                </w:rPr>
                                <w:t>George Mason University</w:t>
                              </w:r>
                            </w:sdtContent>
                          </w:sdt>
                        </w:p>
                        <w:sdt>
                          <w:sdtPr>
                            <w:rPr>
                              <w:rFonts w:ascii="Myriad Pro" w:hAnsi="Myriad Pro" w:cs="Open Sans"/>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1-08-01T00:00:00Z">
                              <w:dateFormat w:val="M/d/yyyy"/>
                              <w:lid w:val="en-US"/>
                              <w:storeMappedDataAs w:val="dateTime"/>
                              <w:calendar w:val="gregorian"/>
                            </w:date>
                          </w:sdtPr>
                          <w:sdtEndPr/>
                          <w:sdtContent>
                            <w:p w14:paraId="3FED9AA9" w14:textId="08942DC2" w:rsidR="002967ED" w:rsidRPr="00BD244D" w:rsidRDefault="00330275" w:rsidP="000576A3">
                              <w:pPr>
                                <w:pStyle w:val="NoSpacing"/>
                                <w:spacing w:after="200"/>
                                <w:rPr>
                                  <w:rFonts w:ascii="Myriad Pro" w:hAnsi="Myriad Pro" w:cs="Open Sans"/>
                                  <w:color w:val="FFFFFF" w:themeColor="background1"/>
                                  <w:sz w:val="32"/>
                                  <w:szCs w:val="32"/>
                                </w:rPr>
                              </w:pPr>
                              <w:r>
                                <w:rPr>
                                  <w:rFonts w:ascii="Myriad Pro" w:hAnsi="Myriad Pro" w:cs="Open Sans"/>
                                  <w:color w:val="FFFFFF" w:themeColor="background1"/>
                                  <w:sz w:val="28"/>
                                  <w:szCs w:val="28"/>
                                </w:rPr>
                                <w:t>8</w:t>
                              </w:r>
                              <w:r w:rsidR="002967ED" w:rsidRPr="00BD244D">
                                <w:rPr>
                                  <w:rFonts w:ascii="Myriad Pro" w:hAnsi="Myriad Pro" w:cs="Open Sans"/>
                                  <w:color w:val="FFFFFF" w:themeColor="background1"/>
                                  <w:sz w:val="28"/>
                                  <w:szCs w:val="28"/>
                                </w:rPr>
                                <w:t>/</w:t>
                              </w:r>
                              <w:r>
                                <w:rPr>
                                  <w:rFonts w:ascii="Myriad Pro" w:hAnsi="Myriad Pro" w:cs="Open Sans"/>
                                  <w:color w:val="FFFFFF" w:themeColor="background1"/>
                                  <w:sz w:val="28"/>
                                  <w:szCs w:val="28"/>
                                </w:rPr>
                                <w:t>1</w:t>
                              </w:r>
                              <w:r w:rsidR="002967ED" w:rsidRPr="00BD244D">
                                <w:rPr>
                                  <w:rFonts w:ascii="Myriad Pro" w:hAnsi="Myriad Pro" w:cs="Open Sans"/>
                                  <w:color w:val="FFFFFF" w:themeColor="background1"/>
                                  <w:sz w:val="28"/>
                                  <w:szCs w:val="28"/>
                                </w:rPr>
                                <w:t>/2021</w:t>
                              </w:r>
                            </w:p>
                          </w:sdtContent>
                        </w:sdt>
                      </w:txbxContent>
                    </v:textbox>
                  </v:rect>
                </w:pict>
              </mc:Fallback>
            </mc:AlternateContent>
          </w:r>
          <w:r w:rsidR="001B2616">
            <w:rPr>
              <w:noProof/>
            </w:rPr>
            <mc:AlternateContent>
              <mc:Choice Requires="wps">
                <w:drawing>
                  <wp:anchor distT="0" distB="0" distL="114300" distR="114300" simplePos="0" relativeHeight="251638272" behindDoc="0" locked="1" layoutInCell="0" allowOverlap="1" wp14:anchorId="475DD524" wp14:editId="1D1DAE4D">
                    <wp:simplePos x="0" y="0"/>
                    <wp:positionH relativeFrom="page">
                      <wp:align>left</wp:align>
                    </wp:positionH>
                    <wp:positionV relativeFrom="page">
                      <wp:posOffset>2753360</wp:posOffset>
                    </wp:positionV>
                    <wp:extent cx="7457440" cy="604520"/>
                    <wp:effectExtent l="0" t="0" r="0" b="50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7440" cy="604520"/>
                            </a:xfrm>
                            <a:prstGeom prst="rect">
                              <a:avLst/>
                            </a:prstGeom>
                            <a:solidFill>
                              <a:srgbClr val="FFCC33"/>
                            </a:solidFill>
                            <a:ln w="19050">
                              <a:noFill/>
                              <a:miter lim="800000"/>
                              <a:headEnd/>
                              <a:tailEnd/>
                            </a:ln>
                          </wps:spPr>
                          <wps:txbx>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29" style="position:absolute;left:0;text-align:left;margin-left:0;margin-top:216.8pt;width:587.2pt;height:47.6pt;z-index:25163827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" o:allowincell="f" fillcolor="#fc3" stroked="f" strokeweight="1.5pt">
                    <v:textbox inset="14.4pt,,14.4pt">
                      <w:txbxContent>
                        <w:sdt>
                          <w:sdtPr>
                            <w:rPr>
                              <w:rFonts w:ascii="Myriad Pro Light" w:hAnsi="Myriad Pro Light" w:cs="Open Sans"/>
                              <w:b/>
                              <w:bCs/>
                              <w:color w:val="auto"/>
                              <w:sz w:val="46"/>
                              <w:szCs w:val="1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3836240" w14:textId="68E4A048" w:rsidR="002967ED" w:rsidRPr="009469AD" w:rsidRDefault="002967ED">
                              <w:pPr>
                                <w:pStyle w:val="NoSpacing"/>
                                <w:jc w:val="right"/>
                                <w:rPr>
                                  <w:rFonts w:ascii="Myriad Pro Light" w:hAnsi="Myriad Pro Light"/>
                                  <w:b/>
                                  <w:bCs/>
                                  <w:color w:val="auto"/>
                                  <w:sz w:val="46"/>
                                  <w:szCs w:val="16"/>
                                </w:rPr>
                              </w:pPr>
                              <w:r w:rsidRPr="009469AD">
                                <w:rPr>
                                  <w:rFonts w:ascii="Myriad Pro Light" w:hAnsi="Myriad Pro Light" w:cs="Open Sans"/>
                                  <w:b/>
                                  <w:bCs/>
                                  <w:color w:val="auto"/>
                                  <w:sz w:val="46"/>
                                  <w:szCs w:val="16"/>
                                </w:rPr>
                                <w:t>Using Machine Learning to Categorize Occurrence Data</w:t>
                              </w:r>
                            </w:p>
                          </w:sdtContent>
                        </w:sdt>
                      </w:txbxContent>
                    </v:textbox>
                    <w10:wrap anchorx="page" anchory="page"/>
                    <w10:anchorlock/>
                  </v:rect>
                </w:pict>
              </mc:Fallback>
            </mc:AlternateContent>
          </w:r>
          <w:r w:rsidR="008824A8">
            <w:rPr>
              <w:noProof/>
            </w:rPr>
            <w:drawing>
              <wp:anchor distT="0" distB="0" distL="114300" distR="114300" simplePos="0" relativeHeight="251636224" behindDoc="0" locked="1" layoutInCell="0" allowOverlap="1" wp14:anchorId="62F70941" wp14:editId="16B48B21">
                <wp:simplePos x="0" y="0"/>
                <wp:positionH relativeFrom="page">
                  <wp:posOffset>2204544</wp:posOffset>
                </wp:positionH>
                <wp:positionV relativeFrom="page">
                  <wp:posOffset>3291840</wp:posOffset>
                </wp:positionV>
                <wp:extent cx="5550408" cy="3703320"/>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550408" cy="370332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4840BF40" w:rsidR="005737F8" w:rsidRDefault="00875D62" w:rsidP="008E1F85">
      <w:pPr>
        <w:jc w:val="both"/>
      </w:pPr>
      <w:r>
        <w:rPr>
          <w:noProof/>
        </w:rPr>
        <w:lastRenderedPageBreak/>
        <mc:AlternateContent>
          <mc:Choice Requires="wps">
            <w:drawing>
              <wp:anchor distT="182880" distB="182880" distL="114300" distR="114300" simplePos="0" relativeHeight="251625984" behindDoc="0" locked="0" layoutInCell="1" allowOverlap="1" wp14:anchorId="76F5D090" wp14:editId="274A2B96">
                <wp:simplePos x="0" y="0"/>
                <wp:positionH relativeFrom="margin">
                  <wp:align>center</wp:align>
                </wp:positionH>
                <wp:positionV relativeFrom="margin">
                  <wp:align>center</wp:align>
                </wp:positionV>
                <wp:extent cx="4119245" cy="521208"/>
                <wp:effectExtent l="0" t="0" r="15240" b="12065"/>
                <wp:wrapTopAndBottom/>
                <wp:docPr id="18" name="Text Box 18" descr="Pull quote"/>
                <wp:cNvGraphicFramePr/>
                <a:graphic xmlns:a="http://schemas.openxmlformats.org/drawingml/2006/main">
                  <a:graphicData uri="http://schemas.microsoft.com/office/word/2010/wordprocessingShape">
                    <wps:wsp>
                      <wps:cNvSpPr txBox="1"/>
                      <wps:spPr>
                        <a:xfrm>
                          <a:off x="0" y="0"/>
                          <a:ext cx="4119245"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76F5D090" id="Text Box 18" o:spid="_x0000_s1030" type="#_x0000_t202" alt="Pull quote" style="position:absolute;left:0;text-align:left;margin-left:0;margin-top:0;width:324.35pt;height:41.05pt;z-index:251625984;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" filled="f" stroked="f" strokeweight=".5pt">
                <v:textbox style="mso-fit-shape-to-text:t" inset="0,0,0,0">
                  <w:txbxContent>
                    <w:p w14:paraId="40278C5E" w14:textId="77777777" w:rsidR="002967ED" w:rsidRPr="00331F30" w:rsidRDefault="002967ED"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v:textbox>
                <w10:wrap type="topAndBottom" anchorx="margin" anchory="margin"/>
              </v:shape>
            </w:pict>
          </mc:Fallback>
        </mc:AlternateContent>
      </w:r>
      <w:r w:rsidR="005737F8">
        <w:br w:type="page"/>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sz w:val="24"/>
          <w:szCs w:val="24"/>
        </w:rPr>
      </w:sdtEndPr>
      <w:sdtContent>
        <w:p w14:paraId="054524D7" w14:textId="1D679571" w:rsidR="00CC34FD" w:rsidRDefault="53744AE2" w:rsidP="008E1F85">
          <w:pPr>
            <w:pStyle w:val="TOCHeading"/>
            <w:jc w:val="both"/>
            <w:rPr>
              <w:sz w:val="28"/>
              <w:szCs w:val="28"/>
            </w:rPr>
          </w:pPr>
          <w:r w:rsidRPr="53744AE2">
            <w:rPr>
              <w:b/>
              <w:bCs/>
              <w:sz w:val="28"/>
              <w:szCs w:val="28"/>
            </w:rPr>
            <w:t>T</w:t>
          </w:r>
          <w:r w:rsidRPr="53744AE2">
            <w:rPr>
              <w:sz w:val="28"/>
              <w:szCs w:val="28"/>
            </w:rPr>
            <w:t>able of Contents</w:t>
          </w:r>
        </w:p>
        <w:p w14:paraId="3C91D0C7" w14:textId="112F788A" w:rsidR="00697EBA" w:rsidRDefault="00204032" w:rsidP="008E1F85">
          <w:pPr>
            <w:pStyle w:val="TOC1"/>
            <w:tabs>
              <w:tab w:val="right" w:leader="dot" w:pos="9350"/>
            </w:tabs>
            <w:jc w:val="both"/>
            <w:rPr>
              <w:rFonts w:eastAsiaTheme="minorEastAsia"/>
              <w:noProof/>
            </w:rPr>
          </w:pPr>
          <w:hyperlink w:anchor="_Toc63019321" w:history="1">
            <w:r w:rsidR="00697EBA" w:rsidRPr="53744AE2">
              <w:rPr>
                <w:rStyle w:val="Hyperlink"/>
                <w:noProof/>
              </w:rPr>
              <w:t>Abstract</w:t>
            </w:r>
            <w:r w:rsidR="00697EBA">
              <w:rPr>
                <w:noProof/>
                <w:webHidden/>
              </w:rPr>
              <w:tab/>
            </w:r>
            <w:r w:rsidR="00697EBA">
              <w:rPr>
                <w:noProof/>
                <w:webHidden/>
              </w:rPr>
              <w:fldChar w:fldCharType="begin"/>
            </w:r>
            <w:r w:rsidR="00697EBA">
              <w:rPr>
                <w:noProof/>
                <w:webHidden/>
              </w:rPr>
              <w:instrText xml:space="preserve"> PAGEREF _Toc63019321 \h </w:instrText>
            </w:r>
            <w:r w:rsidR="00697EBA">
              <w:rPr>
                <w:noProof/>
                <w:webHidden/>
              </w:rPr>
            </w:r>
            <w:r w:rsidR="00697EBA">
              <w:rPr>
                <w:noProof/>
                <w:webHidden/>
              </w:rPr>
              <w:fldChar w:fldCharType="separate"/>
            </w:r>
            <w:r w:rsidR="00697EBA">
              <w:rPr>
                <w:noProof/>
                <w:webHidden/>
              </w:rPr>
              <w:t>3</w:t>
            </w:r>
            <w:r w:rsidR="00697EBA">
              <w:rPr>
                <w:noProof/>
                <w:webHidden/>
              </w:rPr>
              <w:fldChar w:fldCharType="end"/>
            </w:r>
          </w:hyperlink>
        </w:p>
        <w:p w14:paraId="41034832" w14:textId="165EC7A3" w:rsidR="00697EBA" w:rsidRDefault="00204032" w:rsidP="008E1F85">
          <w:pPr>
            <w:pStyle w:val="TOC1"/>
            <w:tabs>
              <w:tab w:val="left" w:pos="440"/>
              <w:tab w:val="right" w:leader="dot" w:pos="9350"/>
            </w:tabs>
            <w:jc w:val="both"/>
            <w:rPr>
              <w:rFonts w:eastAsiaTheme="minorEastAsia"/>
              <w:noProof/>
            </w:rPr>
          </w:pPr>
          <w:hyperlink w:anchor="_Toc63019322" w:history="1">
            <w:r w:rsidR="00697EBA" w:rsidRPr="53744AE2">
              <w:rPr>
                <w:rStyle w:val="Hyperlink"/>
                <w:noProof/>
              </w:rPr>
              <w:t>1</w:t>
            </w:r>
            <w:r w:rsidR="00697EBA">
              <w:rPr>
                <w:rFonts w:eastAsiaTheme="minorEastAsia"/>
                <w:noProof/>
              </w:rPr>
              <w:tab/>
            </w:r>
            <w:r w:rsidR="00697EBA" w:rsidRPr="53744AE2">
              <w:rPr>
                <w:rStyle w:val="Hyperlink"/>
                <w:noProof/>
              </w:rPr>
              <w:t>Introduction</w:t>
            </w:r>
            <w:r w:rsidR="00697EBA">
              <w:rPr>
                <w:noProof/>
                <w:webHidden/>
              </w:rPr>
              <w:tab/>
            </w:r>
            <w:r w:rsidR="00697EBA" w:rsidRPr="53744AE2">
              <w:rPr>
                <w:noProof/>
                <w:webHidden/>
              </w:rPr>
              <w:t>4</w:t>
            </w:r>
          </w:hyperlink>
        </w:p>
        <w:p w14:paraId="35F58134" w14:textId="35DE1325" w:rsidR="00697EBA" w:rsidRDefault="00204032" w:rsidP="008E1F85">
          <w:pPr>
            <w:pStyle w:val="TOC2"/>
            <w:tabs>
              <w:tab w:val="left" w:pos="880"/>
              <w:tab w:val="right" w:leader="dot" w:pos="9350"/>
            </w:tabs>
            <w:jc w:val="both"/>
            <w:rPr>
              <w:rFonts w:eastAsiaTheme="minorEastAsia"/>
              <w:noProof/>
            </w:rPr>
          </w:pPr>
          <w:hyperlink w:anchor="_Toc63019323" w:history="1">
            <w:r w:rsidR="00697EBA" w:rsidRPr="53744AE2">
              <w:rPr>
                <w:rStyle w:val="Hyperlink"/>
                <w:noProof/>
              </w:rPr>
              <w:t>1.1</w:t>
            </w:r>
            <w:r w:rsidR="00697EBA">
              <w:rPr>
                <w:rFonts w:eastAsiaTheme="minorEastAsia"/>
                <w:noProof/>
              </w:rPr>
              <w:tab/>
            </w:r>
            <w:r w:rsidR="00697EBA" w:rsidRPr="53744AE2">
              <w:rPr>
                <w:rStyle w:val="Hyperlink"/>
                <w:noProof/>
              </w:rPr>
              <w:t>Background</w:t>
            </w:r>
            <w:r w:rsidR="00697EBA">
              <w:rPr>
                <w:noProof/>
                <w:webHidden/>
              </w:rPr>
              <w:tab/>
            </w:r>
            <w:r w:rsidR="00697EBA" w:rsidRPr="53744AE2">
              <w:rPr>
                <w:noProof/>
                <w:webHidden/>
              </w:rPr>
              <w:t>4</w:t>
            </w:r>
          </w:hyperlink>
        </w:p>
        <w:p w14:paraId="266A75F8" w14:textId="78CFE402" w:rsidR="00697EBA" w:rsidRDefault="00204032" w:rsidP="008E1F85">
          <w:pPr>
            <w:pStyle w:val="TOC2"/>
            <w:tabs>
              <w:tab w:val="left" w:pos="880"/>
              <w:tab w:val="right" w:leader="dot" w:pos="9350"/>
            </w:tabs>
            <w:jc w:val="both"/>
            <w:rPr>
              <w:rFonts w:eastAsiaTheme="minorEastAsia"/>
              <w:noProof/>
            </w:rPr>
          </w:pPr>
          <w:hyperlink w:anchor="_Toc63019324" w:history="1">
            <w:r w:rsidR="00697EBA" w:rsidRPr="53744AE2">
              <w:rPr>
                <w:rStyle w:val="Hyperlink"/>
                <w:noProof/>
              </w:rPr>
              <w:t>1.2</w:t>
            </w:r>
            <w:r w:rsidR="00697EBA">
              <w:rPr>
                <w:rFonts w:eastAsiaTheme="minorEastAsia"/>
                <w:noProof/>
              </w:rPr>
              <w:tab/>
            </w:r>
            <w:r w:rsidR="00697EBA" w:rsidRPr="53744AE2">
              <w:rPr>
                <w:rStyle w:val="Hyperlink"/>
                <w:noProof/>
              </w:rPr>
              <w:t>Problem Space</w:t>
            </w:r>
            <w:r w:rsidR="00697EBA">
              <w:rPr>
                <w:noProof/>
                <w:webHidden/>
              </w:rPr>
              <w:tab/>
            </w:r>
            <w:r w:rsidR="00697EBA" w:rsidRPr="53744AE2">
              <w:rPr>
                <w:noProof/>
                <w:webHidden/>
              </w:rPr>
              <w:t>4</w:t>
            </w:r>
          </w:hyperlink>
        </w:p>
        <w:p w14:paraId="5D3C68E8" w14:textId="1662F607" w:rsidR="00697EBA" w:rsidRDefault="00204032" w:rsidP="008E1F85">
          <w:pPr>
            <w:pStyle w:val="TOC2"/>
            <w:tabs>
              <w:tab w:val="left" w:pos="880"/>
              <w:tab w:val="right" w:leader="dot" w:pos="9350"/>
            </w:tabs>
            <w:jc w:val="both"/>
            <w:rPr>
              <w:rFonts w:eastAsiaTheme="minorEastAsia"/>
              <w:noProof/>
            </w:rPr>
          </w:pPr>
          <w:hyperlink w:anchor="_Toc63019325" w:history="1">
            <w:r w:rsidR="00697EBA" w:rsidRPr="53744AE2">
              <w:rPr>
                <w:rStyle w:val="Hyperlink"/>
                <w:noProof/>
              </w:rPr>
              <w:t>1.3</w:t>
            </w:r>
            <w:r w:rsidR="00697EBA">
              <w:rPr>
                <w:rFonts w:eastAsiaTheme="minorEastAsia"/>
                <w:noProof/>
              </w:rPr>
              <w:tab/>
            </w:r>
            <w:r w:rsidR="00697EBA" w:rsidRPr="53744AE2">
              <w:rPr>
                <w:rStyle w:val="Hyperlink"/>
                <w:noProof/>
              </w:rPr>
              <w:t>Research</w:t>
            </w:r>
            <w:r w:rsidR="00697EBA">
              <w:rPr>
                <w:noProof/>
                <w:webHidden/>
              </w:rPr>
              <w:tab/>
            </w:r>
            <w:r w:rsidR="00697EBA" w:rsidRPr="53744AE2">
              <w:rPr>
                <w:noProof/>
                <w:webHidden/>
              </w:rPr>
              <w:t>4</w:t>
            </w:r>
          </w:hyperlink>
        </w:p>
        <w:p w14:paraId="719186DC" w14:textId="422F674A" w:rsidR="00697EBA" w:rsidRDefault="00204032" w:rsidP="008E1F85">
          <w:pPr>
            <w:pStyle w:val="TOC2"/>
            <w:tabs>
              <w:tab w:val="left" w:pos="880"/>
              <w:tab w:val="right" w:leader="dot" w:pos="9350"/>
            </w:tabs>
            <w:jc w:val="both"/>
            <w:rPr>
              <w:rFonts w:eastAsiaTheme="minorEastAsia"/>
              <w:noProof/>
            </w:rPr>
          </w:pPr>
          <w:hyperlink w:anchor="_Toc63019326" w:history="1">
            <w:r w:rsidR="00697EBA" w:rsidRPr="53744AE2">
              <w:rPr>
                <w:rStyle w:val="Hyperlink"/>
                <w:noProof/>
              </w:rPr>
              <w:t>1.4</w:t>
            </w:r>
            <w:r w:rsidR="00697EBA">
              <w:rPr>
                <w:rFonts w:eastAsiaTheme="minorEastAsia"/>
                <w:noProof/>
              </w:rPr>
              <w:tab/>
            </w:r>
            <w:r w:rsidR="00697EBA" w:rsidRPr="53744AE2">
              <w:rPr>
                <w:rStyle w:val="Hyperlink"/>
                <w:noProof/>
              </w:rPr>
              <w:t>Solution Space</w:t>
            </w:r>
            <w:r w:rsidR="00697EBA">
              <w:rPr>
                <w:noProof/>
                <w:webHidden/>
              </w:rPr>
              <w:tab/>
            </w:r>
            <w:r w:rsidR="00697EBA" w:rsidRPr="53744AE2">
              <w:rPr>
                <w:noProof/>
                <w:webHidden/>
              </w:rPr>
              <w:t>4</w:t>
            </w:r>
          </w:hyperlink>
        </w:p>
        <w:p w14:paraId="76EFAC6A" w14:textId="10791D5F" w:rsidR="00697EBA" w:rsidRDefault="00204032" w:rsidP="008E1F85">
          <w:pPr>
            <w:pStyle w:val="TOC2"/>
            <w:tabs>
              <w:tab w:val="left" w:pos="880"/>
              <w:tab w:val="right" w:leader="dot" w:pos="9350"/>
            </w:tabs>
            <w:jc w:val="both"/>
            <w:rPr>
              <w:rFonts w:eastAsiaTheme="minorEastAsia"/>
              <w:noProof/>
            </w:rPr>
          </w:pPr>
          <w:hyperlink w:anchor="_Toc63019327" w:history="1">
            <w:r w:rsidR="00697EBA" w:rsidRPr="53744AE2">
              <w:rPr>
                <w:rStyle w:val="Hyperlink"/>
                <w:noProof/>
              </w:rPr>
              <w:t>1.5</w:t>
            </w:r>
            <w:r w:rsidR="00697EBA">
              <w:rPr>
                <w:rFonts w:eastAsiaTheme="minorEastAsia"/>
                <w:noProof/>
              </w:rPr>
              <w:tab/>
            </w:r>
            <w:r w:rsidR="00697EBA" w:rsidRPr="53744AE2">
              <w:rPr>
                <w:rStyle w:val="Hyperlink"/>
                <w:noProof/>
              </w:rPr>
              <w:t>Project Objectives</w:t>
            </w:r>
            <w:r w:rsidR="00697EBA">
              <w:rPr>
                <w:noProof/>
                <w:webHidden/>
              </w:rPr>
              <w:tab/>
            </w:r>
            <w:r w:rsidR="00697EBA" w:rsidRPr="53744AE2">
              <w:rPr>
                <w:noProof/>
                <w:webHidden/>
              </w:rPr>
              <w:t>4</w:t>
            </w:r>
          </w:hyperlink>
        </w:p>
        <w:p w14:paraId="63B66082" w14:textId="17ADF18C" w:rsidR="00697EBA" w:rsidRDefault="00204032" w:rsidP="008E1F85">
          <w:pPr>
            <w:pStyle w:val="TOC2"/>
            <w:tabs>
              <w:tab w:val="left" w:pos="880"/>
              <w:tab w:val="right" w:leader="dot" w:pos="9350"/>
            </w:tabs>
            <w:jc w:val="both"/>
            <w:rPr>
              <w:rFonts w:eastAsiaTheme="minorEastAsia"/>
              <w:noProof/>
            </w:rPr>
          </w:pPr>
          <w:hyperlink w:anchor="_Toc63019328" w:history="1">
            <w:r w:rsidR="00697EBA" w:rsidRPr="53744AE2">
              <w:rPr>
                <w:rStyle w:val="Hyperlink"/>
                <w:noProof/>
              </w:rPr>
              <w:t>1.6</w:t>
            </w:r>
            <w:r w:rsidR="00697EBA">
              <w:rPr>
                <w:rFonts w:eastAsiaTheme="minorEastAsia"/>
                <w:noProof/>
              </w:rPr>
              <w:tab/>
            </w:r>
            <w:r w:rsidR="00697EBA" w:rsidRPr="53744AE2">
              <w:rPr>
                <w:rStyle w:val="Hyperlink"/>
                <w:noProof/>
              </w:rPr>
              <w:t>Primary User Story (-ies):</w:t>
            </w:r>
            <w:r w:rsidR="00697EBA">
              <w:rPr>
                <w:noProof/>
                <w:webHidden/>
              </w:rPr>
              <w:tab/>
            </w:r>
            <w:r w:rsidR="00697EBA" w:rsidRPr="53744AE2">
              <w:rPr>
                <w:noProof/>
                <w:webHidden/>
              </w:rPr>
              <w:t>5</w:t>
            </w:r>
          </w:hyperlink>
        </w:p>
        <w:p w14:paraId="66A13AC2" w14:textId="41DB7295" w:rsidR="00697EBA" w:rsidRDefault="00204032" w:rsidP="008E1F85">
          <w:pPr>
            <w:pStyle w:val="TOC2"/>
            <w:tabs>
              <w:tab w:val="left" w:pos="880"/>
              <w:tab w:val="right" w:leader="dot" w:pos="9350"/>
            </w:tabs>
            <w:jc w:val="both"/>
            <w:rPr>
              <w:rFonts w:eastAsiaTheme="minorEastAsia"/>
              <w:noProof/>
            </w:rPr>
          </w:pPr>
          <w:hyperlink w:anchor="_Toc63019329" w:history="1">
            <w:r w:rsidR="00697EBA" w:rsidRPr="53744AE2">
              <w:rPr>
                <w:rStyle w:val="Hyperlink"/>
                <w:noProof/>
              </w:rPr>
              <w:t>1.7</w:t>
            </w:r>
            <w:r w:rsidR="00697EBA">
              <w:rPr>
                <w:rFonts w:eastAsiaTheme="minorEastAsia"/>
                <w:noProof/>
              </w:rPr>
              <w:tab/>
            </w:r>
            <w:r w:rsidR="00697EBA" w:rsidRPr="53744AE2">
              <w:rPr>
                <w:rStyle w:val="Hyperlink"/>
                <w:noProof/>
              </w:rPr>
              <w:t>Product Vision - Sample scenarios (why would someone want to use this)</w:t>
            </w:r>
            <w:r w:rsidR="00697EBA">
              <w:rPr>
                <w:noProof/>
                <w:webHidden/>
              </w:rPr>
              <w:tab/>
            </w:r>
            <w:r w:rsidR="00697EBA" w:rsidRPr="53744AE2">
              <w:rPr>
                <w:noProof/>
                <w:webHidden/>
              </w:rPr>
              <w:t>5</w:t>
            </w:r>
          </w:hyperlink>
        </w:p>
        <w:p w14:paraId="52581505" w14:textId="3CC82532" w:rsidR="00697EBA" w:rsidRDefault="00204032" w:rsidP="008E1F85">
          <w:pPr>
            <w:pStyle w:val="TOC3"/>
            <w:tabs>
              <w:tab w:val="right" w:leader="dot" w:pos="9350"/>
            </w:tabs>
            <w:jc w:val="both"/>
            <w:rPr>
              <w:rFonts w:eastAsiaTheme="minorEastAsia"/>
              <w:noProof/>
            </w:rPr>
          </w:pPr>
          <w:hyperlink w:anchor="_Toc63019330" w:history="1">
            <w:r w:rsidR="00697EBA" w:rsidRPr="53744AE2">
              <w:rPr>
                <w:rStyle w:val="Hyperlink"/>
                <w:noProof/>
              </w:rPr>
              <w:t>Scenario #1</w:t>
            </w:r>
            <w:r w:rsidR="00697EBA">
              <w:rPr>
                <w:noProof/>
                <w:webHidden/>
              </w:rPr>
              <w:tab/>
            </w:r>
            <w:r w:rsidR="00697EBA" w:rsidRPr="53744AE2">
              <w:rPr>
                <w:noProof/>
                <w:webHidden/>
              </w:rPr>
              <w:t>5</w:t>
            </w:r>
          </w:hyperlink>
        </w:p>
        <w:p w14:paraId="182B33EA" w14:textId="76CEE772" w:rsidR="00697EBA" w:rsidRDefault="00204032" w:rsidP="008E1F85">
          <w:pPr>
            <w:pStyle w:val="TOC3"/>
            <w:tabs>
              <w:tab w:val="right" w:leader="dot" w:pos="9350"/>
            </w:tabs>
            <w:jc w:val="both"/>
            <w:rPr>
              <w:rFonts w:eastAsiaTheme="minorEastAsia"/>
              <w:noProof/>
            </w:rPr>
          </w:pPr>
          <w:hyperlink w:anchor="_Toc63019331" w:history="1">
            <w:r w:rsidR="00697EBA" w:rsidRPr="53744AE2">
              <w:rPr>
                <w:rStyle w:val="Hyperlink"/>
                <w:noProof/>
              </w:rPr>
              <w:t>Scenario #2</w:t>
            </w:r>
            <w:r w:rsidR="00697EBA">
              <w:rPr>
                <w:noProof/>
                <w:webHidden/>
              </w:rPr>
              <w:tab/>
            </w:r>
            <w:r w:rsidR="00697EBA" w:rsidRPr="53744AE2">
              <w:rPr>
                <w:noProof/>
                <w:webHidden/>
              </w:rPr>
              <w:t>5</w:t>
            </w:r>
          </w:hyperlink>
        </w:p>
        <w:p w14:paraId="4C735C58" w14:textId="54B46DDB" w:rsidR="00697EBA" w:rsidRDefault="00204032" w:rsidP="008E1F85">
          <w:pPr>
            <w:pStyle w:val="TOC2"/>
            <w:tabs>
              <w:tab w:val="left" w:pos="880"/>
              <w:tab w:val="right" w:leader="dot" w:pos="9350"/>
            </w:tabs>
            <w:jc w:val="both"/>
            <w:rPr>
              <w:rFonts w:eastAsiaTheme="minorEastAsia"/>
              <w:noProof/>
            </w:rPr>
          </w:pPr>
          <w:hyperlink w:anchor="_Toc63019332" w:history="1">
            <w:r w:rsidR="00697EBA" w:rsidRPr="53744AE2">
              <w:rPr>
                <w:rStyle w:val="Hyperlink"/>
                <w:noProof/>
              </w:rPr>
              <w:t>1.8</w:t>
            </w:r>
            <w:r w:rsidR="00697EBA">
              <w:rPr>
                <w:rFonts w:eastAsiaTheme="minorEastAsia"/>
                <w:noProof/>
              </w:rPr>
              <w:tab/>
            </w:r>
            <w:r w:rsidR="00697EBA" w:rsidRPr="53744AE2">
              <w:rPr>
                <w:rStyle w:val="Hyperlink"/>
                <w:noProof/>
              </w:rPr>
              <w:t>Definition of Terms:</w:t>
            </w:r>
            <w:r w:rsidR="00697EBA">
              <w:rPr>
                <w:noProof/>
                <w:webHidden/>
              </w:rPr>
              <w:tab/>
            </w:r>
            <w:r w:rsidR="00697EBA" w:rsidRPr="53744AE2">
              <w:rPr>
                <w:noProof/>
                <w:webHidden/>
              </w:rPr>
              <w:t>5</w:t>
            </w:r>
          </w:hyperlink>
        </w:p>
        <w:p w14:paraId="00AA68A0" w14:textId="4B999AE5" w:rsidR="00697EBA" w:rsidRDefault="00204032" w:rsidP="008E1F85">
          <w:pPr>
            <w:pStyle w:val="TOC1"/>
            <w:tabs>
              <w:tab w:val="left" w:pos="440"/>
              <w:tab w:val="right" w:leader="dot" w:pos="9350"/>
            </w:tabs>
            <w:jc w:val="both"/>
            <w:rPr>
              <w:rFonts w:eastAsiaTheme="minorEastAsia"/>
              <w:noProof/>
            </w:rPr>
          </w:pPr>
          <w:hyperlink w:anchor="_Toc63019333" w:history="1">
            <w:r w:rsidR="00697EBA" w:rsidRPr="53744AE2">
              <w:rPr>
                <w:rStyle w:val="Hyperlink"/>
                <w:noProof/>
              </w:rPr>
              <w:t>2</w:t>
            </w:r>
            <w:r w:rsidR="00697EBA">
              <w:rPr>
                <w:rFonts w:eastAsiaTheme="minorEastAsia"/>
                <w:noProof/>
              </w:rPr>
              <w:tab/>
            </w:r>
            <w:r w:rsidR="00697EBA" w:rsidRPr="53744AE2">
              <w:rPr>
                <w:rStyle w:val="Hyperlink"/>
                <w:noProof/>
              </w:rPr>
              <w:t>Data Acquisition</w:t>
            </w:r>
            <w:r w:rsidR="00697EBA">
              <w:rPr>
                <w:noProof/>
                <w:webHidden/>
              </w:rPr>
              <w:tab/>
            </w:r>
            <w:r w:rsidR="00697EBA" w:rsidRPr="53744AE2">
              <w:rPr>
                <w:noProof/>
                <w:webHidden/>
              </w:rPr>
              <w:t>6</w:t>
            </w:r>
          </w:hyperlink>
        </w:p>
        <w:p w14:paraId="247C6EA2" w14:textId="7093E0FC" w:rsidR="00697EBA" w:rsidRDefault="00204032" w:rsidP="008E1F85">
          <w:pPr>
            <w:pStyle w:val="TOC2"/>
            <w:tabs>
              <w:tab w:val="left" w:pos="880"/>
              <w:tab w:val="right" w:leader="dot" w:pos="9350"/>
            </w:tabs>
            <w:jc w:val="both"/>
            <w:rPr>
              <w:rFonts w:eastAsiaTheme="minorEastAsia"/>
              <w:noProof/>
            </w:rPr>
          </w:pPr>
          <w:hyperlink w:anchor="_Toc63019334" w:history="1">
            <w:r w:rsidR="00697EBA" w:rsidRPr="53744AE2">
              <w:rPr>
                <w:rStyle w:val="Hyperlink"/>
                <w:noProof/>
              </w:rPr>
              <w:t>2.1</w:t>
            </w:r>
            <w:r w:rsidR="00697EBA">
              <w:rPr>
                <w:rFonts w:eastAsiaTheme="minorEastAsia"/>
                <w:noProof/>
              </w:rPr>
              <w:tab/>
            </w:r>
            <w:r w:rsidR="00697EBA" w:rsidRPr="53744AE2">
              <w:rPr>
                <w:rStyle w:val="Hyperlink"/>
                <w:noProof/>
              </w:rPr>
              <w:t>Overview:</w:t>
            </w:r>
            <w:r w:rsidR="00697EBA">
              <w:rPr>
                <w:noProof/>
                <w:webHidden/>
              </w:rPr>
              <w:tab/>
            </w:r>
            <w:r w:rsidR="00697EBA" w:rsidRPr="53744AE2">
              <w:rPr>
                <w:noProof/>
                <w:webHidden/>
              </w:rPr>
              <w:t>6</w:t>
            </w:r>
          </w:hyperlink>
        </w:p>
        <w:p w14:paraId="54AD12A5" w14:textId="2B703EE5" w:rsidR="00697EBA" w:rsidRDefault="00204032" w:rsidP="008E1F85">
          <w:pPr>
            <w:pStyle w:val="TOC2"/>
            <w:tabs>
              <w:tab w:val="left" w:pos="880"/>
              <w:tab w:val="right" w:leader="dot" w:pos="9350"/>
            </w:tabs>
            <w:jc w:val="both"/>
            <w:rPr>
              <w:rFonts w:eastAsiaTheme="minorEastAsia"/>
              <w:noProof/>
            </w:rPr>
          </w:pPr>
          <w:hyperlink w:anchor="_Toc63019335" w:history="1">
            <w:r w:rsidR="00697EBA" w:rsidRPr="53744AE2">
              <w:rPr>
                <w:rStyle w:val="Hyperlink"/>
                <w:noProof/>
              </w:rPr>
              <w:t>2.2</w:t>
            </w:r>
            <w:r w:rsidR="00697EBA">
              <w:rPr>
                <w:rFonts w:eastAsiaTheme="minorEastAsia"/>
                <w:noProof/>
              </w:rPr>
              <w:tab/>
            </w:r>
            <w:r w:rsidR="00697EBA" w:rsidRPr="53744AE2">
              <w:rPr>
                <w:rStyle w:val="Hyperlink"/>
                <w:noProof/>
              </w:rPr>
              <w:t>Field Descriptions:</w:t>
            </w:r>
            <w:r w:rsidR="00697EBA">
              <w:rPr>
                <w:noProof/>
                <w:webHidden/>
              </w:rPr>
              <w:tab/>
            </w:r>
            <w:r w:rsidR="00697EBA" w:rsidRPr="53744AE2">
              <w:rPr>
                <w:noProof/>
                <w:webHidden/>
              </w:rPr>
              <w:t>6</w:t>
            </w:r>
          </w:hyperlink>
        </w:p>
        <w:p w14:paraId="0EB12876" w14:textId="2A465B81" w:rsidR="00697EBA" w:rsidRDefault="00204032" w:rsidP="008E1F85">
          <w:pPr>
            <w:pStyle w:val="TOC2"/>
            <w:tabs>
              <w:tab w:val="left" w:pos="880"/>
              <w:tab w:val="right" w:leader="dot" w:pos="9350"/>
            </w:tabs>
            <w:jc w:val="both"/>
            <w:rPr>
              <w:rFonts w:eastAsiaTheme="minorEastAsia"/>
              <w:noProof/>
            </w:rPr>
          </w:pPr>
          <w:hyperlink w:anchor="_Toc63019336" w:history="1">
            <w:r w:rsidR="00697EBA" w:rsidRPr="53744AE2">
              <w:rPr>
                <w:rStyle w:val="Hyperlink"/>
                <w:noProof/>
              </w:rPr>
              <w:t>2.3</w:t>
            </w:r>
            <w:r w:rsidR="00697EBA">
              <w:rPr>
                <w:rFonts w:eastAsiaTheme="minorEastAsia"/>
                <w:noProof/>
              </w:rPr>
              <w:tab/>
            </w:r>
            <w:r w:rsidR="00697EBA" w:rsidRPr="53744AE2">
              <w:rPr>
                <w:rStyle w:val="Hyperlink"/>
                <w:noProof/>
              </w:rPr>
              <w:t>Data Context:</w:t>
            </w:r>
            <w:r w:rsidR="00697EBA">
              <w:rPr>
                <w:noProof/>
                <w:webHidden/>
              </w:rPr>
              <w:tab/>
            </w:r>
            <w:r w:rsidR="00697EBA" w:rsidRPr="53744AE2">
              <w:rPr>
                <w:noProof/>
                <w:webHidden/>
              </w:rPr>
              <w:t>6</w:t>
            </w:r>
          </w:hyperlink>
        </w:p>
        <w:p w14:paraId="3D69F0DD" w14:textId="6A8719A9" w:rsidR="00697EBA" w:rsidRDefault="00204032" w:rsidP="008E1F85">
          <w:pPr>
            <w:pStyle w:val="TOC2"/>
            <w:tabs>
              <w:tab w:val="left" w:pos="880"/>
              <w:tab w:val="right" w:leader="dot" w:pos="9350"/>
            </w:tabs>
            <w:jc w:val="both"/>
            <w:rPr>
              <w:rFonts w:eastAsiaTheme="minorEastAsia"/>
              <w:noProof/>
            </w:rPr>
          </w:pPr>
          <w:hyperlink w:anchor="_Toc63019337" w:history="1">
            <w:r w:rsidR="00697EBA" w:rsidRPr="53744AE2">
              <w:rPr>
                <w:rStyle w:val="Hyperlink"/>
                <w:noProof/>
              </w:rPr>
              <w:t>2.4</w:t>
            </w:r>
            <w:r w:rsidR="00697EBA">
              <w:rPr>
                <w:rFonts w:eastAsiaTheme="minorEastAsia"/>
                <w:noProof/>
              </w:rPr>
              <w:tab/>
            </w:r>
            <w:r w:rsidR="00697EBA" w:rsidRPr="53744AE2">
              <w:rPr>
                <w:rStyle w:val="Hyperlink"/>
                <w:noProof/>
              </w:rPr>
              <w:t>Data Conditioning</w:t>
            </w:r>
            <w:r w:rsidR="00697EBA">
              <w:rPr>
                <w:noProof/>
                <w:webHidden/>
              </w:rPr>
              <w:tab/>
            </w:r>
            <w:r w:rsidR="00697EBA" w:rsidRPr="53744AE2">
              <w:rPr>
                <w:noProof/>
                <w:webHidden/>
              </w:rPr>
              <w:t>6</w:t>
            </w:r>
          </w:hyperlink>
        </w:p>
        <w:p w14:paraId="244A1864" w14:textId="002B0DC4" w:rsidR="00697EBA" w:rsidRDefault="00204032" w:rsidP="008E1F85">
          <w:pPr>
            <w:pStyle w:val="TOC2"/>
            <w:tabs>
              <w:tab w:val="left" w:pos="880"/>
              <w:tab w:val="right" w:leader="dot" w:pos="9350"/>
            </w:tabs>
            <w:jc w:val="both"/>
            <w:rPr>
              <w:rFonts w:eastAsiaTheme="minorEastAsia"/>
              <w:noProof/>
            </w:rPr>
          </w:pPr>
          <w:hyperlink w:anchor="_Toc63019338" w:history="1">
            <w:r w:rsidR="00697EBA" w:rsidRPr="53744AE2">
              <w:rPr>
                <w:rStyle w:val="Hyperlink"/>
                <w:noProof/>
              </w:rPr>
              <w:t>2.5</w:t>
            </w:r>
            <w:r w:rsidR="00697EBA">
              <w:rPr>
                <w:rFonts w:eastAsiaTheme="minorEastAsia"/>
                <w:noProof/>
              </w:rPr>
              <w:tab/>
            </w:r>
            <w:r w:rsidR="00697EBA" w:rsidRPr="53744AE2">
              <w:rPr>
                <w:rStyle w:val="Hyperlink"/>
                <w:noProof/>
              </w:rPr>
              <w:t>Data Quality Assessment:</w:t>
            </w:r>
            <w:r w:rsidR="00697EBA">
              <w:rPr>
                <w:noProof/>
                <w:webHidden/>
              </w:rPr>
              <w:tab/>
            </w:r>
            <w:r w:rsidR="00697EBA" w:rsidRPr="53744AE2">
              <w:rPr>
                <w:noProof/>
                <w:webHidden/>
              </w:rPr>
              <w:t>7</w:t>
            </w:r>
          </w:hyperlink>
        </w:p>
        <w:p w14:paraId="49968074" w14:textId="38E2C995" w:rsidR="00697EBA" w:rsidRDefault="00204032" w:rsidP="008E1F85">
          <w:pPr>
            <w:pStyle w:val="TOC2"/>
            <w:tabs>
              <w:tab w:val="left" w:pos="880"/>
              <w:tab w:val="right" w:leader="dot" w:pos="9350"/>
            </w:tabs>
            <w:jc w:val="both"/>
            <w:rPr>
              <w:rFonts w:eastAsiaTheme="minorEastAsia"/>
              <w:noProof/>
            </w:rPr>
          </w:pPr>
          <w:hyperlink w:anchor="_Toc63019339" w:history="1">
            <w:r w:rsidR="00697EBA" w:rsidRPr="53744AE2">
              <w:rPr>
                <w:rStyle w:val="Hyperlink"/>
                <w:noProof/>
              </w:rPr>
              <w:t>2.6</w:t>
            </w:r>
            <w:r w:rsidR="00697EBA">
              <w:rPr>
                <w:rFonts w:eastAsiaTheme="minorEastAsia"/>
                <w:noProof/>
              </w:rPr>
              <w:tab/>
            </w:r>
            <w:r w:rsidR="00697EBA" w:rsidRPr="53744AE2">
              <w:rPr>
                <w:rStyle w:val="Hyperlink"/>
                <w:noProof/>
              </w:rPr>
              <w:t>Other Data Sources</w:t>
            </w:r>
            <w:r w:rsidR="00697EBA">
              <w:rPr>
                <w:noProof/>
                <w:webHidden/>
              </w:rPr>
              <w:tab/>
            </w:r>
            <w:r w:rsidR="00697EBA" w:rsidRPr="53744AE2">
              <w:rPr>
                <w:noProof/>
                <w:webHidden/>
              </w:rPr>
              <w:t>7</w:t>
            </w:r>
          </w:hyperlink>
        </w:p>
        <w:p w14:paraId="2DCAD0F6" w14:textId="10B05266" w:rsidR="00697EBA" w:rsidRDefault="00204032" w:rsidP="008E1F85">
          <w:pPr>
            <w:pStyle w:val="TOC1"/>
            <w:tabs>
              <w:tab w:val="left" w:pos="440"/>
              <w:tab w:val="right" w:leader="dot" w:pos="9350"/>
            </w:tabs>
            <w:jc w:val="both"/>
            <w:rPr>
              <w:rFonts w:eastAsiaTheme="minorEastAsia"/>
              <w:noProof/>
            </w:rPr>
          </w:pPr>
          <w:hyperlink w:anchor="_Toc63019340" w:history="1">
            <w:r w:rsidR="00697EBA" w:rsidRPr="53744AE2">
              <w:rPr>
                <w:rStyle w:val="Hyperlink"/>
                <w:noProof/>
              </w:rPr>
              <w:t>3</w:t>
            </w:r>
            <w:r w:rsidR="00697EBA">
              <w:rPr>
                <w:rFonts w:eastAsiaTheme="minorEastAsia"/>
                <w:noProof/>
              </w:rPr>
              <w:tab/>
            </w:r>
            <w:r w:rsidR="00697EBA" w:rsidRPr="53744AE2">
              <w:rPr>
                <w:rStyle w:val="Hyperlink"/>
                <w:noProof/>
              </w:rPr>
              <w:t>Analytics and Algorithms</w:t>
            </w:r>
            <w:r w:rsidR="00697EBA">
              <w:rPr>
                <w:noProof/>
                <w:webHidden/>
              </w:rPr>
              <w:tab/>
            </w:r>
            <w:r w:rsidR="00697EBA" w:rsidRPr="53744AE2">
              <w:rPr>
                <w:noProof/>
                <w:webHidden/>
              </w:rPr>
              <w:t>7</w:t>
            </w:r>
          </w:hyperlink>
        </w:p>
        <w:p w14:paraId="58BF39A5" w14:textId="1397C6F9" w:rsidR="00697EBA" w:rsidRDefault="00204032" w:rsidP="008E1F85">
          <w:pPr>
            <w:pStyle w:val="TOC1"/>
            <w:tabs>
              <w:tab w:val="left" w:pos="440"/>
              <w:tab w:val="right" w:leader="dot" w:pos="9350"/>
            </w:tabs>
            <w:jc w:val="both"/>
            <w:rPr>
              <w:rFonts w:eastAsiaTheme="minorEastAsia"/>
              <w:noProof/>
            </w:rPr>
          </w:pPr>
          <w:hyperlink w:anchor="_Toc63019341" w:history="1">
            <w:r w:rsidR="00697EBA" w:rsidRPr="53744AE2">
              <w:rPr>
                <w:rStyle w:val="Hyperlink"/>
                <w:noProof/>
              </w:rPr>
              <w:t>4</w:t>
            </w:r>
            <w:r w:rsidR="00697EBA">
              <w:rPr>
                <w:rFonts w:eastAsiaTheme="minorEastAsia"/>
                <w:noProof/>
              </w:rPr>
              <w:tab/>
            </w:r>
            <w:r w:rsidR="00697EBA" w:rsidRPr="53744AE2">
              <w:rPr>
                <w:rStyle w:val="Hyperlink"/>
                <w:noProof/>
              </w:rPr>
              <w:t>Visualization</w:t>
            </w:r>
            <w:r w:rsidR="00697EBA">
              <w:rPr>
                <w:noProof/>
                <w:webHidden/>
              </w:rPr>
              <w:tab/>
            </w:r>
            <w:r w:rsidR="00697EBA" w:rsidRPr="53744AE2">
              <w:rPr>
                <w:noProof/>
                <w:webHidden/>
              </w:rPr>
              <w:t>7</w:t>
            </w:r>
          </w:hyperlink>
        </w:p>
        <w:p w14:paraId="3B134556" w14:textId="1B311DB5" w:rsidR="00697EBA" w:rsidRDefault="00204032" w:rsidP="008E1F85">
          <w:pPr>
            <w:pStyle w:val="TOC1"/>
            <w:tabs>
              <w:tab w:val="left" w:pos="440"/>
              <w:tab w:val="right" w:leader="dot" w:pos="9350"/>
            </w:tabs>
            <w:jc w:val="both"/>
            <w:rPr>
              <w:rFonts w:eastAsiaTheme="minorEastAsia"/>
              <w:noProof/>
            </w:rPr>
          </w:pPr>
          <w:hyperlink w:anchor="_Toc63019342" w:history="1">
            <w:r w:rsidR="00697EBA" w:rsidRPr="53744AE2">
              <w:rPr>
                <w:rStyle w:val="Hyperlink"/>
                <w:noProof/>
              </w:rPr>
              <w:t>5</w:t>
            </w:r>
            <w:r w:rsidR="00697EBA">
              <w:rPr>
                <w:rFonts w:eastAsiaTheme="minorEastAsia"/>
                <w:noProof/>
              </w:rPr>
              <w:tab/>
            </w:r>
            <w:r w:rsidR="00697EBA" w:rsidRPr="53744AE2">
              <w:rPr>
                <w:rStyle w:val="Hyperlink"/>
                <w:noProof/>
              </w:rPr>
              <w:t>Findings</w:t>
            </w:r>
            <w:r w:rsidR="00697EBA">
              <w:rPr>
                <w:noProof/>
                <w:webHidden/>
              </w:rPr>
              <w:tab/>
            </w:r>
            <w:r w:rsidR="00697EBA" w:rsidRPr="53744AE2">
              <w:rPr>
                <w:noProof/>
                <w:webHidden/>
              </w:rPr>
              <w:t>7</w:t>
            </w:r>
          </w:hyperlink>
        </w:p>
        <w:p w14:paraId="6D57B846" w14:textId="5A6B1277" w:rsidR="00697EBA" w:rsidRDefault="00204032" w:rsidP="008E1F85">
          <w:pPr>
            <w:pStyle w:val="TOC1"/>
            <w:tabs>
              <w:tab w:val="left" w:pos="440"/>
              <w:tab w:val="right" w:leader="dot" w:pos="9350"/>
            </w:tabs>
            <w:jc w:val="both"/>
            <w:rPr>
              <w:rFonts w:eastAsiaTheme="minorEastAsia"/>
              <w:noProof/>
            </w:rPr>
          </w:pPr>
          <w:hyperlink w:anchor="_Toc63019343" w:history="1">
            <w:r w:rsidR="00697EBA" w:rsidRPr="53744AE2">
              <w:rPr>
                <w:rStyle w:val="Hyperlink"/>
                <w:noProof/>
              </w:rPr>
              <w:t>6</w:t>
            </w:r>
            <w:r w:rsidR="00697EBA">
              <w:rPr>
                <w:rFonts w:eastAsiaTheme="minorEastAsia"/>
                <w:noProof/>
              </w:rPr>
              <w:tab/>
            </w:r>
            <w:r w:rsidR="00697EBA" w:rsidRPr="53744AE2">
              <w:rPr>
                <w:rStyle w:val="Hyperlink"/>
                <w:noProof/>
              </w:rPr>
              <w:t>Summary</w:t>
            </w:r>
            <w:r w:rsidR="00697EBA">
              <w:rPr>
                <w:noProof/>
                <w:webHidden/>
              </w:rPr>
              <w:tab/>
            </w:r>
            <w:r w:rsidR="00697EBA" w:rsidRPr="53744AE2">
              <w:rPr>
                <w:noProof/>
                <w:webHidden/>
              </w:rPr>
              <w:t>7</w:t>
            </w:r>
          </w:hyperlink>
        </w:p>
        <w:p w14:paraId="594552EF" w14:textId="0C0555F0" w:rsidR="00697EBA" w:rsidRDefault="00204032" w:rsidP="008E1F85">
          <w:pPr>
            <w:pStyle w:val="TOC1"/>
            <w:tabs>
              <w:tab w:val="left" w:pos="440"/>
              <w:tab w:val="right" w:leader="dot" w:pos="9350"/>
            </w:tabs>
            <w:jc w:val="both"/>
            <w:rPr>
              <w:rFonts w:eastAsiaTheme="minorEastAsia"/>
              <w:noProof/>
            </w:rPr>
          </w:pPr>
          <w:hyperlink w:anchor="_Toc63019344" w:history="1">
            <w:r w:rsidR="00697EBA" w:rsidRPr="53744AE2">
              <w:rPr>
                <w:rStyle w:val="Hyperlink"/>
                <w:noProof/>
              </w:rPr>
              <w:t>7</w:t>
            </w:r>
            <w:r w:rsidR="00697EBA">
              <w:rPr>
                <w:rFonts w:eastAsiaTheme="minorEastAsia"/>
                <w:noProof/>
              </w:rPr>
              <w:tab/>
            </w:r>
            <w:r w:rsidR="00697EBA" w:rsidRPr="53744AE2">
              <w:rPr>
                <w:rStyle w:val="Hyperlink"/>
                <w:noProof/>
              </w:rPr>
              <w:t>Future Work</w:t>
            </w:r>
            <w:r w:rsidR="00697EBA">
              <w:rPr>
                <w:noProof/>
                <w:webHidden/>
              </w:rPr>
              <w:tab/>
            </w:r>
            <w:r w:rsidR="00697EBA" w:rsidRPr="53744AE2">
              <w:rPr>
                <w:noProof/>
                <w:webHidden/>
              </w:rPr>
              <w:t>7</w:t>
            </w:r>
          </w:hyperlink>
        </w:p>
        <w:p w14:paraId="538B7E41" w14:textId="2271E763" w:rsidR="00697EBA" w:rsidRDefault="00204032" w:rsidP="008E1F85">
          <w:pPr>
            <w:pStyle w:val="TOC1"/>
            <w:tabs>
              <w:tab w:val="left" w:pos="440"/>
              <w:tab w:val="right" w:leader="dot" w:pos="9350"/>
            </w:tabs>
            <w:jc w:val="both"/>
            <w:rPr>
              <w:rFonts w:eastAsiaTheme="minorEastAsia"/>
              <w:noProof/>
            </w:rPr>
          </w:pPr>
          <w:hyperlink w:anchor="_Toc63019345" w:history="1">
            <w:r w:rsidR="00697EBA" w:rsidRPr="53744AE2">
              <w:rPr>
                <w:rStyle w:val="Hyperlink"/>
                <w:noProof/>
              </w:rPr>
              <w:t>8</w:t>
            </w:r>
            <w:r w:rsidR="00697EBA">
              <w:rPr>
                <w:rFonts w:eastAsiaTheme="minorEastAsia"/>
                <w:noProof/>
              </w:rPr>
              <w:tab/>
            </w:r>
            <w:r w:rsidR="00697EBA" w:rsidRPr="53744AE2">
              <w:rPr>
                <w:rStyle w:val="Hyperlink"/>
                <w:noProof/>
              </w:rPr>
              <w:t>Appendix A: Code References</w:t>
            </w:r>
            <w:r w:rsidR="00697EBA">
              <w:rPr>
                <w:noProof/>
                <w:webHidden/>
              </w:rPr>
              <w:tab/>
            </w:r>
            <w:r w:rsidR="00697EBA" w:rsidRPr="53744AE2">
              <w:rPr>
                <w:noProof/>
                <w:webHidden/>
              </w:rPr>
              <w:t>8</w:t>
            </w:r>
          </w:hyperlink>
        </w:p>
        <w:p w14:paraId="29775EE1" w14:textId="087978F9" w:rsidR="00697EBA" w:rsidRDefault="00204032" w:rsidP="008E1F85">
          <w:pPr>
            <w:pStyle w:val="TOC1"/>
            <w:tabs>
              <w:tab w:val="left" w:pos="440"/>
              <w:tab w:val="right" w:leader="dot" w:pos="9350"/>
            </w:tabs>
            <w:jc w:val="both"/>
            <w:rPr>
              <w:rFonts w:eastAsiaTheme="minorEastAsia"/>
              <w:noProof/>
            </w:rPr>
          </w:pPr>
          <w:hyperlink w:anchor="_Toc63019346" w:history="1">
            <w:r w:rsidR="00697EBA" w:rsidRPr="53744AE2">
              <w:rPr>
                <w:rStyle w:val="Hyperlink"/>
                <w:noProof/>
              </w:rPr>
              <w:t>9</w:t>
            </w:r>
            <w:r w:rsidR="00697EBA">
              <w:rPr>
                <w:rFonts w:eastAsiaTheme="minorEastAsia"/>
                <w:noProof/>
              </w:rPr>
              <w:tab/>
            </w:r>
            <w:r w:rsidR="00697EBA" w:rsidRPr="53744AE2">
              <w:rPr>
                <w:rStyle w:val="Hyperlink"/>
                <w:noProof/>
              </w:rPr>
              <w:t>Appendix B: Risk Section</w:t>
            </w:r>
            <w:r w:rsidR="00697EBA">
              <w:rPr>
                <w:noProof/>
                <w:webHidden/>
              </w:rPr>
              <w:tab/>
            </w:r>
            <w:r w:rsidR="00697EBA" w:rsidRPr="53744AE2">
              <w:rPr>
                <w:noProof/>
                <w:webHidden/>
              </w:rPr>
              <w:t>9</w:t>
            </w:r>
          </w:hyperlink>
        </w:p>
        <w:p w14:paraId="637F9A5A" w14:textId="6782B9D9" w:rsidR="00697EBA" w:rsidRDefault="00204032" w:rsidP="008E1F85">
          <w:pPr>
            <w:pStyle w:val="TOC1"/>
            <w:tabs>
              <w:tab w:val="left" w:pos="660"/>
              <w:tab w:val="right" w:leader="dot" w:pos="9350"/>
            </w:tabs>
            <w:jc w:val="both"/>
            <w:rPr>
              <w:rFonts w:eastAsiaTheme="minorEastAsia"/>
              <w:noProof/>
            </w:rPr>
          </w:pPr>
          <w:hyperlink w:anchor="_Toc63019347" w:history="1">
            <w:r w:rsidR="00697EBA" w:rsidRPr="53744AE2">
              <w:rPr>
                <w:rStyle w:val="Hyperlink"/>
                <w:noProof/>
              </w:rPr>
              <w:t>10</w:t>
            </w:r>
            <w:r w:rsidR="00697EBA">
              <w:rPr>
                <w:rFonts w:eastAsiaTheme="minorEastAsia"/>
                <w:noProof/>
              </w:rPr>
              <w:tab/>
            </w:r>
            <w:r w:rsidR="00697EBA" w:rsidRPr="53744AE2">
              <w:rPr>
                <w:rStyle w:val="Hyperlink"/>
                <w:noProof/>
              </w:rPr>
              <w:t>Appendix C: Agile Development</w:t>
            </w:r>
            <w:r w:rsidR="00697EBA">
              <w:rPr>
                <w:noProof/>
                <w:webHidden/>
              </w:rPr>
              <w:tab/>
            </w:r>
            <w:r w:rsidR="00697EBA" w:rsidRPr="53744AE2">
              <w:rPr>
                <w:noProof/>
                <w:webHidden/>
              </w:rPr>
              <w:t>10</w:t>
            </w:r>
          </w:hyperlink>
        </w:p>
        <w:p w14:paraId="31516CE0" w14:textId="000FE77B" w:rsidR="00697EBA" w:rsidRDefault="00204032" w:rsidP="008E1F85">
          <w:pPr>
            <w:pStyle w:val="TOC1"/>
            <w:tabs>
              <w:tab w:val="left" w:pos="660"/>
              <w:tab w:val="right" w:leader="dot" w:pos="9350"/>
            </w:tabs>
            <w:jc w:val="both"/>
            <w:rPr>
              <w:rFonts w:eastAsiaTheme="minorEastAsia"/>
              <w:noProof/>
            </w:rPr>
          </w:pPr>
          <w:hyperlink w:anchor="_Toc63019348" w:history="1">
            <w:r w:rsidR="00697EBA" w:rsidRPr="53744AE2">
              <w:rPr>
                <w:rStyle w:val="Hyperlink"/>
                <w:noProof/>
              </w:rPr>
              <w:t>11</w:t>
            </w:r>
            <w:r w:rsidR="00697EBA">
              <w:rPr>
                <w:rFonts w:eastAsiaTheme="minorEastAsia"/>
                <w:noProof/>
              </w:rPr>
              <w:tab/>
            </w:r>
            <w:r w:rsidR="00697EBA" w:rsidRPr="53744AE2">
              <w:rPr>
                <w:rStyle w:val="Hyperlink"/>
                <w:noProof/>
              </w:rPr>
              <w:t>References</w:t>
            </w:r>
            <w:r w:rsidR="00697EBA">
              <w:rPr>
                <w:noProof/>
                <w:webHidden/>
              </w:rPr>
              <w:tab/>
            </w:r>
            <w:r w:rsidR="00697EBA" w:rsidRPr="53744AE2">
              <w:rPr>
                <w:noProof/>
                <w:webHidden/>
              </w:rPr>
              <w:t>11</w:t>
            </w:r>
          </w:hyperlink>
        </w:p>
        <w:p w14:paraId="48A2FEE8" w14:textId="4D95E26E" w:rsidR="00CC34FD" w:rsidRDefault="00204032" w:rsidP="008E1F85">
          <w:pPr>
            <w:jc w:val="both"/>
          </w:pPr>
        </w:p>
      </w:sdtContent>
    </w:sdt>
    <w:p w14:paraId="1FC24768" w14:textId="7B9B692E" w:rsidR="00A81086" w:rsidRDefault="00A81086" w:rsidP="008E1F85">
      <w:pPr>
        <w:jc w:val="both"/>
      </w:pPr>
      <w:r>
        <w:br w:type="page"/>
      </w:r>
    </w:p>
    <w:p w14:paraId="739BCBFB" w14:textId="61177DD8" w:rsidR="00DC3A26" w:rsidRDefault="00601855" w:rsidP="008E1F85">
      <w:pPr>
        <w:pStyle w:val="Heading1"/>
        <w:numPr>
          <w:ilvl w:val="0"/>
          <w:numId w:val="0"/>
        </w:numPr>
        <w:ind w:left="72"/>
        <w:jc w:val="both"/>
      </w:pPr>
      <w:bookmarkStart w:id="0" w:name="_Toc63019321"/>
      <w:r>
        <w:lastRenderedPageBreak/>
        <w:t>Abstract</w:t>
      </w:r>
      <w:bookmarkEnd w:id="0"/>
    </w:p>
    <w:p w14:paraId="637E5608" w14:textId="77777777" w:rsidR="00040B44" w:rsidRDefault="00040B44" w:rsidP="008E1F85">
      <w:pPr>
        <w:pStyle w:val="NoSpacing"/>
        <w:jc w:val="both"/>
        <w:rPr>
          <w:rFonts w:cstheme="minorHAnsi"/>
          <w:b/>
          <w:bCs/>
          <w:color w:val="auto"/>
          <w:sz w:val="24"/>
          <w:szCs w:val="24"/>
        </w:rPr>
      </w:pPr>
    </w:p>
    <w:sdt>
      <w:sdtPr>
        <w:rPr>
          <w:rFonts w:cstheme="minorHAnsi"/>
          <w:b/>
          <w:bCs/>
          <w:color w:val="auto"/>
          <w:sz w:val="24"/>
          <w:szCs w:val="24"/>
        </w:rPr>
        <w:alias w:val="Title"/>
        <w:id w:val="1264886075"/>
        <w:dataBinding w:prefixMappings="xmlns:ns0='http://schemas.openxmlformats.org/package/2006/metadata/core-properties' xmlns:ns1='http://purl.org/dc/elements/1.1/'" w:xpath="/ns0:coreProperties[1]/ns1:title[1]" w:storeItemID="{6C3C8BC8-F283-45AE-878A-BAB7291924A1}"/>
        <w:text/>
      </w:sdtPr>
      <w:sdtEndPr/>
      <w:sdtContent>
        <w:p w14:paraId="5218688F" w14:textId="57B20533" w:rsidR="00040B44" w:rsidRPr="00494652" w:rsidRDefault="00040B44" w:rsidP="008E1F85">
          <w:pPr>
            <w:pStyle w:val="NoSpacing"/>
            <w:jc w:val="both"/>
            <w:rPr>
              <w:rFonts w:cstheme="minorHAnsi"/>
              <w:b/>
              <w:bCs/>
              <w:color w:val="auto"/>
              <w:sz w:val="24"/>
              <w:szCs w:val="24"/>
            </w:rPr>
          </w:pPr>
          <w:r w:rsidRPr="00494652">
            <w:rPr>
              <w:rFonts w:cstheme="minorHAnsi"/>
              <w:b/>
              <w:bCs/>
              <w:color w:val="auto"/>
              <w:sz w:val="24"/>
              <w:szCs w:val="24"/>
            </w:rPr>
            <w:t>Using Machine Learning to Categorize Occurrence Data</w:t>
          </w:r>
        </w:p>
      </w:sdtContent>
    </w:sdt>
    <w:p w14:paraId="0D701A35" w14:textId="77777777" w:rsidR="00040B44" w:rsidRDefault="00040B44" w:rsidP="008E1F85">
      <w:pPr>
        <w:jc w:val="both"/>
      </w:pPr>
    </w:p>
    <w:p w14:paraId="20AA1815" w14:textId="165358DE" w:rsidR="00040B44" w:rsidRDefault="00040B44" w:rsidP="008E1F85">
      <w:pPr>
        <w:jc w:val="both"/>
      </w:pPr>
      <w:r>
        <w:t xml:space="preserve">The FAA (Federal Aviation Association) is the organization that maintains the aviation world under the </w:t>
      </w:r>
      <w:r w:rsidR="0032346C">
        <w:t>D</w:t>
      </w:r>
      <w:r>
        <w:t xml:space="preserve">epartment of </w:t>
      </w:r>
      <w:r w:rsidR="0032346C">
        <w:t>T</w:t>
      </w:r>
      <w:r>
        <w:t>ransportation.</w:t>
      </w:r>
      <w:r w:rsidR="008E5DE8">
        <w:t xml:space="preserve">  </w:t>
      </w:r>
      <w:r w:rsidR="00333D49">
        <w:t xml:space="preserve">Multiple </w:t>
      </w:r>
      <w:r w:rsidR="00783892">
        <w:t>divisions</w:t>
      </w:r>
      <w:r>
        <w:t xml:space="preserve"> </w:t>
      </w:r>
      <w:r w:rsidR="006E6B61">
        <w:t>ope</w:t>
      </w:r>
      <w:r w:rsidR="00403A60">
        <w:t>rat</w:t>
      </w:r>
      <w:r w:rsidR="00333D49">
        <w:t>e</w:t>
      </w:r>
      <w:r w:rsidR="00403A60">
        <w:t xml:space="preserve"> </w:t>
      </w:r>
      <w:r w:rsidR="0007138D">
        <w:t xml:space="preserve">under the </w:t>
      </w:r>
      <w:r>
        <w:t>FAA</w:t>
      </w:r>
      <w:r w:rsidR="0007138D">
        <w:t>’s</w:t>
      </w:r>
      <w:r w:rsidR="00B1032C">
        <w:t xml:space="preserve"> </w:t>
      </w:r>
      <w:r w:rsidR="006E6B61">
        <w:t>authority</w:t>
      </w:r>
      <w:r w:rsidR="00A7626A">
        <w:t xml:space="preserve"> and a large number of those operations </w:t>
      </w:r>
      <w:r w:rsidR="00D95413">
        <w:t xml:space="preserve">could be generalized as </w:t>
      </w:r>
      <w:r w:rsidR="00951096">
        <w:t>aircraft</w:t>
      </w:r>
      <w:r w:rsidR="00A7626A">
        <w:t xml:space="preserve"> operations.  </w:t>
      </w:r>
      <w:r w:rsidR="00CC3FC9">
        <w:t xml:space="preserve"> </w:t>
      </w:r>
      <w:r w:rsidR="00B15222">
        <w:t xml:space="preserve">Aircrafts </w:t>
      </w:r>
      <w:r w:rsidR="0037588E">
        <w:t xml:space="preserve">frequently </w:t>
      </w:r>
      <w:r w:rsidR="00333D49">
        <w:t>experience</w:t>
      </w:r>
      <w:r w:rsidR="00C67EE0">
        <w:t xml:space="preserve"> o</w:t>
      </w:r>
      <w:r w:rsidR="00AD462A">
        <w:t xml:space="preserve">r </w:t>
      </w:r>
      <w:r w:rsidR="00C67EE0" w:rsidRPr="00C67EE0">
        <w:t>observe</w:t>
      </w:r>
      <w:r w:rsidR="00AD462A">
        <w:t xml:space="preserve"> a wide array of </w:t>
      </w:r>
      <w:r w:rsidR="00D01255">
        <w:t>recordable events (</w:t>
      </w:r>
      <w:r w:rsidR="00C67EE0" w:rsidRPr="00C67EE0">
        <w:t>malfunction</w:t>
      </w:r>
      <w:r w:rsidR="00AD462A">
        <w:t>s</w:t>
      </w:r>
      <w:r w:rsidR="00C67EE0" w:rsidRPr="00C67EE0">
        <w:t>, failure</w:t>
      </w:r>
      <w:r w:rsidR="00AD462A">
        <w:t>s</w:t>
      </w:r>
      <w:r w:rsidR="00C67EE0" w:rsidRPr="00C67EE0">
        <w:t>, defect</w:t>
      </w:r>
      <w:r w:rsidR="00BC2FC4">
        <w:t>s</w:t>
      </w:r>
      <w:r w:rsidR="00D01255">
        <w:t>, etc.)</w:t>
      </w:r>
      <w:r w:rsidR="002648E1">
        <w:t xml:space="preserve"> </w:t>
      </w:r>
      <w:r>
        <w:t xml:space="preserve">during </w:t>
      </w:r>
      <w:r w:rsidR="002648E1">
        <w:t>the</w:t>
      </w:r>
      <w:r w:rsidR="00B11FA4">
        <w:t xml:space="preserve"> various stages of operation</w:t>
      </w:r>
      <w:r>
        <w:t xml:space="preserve">. </w:t>
      </w:r>
      <w:r w:rsidR="005F6007">
        <w:t xml:space="preserve"> </w:t>
      </w:r>
      <w:r w:rsidR="001260C2">
        <w:t xml:space="preserve">Critical information </w:t>
      </w:r>
      <w:r w:rsidR="006C3742">
        <w:t>concerning</w:t>
      </w:r>
      <w:r w:rsidR="001260C2">
        <w:t xml:space="preserve"> these eve</w:t>
      </w:r>
      <w:r w:rsidR="00D01255">
        <w:t>nts</w:t>
      </w:r>
      <w:r w:rsidR="00F152AB">
        <w:t xml:space="preserve"> are </w:t>
      </w:r>
      <w:r w:rsidR="00806A80">
        <w:t>recorded</w:t>
      </w:r>
      <w:r w:rsidR="00F152AB">
        <w:t xml:space="preserve"> on </w:t>
      </w:r>
      <w:r>
        <w:t>SDR (Service Difficulty Report) reports</w:t>
      </w:r>
      <w:r w:rsidR="006C3742">
        <w:t xml:space="preserve">.  </w:t>
      </w:r>
      <w:r w:rsidR="008E6F1D">
        <w:t>Accurately c</w:t>
      </w:r>
      <w:r w:rsidR="006C67A4">
        <w:t>lassifying these events into different</w:t>
      </w:r>
      <w:r w:rsidR="008E6F1D">
        <w:t>,</w:t>
      </w:r>
      <w:r w:rsidR="000F51C7">
        <w:t xml:space="preserve"> </w:t>
      </w:r>
      <w:r w:rsidR="008E6F1D">
        <w:t>yet</w:t>
      </w:r>
      <w:r w:rsidR="000F51C7">
        <w:t xml:space="preserve"> similar categories</w:t>
      </w:r>
      <w:r w:rsidR="00447077">
        <w:t xml:space="preserve"> can </w:t>
      </w:r>
      <w:r w:rsidR="009C3DBB">
        <w:t xml:space="preserve">help establish benchmarks and </w:t>
      </w:r>
      <w:r w:rsidR="00447077">
        <w:t xml:space="preserve">provide insight </w:t>
      </w:r>
      <w:r w:rsidR="00C61409">
        <w:t xml:space="preserve">into </w:t>
      </w:r>
      <w:r w:rsidR="00EC5B53">
        <w:t>industry trends</w:t>
      </w:r>
      <w:r w:rsidR="009C3DBB">
        <w:t>.</w:t>
      </w:r>
      <w:r w:rsidR="00EC5B53">
        <w:t xml:space="preserve"> </w:t>
      </w:r>
      <w:r w:rsidR="00C61409">
        <w:t xml:space="preserve"> </w:t>
      </w:r>
      <w:r w:rsidR="004113CD">
        <w:t>T</w:t>
      </w:r>
      <w:r w:rsidR="004E71A7">
        <w:t xml:space="preserve">oday, </w:t>
      </w:r>
      <w:r w:rsidR="003C1694">
        <w:t>SDRs</w:t>
      </w:r>
      <w:r>
        <w:t xml:space="preserve"> are </w:t>
      </w:r>
      <w:r w:rsidR="003C1694">
        <w:t xml:space="preserve">manually processed </w:t>
      </w:r>
      <w:r>
        <w:t xml:space="preserve">and </w:t>
      </w:r>
      <w:r w:rsidR="004113CD">
        <w:t>assigned</w:t>
      </w:r>
      <w:r>
        <w:t xml:space="preserve"> a unique code </w:t>
      </w:r>
      <w:r w:rsidR="00B953D3">
        <w:t xml:space="preserve">based on the </w:t>
      </w:r>
      <w:r w:rsidR="002251B0">
        <w:t xml:space="preserve">information </w:t>
      </w:r>
      <w:r w:rsidR="004E71A7">
        <w:t>contained in the rep</w:t>
      </w:r>
      <w:r w:rsidR="003C1694">
        <w:t>ort</w:t>
      </w:r>
      <w:r w:rsidR="008A5D4E">
        <w:t>.</w:t>
      </w:r>
    </w:p>
    <w:p w14:paraId="386A9347" w14:textId="52BF461D" w:rsidR="00040B44" w:rsidRDefault="00040B44" w:rsidP="008E1F85">
      <w:pPr>
        <w:jc w:val="both"/>
      </w:pPr>
      <w:r>
        <w:t xml:space="preserve">The mission is to create a machine learning model to generate correct JASC (Joint Aircraft System/Component Code) codes for future reports based on the fields contained within the </w:t>
      </w:r>
      <w:r w:rsidR="003C1694">
        <w:t>SDRs</w:t>
      </w:r>
      <w:r>
        <w:t xml:space="preserve">. Trial and error experiments were conducted to find which fields carried the most </w:t>
      </w:r>
      <w:r w:rsidR="000F28D9">
        <w:t>influence over</w:t>
      </w:r>
      <w:r>
        <w:t xml:space="preserve"> the </w:t>
      </w:r>
      <w:r w:rsidR="000F28D9">
        <w:t xml:space="preserve">different </w:t>
      </w:r>
      <w:r>
        <w:t>JASC code</w:t>
      </w:r>
      <w:r w:rsidR="000F28D9">
        <w:t xml:space="preserve">s. </w:t>
      </w:r>
      <w:r>
        <w:t xml:space="preserve"> After </w:t>
      </w:r>
      <w:r w:rsidR="00FD21D6">
        <w:t xml:space="preserve">determining </w:t>
      </w:r>
      <w:r w:rsidR="00E64DE6">
        <w:t>the significant fields</w:t>
      </w:r>
      <w:r>
        <w:t>, model</w:t>
      </w:r>
      <w:r w:rsidR="00BF5485">
        <w:t>s</w:t>
      </w:r>
      <w:r>
        <w:t xml:space="preserve"> </w:t>
      </w:r>
      <w:r w:rsidR="00BF5485">
        <w:t>were</w:t>
      </w:r>
      <w:r>
        <w:t xml:space="preserve"> created </w:t>
      </w:r>
      <w:r w:rsidR="00BF5485">
        <w:t xml:space="preserve">attempting to </w:t>
      </w:r>
      <w:r w:rsidR="00B6299A">
        <w:t>maximize accuracy</w:t>
      </w:r>
      <w:r w:rsidR="005E665A">
        <w:t xml:space="preserve"> and overall performance</w:t>
      </w:r>
      <w:r>
        <w:t>.</w:t>
      </w:r>
    </w:p>
    <w:p w14:paraId="6BA0E6BA" w14:textId="205FCD4A" w:rsidR="00040B44" w:rsidRDefault="00040B44" w:rsidP="008E1F85">
      <w:pPr>
        <w:jc w:val="both"/>
      </w:pPr>
      <w:r>
        <w:t>Th</w:t>
      </w:r>
      <w:r w:rsidR="00D24A22">
        <w:t>e project produced</w:t>
      </w:r>
      <w:r w:rsidR="00024322">
        <w:t xml:space="preserve"> several </w:t>
      </w:r>
      <w:r w:rsidR="00D24A22">
        <w:t>noteworthy</w:t>
      </w:r>
      <w:r w:rsidR="00B44653">
        <w:t xml:space="preserve"> </w:t>
      </w:r>
      <w:r>
        <w:t>finding</w:t>
      </w:r>
      <w:r w:rsidR="00024322">
        <w:t xml:space="preserve">s.  </w:t>
      </w:r>
      <w:r w:rsidR="004D5447">
        <w:t xml:space="preserve">The unbalanced nature of JASC Code </w:t>
      </w:r>
      <w:r w:rsidR="008423FD">
        <w:t xml:space="preserve">occurrences </w:t>
      </w:r>
      <w:r w:rsidR="00F34918">
        <w:t xml:space="preserve">results in several </w:t>
      </w:r>
      <w:r w:rsidR="00CA14CA">
        <w:t>codes being much more difficult to predict</w:t>
      </w:r>
      <w:r w:rsidR="00F71618">
        <w:t xml:space="preserve">, especially codes that </w:t>
      </w:r>
      <w:r w:rsidR="00D94BE2">
        <w:t xml:space="preserve">are </w:t>
      </w:r>
      <w:r w:rsidR="00F74346">
        <w:t>most infrequently used</w:t>
      </w:r>
      <w:r w:rsidR="006D5AF5">
        <w:t>.  Some c</w:t>
      </w:r>
      <w:r>
        <w:t xml:space="preserve">odes </w:t>
      </w:r>
      <w:r w:rsidR="006D5AF5">
        <w:t xml:space="preserve">appear to </w:t>
      </w:r>
      <w:r w:rsidR="00E254CD">
        <w:t xml:space="preserve">comingle </w:t>
      </w:r>
      <w:r>
        <w:t xml:space="preserve">with </w:t>
      </w:r>
      <w:r w:rsidR="00E254CD">
        <w:t xml:space="preserve">other codes and </w:t>
      </w:r>
      <w:r w:rsidR="00DD1216">
        <w:t xml:space="preserve">lack enough distinguishing features in order to accurately differentiate between </w:t>
      </w:r>
      <w:r w:rsidR="00FE6FFC">
        <w:t>other codes</w:t>
      </w:r>
      <w:r>
        <w:t xml:space="preserve">, thus </w:t>
      </w:r>
      <w:r w:rsidR="00FE6FFC">
        <w:t>providing</w:t>
      </w:r>
      <w:r>
        <w:t xml:space="preserve"> </w:t>
      </w:r>
      <w:r w:rsidR="00FE6FFC">
        <w:t>instances of inaccurate predictions</w:t>
      </w:r>
      <w:r>
        <w:t>.</w:t>
      </w:r>
      <w:r w:rsidR="004A510E">
        <w:t xml:space="preserve">  </w:t>
      </w:r>
      <w:r>
        <w:t xml:space="preserve">Moving forward, the FAA team may </w:t>
      </w:r>
      <w:r w:rsidR="00FE6FFC">
        <w:t>use</w:t>
      </w:r>
      <w:r w:rsidR="001F1BEF">
        <w:t xml:space="preserve"> insights from this project t</w:t>
      </w:r>
      <w:r w:rsidR="0077331A">
        <w:t xml:space="preserve">o </w:t>
      </w:r>
      <w:r w:rsidR="00771717">
        <w:t>amend</w:t>
      </w:r>
      <w:r w:rsidR="0077331A">
        <w:t xml:space="preserve"> SDR report</w:t>
      </w:r>
      <w:r w:rsidR="009E402D">
        <w:t xml:space="preserve"> </w:t>
      </w:r>
      <w:r w:rsidR="0078637A">
        <w:t>standards and</w:t>
      </w:r>
      <w:r w:rsidR="009E402D">
        <w:t xml:space="preserve"> </w:t>
      </w:r>
      <w:r w:rsidR="0059758A">
        <w:t>procedures</w:t>
      </w:r>
      <w:r w:rsidR="009E402D">
        <w:t xml:space="preserve"> </w:t>
      </w:r>
      <w:r>
        <w:t>t</w:t>
      </w:r>
      <w:r w:rsidR="0051148A">
        <w:t>hat</w:t>
      </w:r>
      <w:r w:rsidR="00A71D06">
        <w:t xml:space="preserve"> </w:t>
      </w:r>
      <w:r w:rsidR="00771717">
        <w:t>improve</w:t>
      </w:r>
      <w:r>
        <w:t xml:space="preserve"> </w:t>
      </w:r>
      <w:r w:rsidR="00771717">
        <w:t>classification accuracy</w:t>
      </w:r>
      <w:r>
        <w:t xml:space="preserve">. </w:t>
      </w:r>
      <w:r w:rsidR="0051148A">
        <w:t xml:space="preserve"> </w:t>
      </w:r>
      <w:r>
        <w:t xml:space="preserve"> </w:t>
      </w:r>
      <w:r w:rsidR="00885781">
        <w:t xml:space="preserve">In addition, </w:t>
      </w:r>
      <w:r w:rsidR="00452AD5">
        <w:t>models could be used to identify</w:t>
      </w:r>
      <w:r w:rsidR="00CE0F81">
        <w:t xml:space="preserve"> </w:t>
      </w:r>
      <w:r w:rsidR="00471C28">
        <w:t xml:space="preserve">or flag </w:t>
      </w:r>
      <w:r w:rsidR="001F5019">
        <w:t xml:space="preserve">SDRs </w:t>
      </w:r>
      <w:r w:rsidR="00471C28">
        <w:t>fail</w:t>
      </w:r>
      <w:r w:rsidR="005E635B">
        <w:t>ing</w:t>
      </w:r>
      <w:r w:rsidR="00471C28">
        <w:t xml:space="preserve"> to meet a given </w:t>
      </w:r>
      <w:r w:rsidR="007D5068">
        <w:t xml:space="preserve">threshold of </w:t>
      </w:r>
      <w:r w:rsidR="00471C28">
        <w:t>prediction confidence</w:t>
      </w:r>
      <w:r w:rsidR="00B455D4">
        <w:t xml:space="preserve">, </w:t>
      </w:r>
      <w:r w:rsidR="002F1357">
        <w:t>effectively</w:t>
      </w:r>
      <w:r w:rsidR="009C588D">
        <w:t xml:space="preserve"> </w:t>
      </w:r>
      <w:r w:rsidR="002F1357">
        <w:t xml:space="preserve">decreasing </w:t>
      </w:r>
      <w:r w:rsidR="00CE0F81">
        <w:t xml:space="preserve">human </w:t>
      </w:r>
      <w:r w:rsidR="002F1357">
        <w:t>resource</w:t>
      </w:r>
      <w:r w:rsidR="00013023">
        <w:t xml:space="preserve"> </w:t>
      </w:r>
      <w:r w:rsidR="00D94BE2">
        <w:t>demand,</w:t>
      </w:r>
      <w:r w:rsidR="00F1674E">
        <w:t xml:space="preserve"> </w:t>
      </w:r>
      <w:r w:rsidR="00AF449F">
        <w:t>and</w:t>
      </w:r>
      <w:r w:rsidR="00CE0F81">
        <w:t xml:space="preserve"> improving resource allocation.</w:t>
      </w:r>
    </w:p>
    <w:p w14:paraId="04A3215A" w14:textId="14982389" w:rsidR="00601855" w:rsidRDefault="00601855" w:rsidP="008E1F85">
      <w:pPr>
        <w:jc w:val="both"/>
      </w:pPr>
      <w:r>
        <w:br w:type="page"/>
      </w:r>
    </w:p>
    <w:p w14:paraId="69FB4A92" w14:textId="56486051" w:rsidR="00DC3A26" w:rsidRDefault="53744AE2" w:rsidP="008E1F85">
      <w:pPr>
        <w:pStyle w:val="Heading1"/>
        <w:jc w:val="both"/>
        <w:rPr>
          <w:b/>
          <w:bCs/>
        </w:rPr>
      </w:pPr>
      <w:bookmarkStart w:id="1" w:name="_Toc63019322"/>
      <w:r w:rsidRPr="53744AE2">
        <w:rPr>
          <w:b/>
          <w:bCs/>
        </w:rPr>
        <w:lastRenderedPageBreak/>
        <w:t>Introduction</w:t>
      </w:r>
      <w:bookmarkEnd w:id="1"/>
    </w:p>
    <w:p w14:paraId="7843C3C4" w14:textId="4249F37F" w:rsidR="007D216F" w:rsidRDefault="53744AE2" w:rsidP="008E1F85">
      <w:pPr>
        <w:pStyle w:val="Heading2"/>
        <w:jc w:val="both"/>
        <w:rPr>
          <w:b/>
          <w:bCs/>
        </w:rPr>
      </w:pPr>
      <w:bookmarkStart w:id="2" w:name="_Toc63019323"/>
      <w:r w:rsidRPr="53744AE2">
        <w:rPr>
          <w:b/>
          <w:bCs/>
        </w:rPr>
        <w:t>Background</w:t>
      </w:r>
      <w:bookmarkEnd w:id="2"/>
    </w:p>
    <w:p w14:paraId="48B4E782" w14:textId="56D2CEB0" w:rsidR="00A80BB6" w:rsidRDefault="143998D2" w:rsidP="008E1F85">
      <w:pPr>
        <w:jc w:val="both"/>
      </w:pPr>
      <w:r w:rsidRPr="143998D2">
        <w:t>The 20</w:t>
      </w:r>
      <w:r w:rsidRPr="143998D2">
        <w:rPr>
          <w:vertAlign w:val="superscript"/>
        </w:rPr>
        <w:t>th</w:t>
      </w:r>
      <w:r w:rsidRPr="143998D2">
        <w:t xml:space="preserve"> century included several significant inventions and technological advances in our existence.  When listed chronologically, the airplane might appear first on the list.  On December 17</w:t>
      </w:r>
      <w:r w:rsidRPr="143998D2">
        <w:rPr>
          <w:vertAlign w:val="superscript"/>
        </w:rPr>
        <w:t>th</w:t>
      </w:r>
      <w:r w:rsidRPr="143998D2">
        <w:t>, 1903, Orville Wright became the first person to accomplish a sustained, self-propelled flight and marked the inception of the aviation age.  After only a few years, advancements within the new field led to a Michelin prize and on October 6, 1908, Wilbur Wright (Orville’s brother) made the first flight of more than an hour with a passenger.  The Wright biplane was patented in multiple foreign countries as well as in the United States and in 1909 sold his machine to the US government</w:t>
      </w:r>
      <w:r w:rsidR="00432AF8">
        <w:t>.</w:t>
      </w:r>
      <w:r w:rsidR="00432AF8">
        <w:rPr>
          <w:rStyle w:val="EndnoteReference"/>
        </w:rPr>
        <w:endnoteReference w:id="2"/>
      </w:r>
    </w:p>
    <w:p w14:paraId="2BA4E43F" w14:textId="1FAAAEAF" w:rsidR="00A80BB6" w:rsidRDefault="00A80BB6" w:rsidP="0019268B">
      <w:pPr>
        <w:jc w:val="center"/>
      </w:pPr>
      <w:r>
        <w:rPr>
          <w:noProof/>
        </w:rPr>
        <w:drawing>
          <wp:inline distT="0" distB="0" distL="0" distR="0" wp14:anchorId="5331EF30" wp14:editId="5E88B258">
            <wp:extent cx="4573272" cy="2393950"/>
            <wp:effectExtent l="171450" t="171450" r="379730" b="387350"/>
            <wp:docPr id="400765205" name="Picture 40076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4608981" cy="24126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r w:rsidR="00432AF8">
        <w:rPr>
          <w:rStyle w:val="EndnoteReference"/>
        </w:rPr>
        <w:endnoteReference w:id="3"/>
      </w:r>
    </w:p>
    <w:p w14:paraId="05DE7514" w14:textId="1341E9CF" w:rsidR="00A80BB6" w:rsidRDefault="541D26A3" w:rsidP="008E1F85">
      <w:pPr>
        <w:jc w:val="both"/>
        <w:sectPr w:rsidR="00A80BB6" w:rsidSect="008824A8">
          <w:footerReference w:type="even" r:id="rId16"/>
          <w:footerReference w:type="default" r:id="rId17"/>
          <w:pgSz w:w="12240" w:h="15840" w:code="1"/>
          <w:pgMar w:top="1440" w:right="1440" w:bottom="1440" w:left="1440" w:header="432" w:footer="432" w:gutter="0"/>
          <w:pgNumType w:start="0"/>
          <w:cols w:space="720"/>
          <w:formProt w:val="0"/>
          <w:titlePg/>
          <w:docGrid w:linePitch="360" w:charSpace="-2049"/>
        </w:sectPr>
      </w:pPr>
      <w:r w:rsidRPr="541D26A3">
        <w:t>While still in its infancy and developmental stage, the aviation industry’s potential was not lacking in skepticism and uncertainty largely due to its associated danger and risk.  Believing the airplane could not reach its full commercial potential without federal action to improve and maintain safety standards, efforts made by aviation industry leaders led to landmark legislation that created a new Aeronautics Branch in the Department of Commerce responsible for aviation oversight.  In 1958 the Federal Aviation Act officially initiated the incremental transfer of responsibilities to the Federal Aviation Agency.  To improve coordination of a growing transportation system, the 1966 Congress created a cabinet level department called the Department of Transportation (DOT) which combined major federal transportation responsibilities.  When the DOT became fully operational on April 1</w:t>
      </w:r>
      <w:r w:rsidRPr="541D26A3">
        <w:rPr>
          <w:vertAlign w:val="superscript"/>
        </w:rPr>
        <w:t>st</w:t>
      </w:r>
      <w:r w:rsidRPr="541D26A3">
        <w:t>, 1967, the Federal Aviation Agency was renamed to its current name of the Federal Aviation Administration and is one of many entities that fall under the authority of the U.S. Department of Transportation (DOT).</w:t>
      </w:r>
      <w:r w:rsidR="00432AF8">
        <w:rPr>
          <w:rStyle w:val="EndnoteReference"/>
        </w:rPr>
        <w:endnoteReference w:id="4"/>
      </w:r>
    </w:p>
    <w:p w14:paraId="4565CC5D" w14:textId="05ABB3AE" w:rsidR="53744AE2" w:rsidRDefault="53744AE2" w:rsidP="008E1F85">
      <w:pPr>
        <w:pStyle w:val="Heading2"/>
        <w:jc w:val="both"/>
        <w:rPr>
          <w:b/>
          <w:bCs/>
        </w:rPr>
      </w:pPr>
      <w:r w:rsidRPr="53744AE2">
        <w:rPr>
          <w:b/>
          <w:bCs/>
        </w:rPr>
        <w:t>Problem Space</w:t>
      </w:r>
    </w:p>
    <w:p w14:paraId="571CC119" w14:textId="77777777" w:rsidR="00A64AD1" w:rsidRDefault="00A64AD1" w:rsidP="008E1F85">
      <w:pPr>
        <w:jc w:val="both"/>
        <w:sectPr w:rsidR="00A64AD1"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7F8900AD" w14:textId="421E08D7" w:rsidR="53744AE2" w:rsidRDefault="541D26A3" w:rsidP="008E1F85">
      <w:pPr>
        <w:jc w:val="both"/>
        <w:rPr>
          <w:rFonts w:ascii="Calibri" w:eastAsia="Calibri" w:hAnsi="Calibri" w:cs="Calibri"/>
          <w:color w:val="000000" w:themeColor="text1"/>
        </w:rPr>
      </w:pPr>
      <w:r w:rsidRPr="541D26A3">
        <w:t xml:space="preserve">The FAA’s continuing mission is to provide the safest, most efficient aerospace system in the world.  Operating an efficient aviation industry can only be accomplished while operating in a safe aviation industry.  In pursuit of that goal, the FAA requires manufactures, airline manufacturers, airline operators, and mechanics to submit reports when observing a </w:t>
      </w:r>
      <w:r w:rsidRPr="541D26A3">
        <w:lastRenderedPageBreak/>
        <w:t xml:space="preserve">malfunction, failure, or defect that meets certain conditions defined by 14 CFR §121.703.  These reports are compiled, analyzed, and assigned a Joint Aircraft System/Component (JSAC) code.  </w:t>
      </w:r>
      <w:r w:rsidRPr="541D26A3">
        <w:rPr>
          <w:rFonts w:ascii="Calibri" w:eastAsia="Calibri" w:hAnsi="Calibri" w:cs="Calibri"/>
          <w:color w:val="000000" w:themeColor="text1"/>
        </w:rPr>
        <w:t>The JASC codes are organized in a hierarchical structure and can be broken down into nested, parent&lt;&lt;child-like levels where each level provides additional information about specific components and/or systems of aircraft the further the code is drilled down.</w:t>
      </w:r>
    </w:p>
    <w:p w14:paraId="5A4765DA" w14:textId="4B2463D9" w:rsidR="53744AE2" w:rsidRDefault="143998D2" w:rsidP="0019268B">
      <w:pPr>
        <w:jc w:val="center"/>
        <w:rPr>
          <w:rFonts w:ascii="Calibri" w:eastAsia="Calibri" w:hAnsi="Calibri" w:cs="Calibri"/>
          <w:b/>
          <w:bCs/>
          <w:color w:val="000000" w:themeColor="text1"/>
        </w:rPr>
      </w:pPr>
      <w:r w:rsidRPr="143998D2">
        <w:rPr>
          <w:rFonts w:ascii="Calibri" w:eastAsia="Calibri" w:hAnsi="Calibri" w:cs="Calibri"/>
          <w:b/>
          <w:bCs/>
          <w:color w:val="000000" w:themeColor="text1"/>
        </w:rPr>
        <w:t>JASC Code Hierarchy</w:t>
      </w:r>
    </w:p>
    <w:p w14:paraId="6816811B" w14:textId="60021AE1" w:rsidR="53744AE2" w:rsidRDefault="53744AE2" w:rsidP="0019268B">
      <w:pPr>
        <w:jc w:val="center"/>
      </w:pPr>
      <w:r>
        <w:rPr>
          <w:noProof/>
        </w:rPr>
        <w:drawing>
          <wp:inline distT="0" distB="0" distL="0" distR="0" wp14:anchorId="25391374" wp14:editId="5FE154EB">
            <wp:extent cx="4867274" cy="821353"/>
            <wp:effectExtent l="0" t="0" r="0" b="0"/>
            <wp:docPr id="30672669" name="Picture 3067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867274" cy="821353"/>
                    </a:xfrm>
                    <a:prstGeom prst="rect">
                      <a:avLst/>
                    </a:prstGeom>
                  </pic:spPr>
                </pic:pic>
              </a:graphicData>
            </a:graphic>
          </wp:inline>
        </w:drawing>
      </w:r>
    </w:p>
    <w:p w14:paraId="5543B7F2" w14:textId="69EF2ED6" w:rsidR="53744AE2" w:rsidRDefault="143998D2" w:rsidP="0019268B">
      <w:pPr>
        <w:jc w:val="center"/>
        <w:rPr>
          <w:b/>
          <w:bCs/>
        </w:rPr>
      </w:pPr>
      <w:r w:rsidRPr="143998D2">
        <w:rPr>
          <w:b/>
          <w:bCs/>
        </w:rPr>
        <w:t>Common Aircraft Components</w:t>
      </w:r>
    </w:p>
    <w:p w14:paraId="08EBC66E" w14:textId="7B17261C" w:rsidR="53744AE2" w:rsidRPr="00A64AD1" w:rsidRDefault="53744AE2" w:rsidP="0019268B">
      <w:pPr>
        <w:jc w:val="center"/>
        <w:rPr>
          <w:rFonts w:ascii="Times New Roman" w:eastAsia="Times New Roman" w:hAnsi="Times New Roman" w:cs="Times New Roman"/>
          <w:color w:val="000000" w:themeColor="text1"/>
        </w:rPr>
      </w:pPr>
      <w:r>
        <w:rPr>
          <w:noProof/>
        </w:rPr>
        <w:drawing>
          <wp:inline distT="0" distB="0" distL="0" distR="0" wp14:anchorId="539AC5C2" wp14:editId="6283AD2F">
            <wp:extent cx="4069080" cy="3170491"/>
            <wp:effectExtent l="0" t="0" r="7620" b="0"/>
            <wp:docPr id="613992997" name="Picture 61399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30753" cy="3218545"/>
                    </a:xfrm>
                    <a:prstGeom prst="rect">
                      <a:avLst/>
                    </a:prstGeom>
                    <a:ln>
                      <a:noFill/>
                    </a:ln>
                  </pic:spPr>
                </pic:pic>
              </a:graphicData>
            </a:graphic>
          </wp:inline>
        </w:drawing>
      </w:r>
    </w:p>
    <w:p w14:paraId="07985C3C" w14:textId="510F794E" w:rsidR="00A64AD1" w:rsidRDefault="541D26A3" w:rsidP="008E1F85">
      <w:pPr>
        <w:jc w:val="both"/>
        <w:sectPr w:rsidR="00A64AD1" w:rsidSect="00A64AD1">
          <w:type w:val="continuous"/>
          <w:pgSz w:w="12240" w:h="15840" w:code="1"/>
          <w:pgMar w:top="1440" w:right="1440" w:bottom="1440" w:left="1440" w:header="432" w:footer="432" w:gutter="0"/>
          <w:pgNumType w:start="0"/>
          <w:cols w:space="720"/>
          <w:formProt w:val="0"/>
          <w:titlePg/>
          <w:docGrid w:linePitch="360" w:charSpace="-2049"/>
        </w:sectPr>
      </w:pPr>
      <w:r w:rsidRPr="541D26A3">
        <w:t xml:space="preserve">Accurate analysis of this information can yield critical and invaluable insights to the industry.  However, </w:t>
      </w:r>
      <w:r w:rsidR="003C41E4">
        <w:t>it is believed</w:t>
      </w:r>
      <w:r w:rsidR="007E1F28">
        <w:t xml:space="preserve"> </w:t>
      </w:r>
      <w:r w:rsidRPr="541D26A3">
        <w:t xml:space="preserve">the most valuable piece of the reports lies </w:t>
      </w:r>
      <w:r w:rsidR="007E1F28">
        <w:t>i</w:t>
      </w:r>
      <w:r w:rsidRPr="541D26A3">
        <w:t xml:space="preserve">n </w:t>
      </w:r>
      <w:r w:rsidR="007E1F28">
        <w:t>the</w:t>
      </w:r>
      <w:r w:rsidRPr="541D26A3">
        <w:t xml:space="preserve"> narrative</w:t>
      </w:r>
      <w:r w:rsidR="007E1F28">
        <w:t xml:space="preserve"> text, or</w:t>
      </w:r>
      <w:r w:rsidRPr="541D26A3">
        <w:t xml:space="preserve"> </w:t>
      </w:r>
      <w:r w:rsidR="007E1F28">
        <w:t>‘</w:t>
      </w:r>
      <w:r w:rsidRPr="541D26A3">
        <w:t>description</w:t>
      </w:r>
      <w:r w:rsidR="007E1F28">
        <w:t>’ field, which requires</w:t>
      </w:r>
      <w:r w:rsidRPr="541D26A3">
        <w:t xml:space="preserve"> vast amounts of human resources to process.  Incorporating an automated system that digests and accurately classifies occurrences would improve resource allocation and develop superior safety oversight capabilities.</w:t>
      </w:r>
      <w:r w:rsidR="003D3775">
        <w:rPr>
          <w:rStyle w:val="EndnoteReference"/>
        </w:rPr>
        <w:endnoteReference w:id="5"/>
      </w:r>
    </w:p>
    <w:p w14:paraId="5DB7CB57" w14:textId="3A976FE4" w:rsidR="53744AE2" w:rsidRDefault="53744AE2" w:rsidP="008E1F85">
      <w:pPr>
        <w:jc w:val="both"/>
        <w:sectPr w:rsidR="53744AE2" w:rsidSect="007D216F">
          <w:type w:val="continuous"/>
          <w:pgSz w:w="12240" w:h="15840" w:code="1"/>
          <w:pgMar w:top="1440" w:right="1440" w:bottom="1440" w:left="1440" w:header="432" w:footer="432" w:gutter="0"/>
          <w:pgNumType w:start="0"/>
          <w:cols w:num="2" w:space="720"/>
          <w:formProt w:val="0"/>
          <w:titlePg/>
          <w:docGrid w:linePitch="360" w:charSpace="-2049"/>
        </w:sectPr>
      </w:pPr>
    </w:p>
    <w:p w14:paraId="16DBCD7C" w14:textId="4A462DFD" w:rsidR="002338AF" w:rsidRDefault="07E6FF90" w:rsidP="008E1F85">
      <w:pPr>
        <w:pStyle w:val="Heading2"/>
        <w:jc w:val="both"/>
        <w:rPr>
          <w:b/>
          <w:bCs/>
        </w:rPr>
      </w:pPr>
      <w:bookmarkStart w:id="3" w:name="_Toc63019325"/>
      <w:r w:rsidRPr="07E6FF90">
        <w:rPr>
          <w:b/>
          <w:bCs/>
        </w:rPr>
        <w:t>Research</w:t>
      </w:r>
      <w:bookmarkEnd w:id="3"/>
    </w:p>
    <w:p w14:paraId="27947879" w14:textId="71FC26B8" w:rsidR="00A80BB6" w:rsidRPr="00371B11" w:rsidRDefault="4F725ED2" w:rsidP="008E1F85">
      <w:pPr>
        <w:spacing w:after="240"/>
        <w:jc w:val="both"/>
        <w:rPr>
          <w:b/>
          <w:bCs/>
          <w:color w:val="000000" w:themeColor="text1"/>
        </w:rPr>
      </w:pPr>
      <w:r w:rsidRPr="4F725ED2">
        <w:rPr>
          <w:color w:val="000000" w:themeColor="text1"/>
        </w:rPr>
        <w:t xml:space="preserve">The project team received the problem description from the FAA and performed web research on the codes and types of maintenance as described by the FAA.  The team formulated questions and </w:t>
      </w:r>
      <w:r w:rsidR="00A64AD1">
        <w:rPr>
          <w:color w:val="000000" w:themeColor="text1"/>
        </w:rPr>
        <w:t>routinely met</w:t>
      </w:r>
      <w:r w:rsidRPr="4F725ED2">
        <w:rPr>
          <w:color w:val="000000" w:themeColor="text1"/>
        </w:rPr>
        <w:t xml:space="preserve"> with the FAA</w:t>
      </w:r>
      <w:r w:rsidR="003D3775">
        <w:rPr>
          <w:color w:val="000000" w:themeColor="text1"/>
        </w:rPr>
        <w:t xml:space="preserve"> client team</w:t>
      </w:r>
      <w:r w:rsidR="003D3775">
        <w:rPr>
          <w:rStyle w:val="EndnoteReference"/>
          <w:color w:val="000000" w:themeColor="text1"/>
        </w:rPr>
        <w:endnoteReference w:id="6"/>
      </w:r>
      <w:r w:rsidR="00A64AD1">
        <w:rPr>
          <w:color w:val="000000" w:themeColor="text1"/>
        </w:rPr>
        <w:t xml:space="preserve"> to discuss</w:t>
      </w:r>
      <w:r w:rsidR="00910A05">
        <w:rPr>
          <w:color w:val="000000" w:themeColor="text1"/>
        </w:rPr>
        <w:t xml:space="preserve"> various topics as they arose and to provide an update on the project status.  </w:t>
      </w:r>
      <w:r w:rsidRPr="4F725ED2">
        <w:rPr>
          <w:color w:val="000000" w:themeColor="text1"/>
        </w:rPr>
        <w:t xml:space="preserve">The FAA provided the project team with a start for the data definitions and further background on the problem.  The FAA also provided data from 2019 and the last project team’s findings.  While the project team was waiting for information from the FAA the project, we discovered another site for downloading the Service Difficulty Reports based </w:t>
      </w:r>
      <w:r w:rsidRPr="4F725ED2">
        <w:rPr>
          <w:color w:val="000000" w:themeColor="text1"/>
        </w:rPr>
        <w:lastRenderedPageBreak/>
        <w:t>on the customer’s description.  The project team also reviewed different types of natural language processing and multi-classification algorithms.</w:t>
      </w:r>
    </w:p>
    <w:p w14:paraId="7A67059E" w14:textId="69D49F04" w:rsidR="00B630A4" w:rsidRDefault="07E6FF90" w:rsidP="008E1F85">
      <w:pPr>
        <w:pStyle w:val="Heading2"/>
        <w:jc w:val="both"/>
        <w:rPr>
          <w:b/>
          <w:bCs/>
        </w:rPr>
      </w:pPr>
      <w:bookmarkStart w:id="4" w:name="_Toc63019326"/>
      <w:r w:rsidRPr="07E6FF90">
        <w:rPr>
          <w:b/>
          <w:bCs/>
        </w:rPr>
        <w:t>Solution Space</w:t>
      </w:r>
      <w:bookmarkEnd w:id="4"/>
    </w:p>
    <w:p w14:paraId="6D0BFE16" w14:textId="7166550E" w:rsidR="009E3EB5" w:rsidRPr="009B6C23" w:rsidRDefault="541D26A3" w:rsidP="008E1F85">
      <w:pPr>
        <w:spacing w:after="245"/>
        <w:jc w:val="both"/>
        <w:rPr>
          <w:color w:val="000000" w:themeColor="text1"/>
        </w:rPr>
      </w:pPr>
      <w:r w:rsidRPr="541D26A3">
        <w:rPr>
          <w:color w:val="000000" w:themeColor="text1"/>
        </w:rPr>
        <w:t xml:space="preserve">Our system delivers value to its users when it accurately reports a four-digit JASC code from a submitted Service Difficulty Report (SDR).  Today, </w:t>
      </w:r>
      <w:r w:rsidR="00A64AD1">
        <w:rPr>
          <w:color w:val="000000" w:themeColor="text1"/>
        </w:rPr>
        <w:t xml:space="preserve">copious amounts of </w:t>
      </w:r>
      <w:r w:rsidRPr="541D26A3">
        <w:rPr>
          <w:color w:val="000000" w:themeColor="text1"/>
        </w:rPr>
        <w:t xml:space="preserve">manual effort is required to accurately apply all four digits to a JASC code to identify the aircraft system, component and sub-component identified in the SDR. Users will use the compiled database of JASC codes to improve regulations and maintenance procedures that will improve the safety of the aviation industry.  Users internal to the FAA rely on the JASC codes in SDRs to properly identify and assess risks in aircraft system components and </w:t>
      </w:r>
      <w:r w:rsidR="00910A05">
        <w:rPr>
          <w:color w:val="000000" w:themeColor="text1"/>
        </w:rPr>
        <w:t>sub-components</w:t>
      </w:r>
      <w:r w:rsidRPr="541D26A3">
        <w:rPr>
          <w:color w:val="000000" w:themeColor="text1"/>
        </w:rPr>
        <w:t>.  Users will be able to ascertain the frequency of components by the first two digits of the JASC code and sub-components by the third and fourth digit in the JASC code.  Users will also be able to determine the accuracy of aircraft operators in their reports and the airline carriers will be able to compare their maintenance with other airline carriers in the industry.</w:t>
      </w:r>
    </w:p>
    <w:p w14:paraId="7678DF99" w14:textId="15C0EE15" w:rsidR="00A81086" w:rsidRDefault="07E6FF90" w:rsidP="008E1F85">
      <w:pPr>
        <w:pStyle w:val="Heading2"/>
        <w:jc w:val="both"/>
        <w:rPr>
          <w:b/>
          <w:bCs/>
        </w:rPr>
      </w:pPr>
      <w:bookmarkStart w:id="5" w:name="_Toc63019327"/>
      <w:r w:rsidRPr="07E6FF90">
        <w:rPr>
          <w:b/>
          <w:bCs/>
        </w:rPr>
        <w:t>Project Objectives</w:t>
      </w:r>
      <w:bookmarkEnd w:id="5"/>
    </w:p>
    <w:p w14:paraId="4EF4927C" w14:textId="2A9A45EB" w:rsidR="00306AF9" w:rsidRDefault="541D26A3" w:rsidP="008E1F85">
      <w:pPr>
        <w:spacing w:after="240"/>
        <w:jc w:val="both"/>
      </w:pPr>
      <w:r w:rsidRPr="541D26A3">
        <w:t>There are many objectives and tasks to complete in this project for both our team and our project sponsor. As stated, we are to create a program to decipher JASC codes based on the structured and unstructured input fields given</w:t>
      </w:r>
      <w:r w:rsidR="001A1104">
        <w:t xml:space="preserve"> with the intent of using the </w:t>
      </w:r>
      <w:r w:rsidR="00D8183E">
        <w:t>‘discrepancy’ field to predict a two-digit JASC Code</w:t>
      </w:r>
      <w:r w:rsidRPr="541D26A3">
        <w:t xml:space="preserve">. When all is said and done, the team would like to have endured a process where we learned the intimate process of assigning JASC codes and how some unstructured data, such as the </w:t>
      </w:r>
      <w:r w:rsidR="00D8183E">
        <w:t>‘discrepancy’</w:t>
      </w:r>
      <w:r w:rsidRPr="541D26A3">
        <w:t xml:space="preserve"> field, are up for interpretation since </w:t>
      </w:r>
      <w:r w:rsidR="00910A05">
        <w:t>they a</w:t>
      </w:r>
      <w:r w:rsidRPr="541D26A3">
        <w:t>re dealing with humans own verbiage. For the JASC codes that may be potentially too hard to determine, we would like to understand the reasoning for such. Whether it is from lack of information on the SDR or just too much difference between mechanic reporting styles.</w:t>
      </w:r>
    </w:p>
    <w:p w14:paraId="17A47DE9" w14:textId="7E072E14" w:rsidR="00306AF9" w:rsidRDefault="541D26A3" w:rsidP="008E1F85">
      <w:pPr>
        <w:spacing w:after="240"/>
        <w:jc w:val="both"/>
      </w:pPr>
      <w:r w:rsidRPr="541D26A3">
        <w:t>We would also assume to have learn</w:t>
      </w:r>
      <w:r w:rsidR="005B5EB2">
        <w:t>ed</w:t>
      </w:r>
      <w:r w:rsidRPr="541D26A3">
        <w:t xml:space="preserve"> about numerous platforms regarding NLP (Natural language Processing) along with how to implement the right one at the appropriate time. We have researched a few platforms to use that can help us accomplish our project, but it is finding the right one. The benefit we will get in this research is finding the differences between them and how they are effective in different forms. From the granularity we face when assigning JASC codes, we believe we will have created a program to get the first two characters of the 4-digit JASC code with great accuracy. The following two characters will give us a great challenge since you must drill down deeper to find a higher level of word sensitivity for that record.</w:t>
      </w:r>
    </w:p>
    <w:p w14:paraId="3DBC9EC9" w14:textId="7479AA3A" w:rsidR="007045DD" w:rsidRPr="002E7CE8" w:rsidRDefault="541D26A3" w:rsidP="008E1F85">
      <w:pPr>
        <w:spacing w:after="240"/>
        <w:jc w:val="both"/>
      </w:pPr>
      <w:r w:rsidRPr="541D26A3">
        <w:t>What we hope to accomplish is utilizing an NLP platform to allow the client to quickly and effectively assign JASC codes based on historically assigned JASC codes in comparison to the fields populated for records. The value this gives to the client is so that they can spend more time analyzing the JASC code’s occurrences and where the team should spend their time. This could navigate where efforts and investments are made to lower the number of problems and JASC occurrences happen overall.</w:t>
      </w:r>
    </w:p>
    <w:p w14:paraId="1626EACB" w14:textId="0853E3AD" w:rsidR="00A81086" w:rsidRDefault="07E6FF90" w:rsidP="008E1F85">
      <w:pPr>
        <w:pStyle w:val="Heading2"/>
        <w:jc w:val="both"/>
        <w:rPr>
          <w:b/>
          <w:bCs/>
        </w:rPr>
      </w:pPr>
      <w:bookmarkStart w:id="6" w:name="_Toc63019328"/>
      <w:r w:rsidRPr="07E6FF90">
        <w:rPr>
          <w:b/>
          <w:bCs/>
        </w:rPr>
        <w:lastRenderedPageBreak/>
        <w:t>Primary User Stories:</w:t>
      </w:r>
      <w:bookmarkEnd w:id="6"/>
    </w:p>
    <w:p w14:paraId="070F96C0" w14:textId="0C49890D" w:rsidR="53744AE2" w:rsidRPr="00910A05" w:rsidRDefault="541D26A3" w:rsidP="008E1F85">
      <w:pPr>
        <w:jc w:val="both"/>
        <w:rPr>
          <w:sz w:val="20"/>
          <w:szCs w:val="20"/>
        </w:rPr>
      </w:pPr>
      <w:r w:rsidRPr="541D26A3">
        <w:t>The stories we have generated are specific to the product sponsor’s needs and wants regarding the JASC codes:</w:t>
      </w:r>
    </w:p>
    <w:p w14:paraId="7B9BFD1B" w14:textId="7A845C6B" w:rsidR="53744AE2" w:rsidRPr="00587337" w:rsidRDefault="541D26A3" w:rsidP="008E1F85">
      <w:pPr>
        <w:jc w:val="both"/>
        <w:rPr>
          <w:i/>
          <w:sz w:val="20"/>
          <w:szCs w:val="20"/>
        </w:rPr>
      </w:pPr>
      <w:r w:rsidRPr="00910A05">
        <w:rPr>
          <w:i/>
        </w:rPr>
        <w:t>“As a User, I would like the capability to automatically assign the JASC codes for our aircraft vehicles without the constant use of PMIs.”</w:t>
      </w:r>
    </w:p>
    <w:p w14:paraId="7203F885" w14:textId="19446FF2" w:rsidR="53744AE2" w:rsidRPr="00587337" w:rsidRDefault="541D26A3" w:rsidP="008E1F85">
      <w:pPr>
        <w:jc w:val="both"/>
        <w:rPr>
          <w:i/>
          <w:sz w:val="20"/>
          <w:szCs w:val="20"/>
        </w:rPr>
      </w:pPr>
      <w:r w:rsidRPr="00910A05">
        <w:rPr>
          <w:i/>
        </w:rPr>
        <w:t>“As a User, I want to have JASC code assigning time back to spend efforts in new decision-based analytical areas.”</w:t>
      </w:r>
    </w:p>
    <w:p w14:paraId="5A408C2F" w14:textId="3FD2E914" w:rsidR="53744AE2" w:rsidRPr="00587337" w:rsidRDefault="541D26A3" w:rsidP="008E1F85">
      <w:pPr>
        <w:jc w:val="both"/>
        <w:rPr>
          <w:i/>
          <w:sz w:val="20"/>
          <w:szCs w:val="20"/>
        </w:rPr>
      </w:pPr>
      <w:r w:rsidRPr="00910A05">
        <w:rPr>
          <w:i/>
        </w:rPr>
        <w:t>“As a User, I would like to know that the JASC codes that are being assigned based on NLP and ML are under an explicit degree of certainty.”</w:t>
      </w:r>
    </w:p>
    <w:p w14:paraId="4D64B73C" w14:textId="0C3B6AB8" w:rsidR="007C4073" w:rsidRPr="009C5D55" w:rsidRDefault="541D26A3" w:rsidP="008E1F85">
      <w:pPr>
        <w:jc w:val="both"/>
        <w:rPr>
          <w:i/>
          <w:sz w:val="20"/>
          <w:szCs w:val="20"/>
        </w:rPr>
      </w:pPr>
      <w:r w:rsidRPr="00910A05">
        <w:rPr>
          <w:i/>
        </w:rPr>
        <w:t>“As a User, I want to be able to still manually assign JASC codes that do not reach the level of certainty we are expecting in the automation process.”</w:t>
      </w:r>
    </w:p>
    <w:p w14:paraId="16397293" w14:textId="78438B8A" w:rsidR="00A81086" w:rsidRDefault="07E6FF90" w:rsidP="008E1F85">
      <w:pPr>
        <w:pStyle w:val="Heading2"/>
        <w:jc w:val="both"/>
        <w:rPr>
          <w:b/>
          <w:bCs/>
        </w:rPr>
      </w:pPr>
      <w:bookmarkStart w:id="7" w:name="_Toc63019329"/>
      <w:r w:rsidRPr="07E6FF90">
        <w:rPr>
          <w:b/>
          <w:bCs/>
        </w:rPr>
        <w:t>Product Vision - Sample scenarios (why someone would use this)</w:t>
      </w:r>
      <w:bookmarkEnd w:id="7"/>
    </w:p>
    <w:p w14:paraId="279E5973" w14:textId="0AC87FB8" w:rsidR="00A81086" w:rsidRDefault="53744AE2" w:rsidP="008E1F85">
      <w:pPr>
        <w:pStyle w:val="Heading3"/>
        <w:numPr>
          <w:ilvl w:val="2"/>
          <w:numId w:val="0"/>
        </w:numPr>
        <w:jc w:val="both"/>
        <w:rPr>
          <w:b/>
          <w:bCs/>
        </w:rPr>
      </w:pPr>
      <w:bookmarkStart w:id="8" w:name="_Toc63019330"/>
      <w:r w:rsidRPr="53744AE2">
        <w:rPr>
          <w:b/>
          <w:bCs/>
        </w:rPr>
        <w:t>Scenario #1</w:t>
      </w:r>
      <w:bookmarkEnd w:id="8"/>
    </w:p>
    <w:p w14:paraId="0451F08D" w14:textId="24CB3922" w:rsidR="00F5607C" w:rsidRPr="009C5D55" w:rsidRDefault="541D26A3" w:rsidP="008E1F85">
      <w:pPr>
        <w:jc w:val="both"/>
        <w:rPr>
          <w:rFonts w:eastAsia="Times New Roman"/>
          <w:color w:val="000000"/>
        </w:rPr>
      </w:pPr>
      <w:r w:rsidRPr="541D26A3">
        <w:rPr>
          <w:rFonts w:eastAsia="Times New Roman"/>
          <w:color w:val="000000" w:themeColor="text1"/>
        </w:rPr>
        <w:t>This product will provide the Service Difficulty Reporting System (SDRS) program of the FAA an automated and accurate assignment of JASC codes on submitted SDRs from airline carriers.  Once submitted, the SDRS program will be able to provide analytical tools for the rest of the FAA and external stakeholders to leverage the data to improve regulations, policy, and establish best practices.  The data submitted was only analyzed for SDR submissions and other types of reports could be considered.  The value for the SDR program is shifting workflow from manually reviewing and assigning a JASC code toward higher value activities such as verification and utilization of the code for stakeholders inside and outside the FAA.  The JASC code becomes a key piece of metadata the SDRS program can use to build information products to improve airline safety and practices.  The assignment of the 4-digit code may be limited by the amount of information and the quality of SDR reports used to train the model.</w:t>
      </w:r>
    </w:p>
    <w:p w14:paraId="2EDAB431" w14:textId="2FFD632C" w:rsidR="00F5607C" w:rsidRPr="002E7CE8" w:rsidRDefault="53744AE2" w:rsidP="008E1F85">
      <w:pPr>
        <w:pStyle w:val="Heading3"/>
        <w:numPr>
          <w:ilvl w:val="2"/>
          <w:numId w:val="0"/>
        </w:numPr>
        <w:jc w:val="both"/>
        <w:rPr>
          <w:b/>
          <w:bCs/>
        </w:rPr>
      </w:pPr>
      <w:bookmarkStart w:id="9" w:name="_Toc63019331"/>
      <w:r w:rsidRPr="53744AE2">
        <w:rPr>
          <w:b/>
          <w:bCs/>
        </w:rPr>
        <w:t>Scenario #2</w:t>
      </w:r>
      <w:bookmarkEnd w:id="9"/>
    </w:p>
    <w:p w14:paraId="6E0A7D39" w14:textId="42DA5DB2" w:rsidR="00F5607C" w:rsidRDefault="541D26A3" w:rsidP="008E1F85">
      <w:pPr>
        <w:jc w:val="both"/>
        <w:rPr>
          <w:rFonts w:ascii="Helvetica" w:eastAsia="Times New Roman" w:hAnsi="Helvetica" w:cs="Times New Roman"/>
          <w:color w:val="000000"/>
        </w:rPr>
      </w:pPr>
      <w:r w:rsidRPr="541D26A3">
        <w:rPr>
          <w:rFonts w:eastAsia="Times New Roman"/>
          <w:color w:val="000000" w:themeColor="text1"/>
        </w:rPr>
        <w:t xml:space="preserve">This product will provide Aircraft Certification office of the FAA with a metadata label assigned to each submitted report from an airline operator. The metadata indicates the aircraft system, component and sub-component that had a maintenance activity.  Understanding the occurrence of a maintenance activity </w:t>
      </w:r>
      <w:r w:rsidR="009C5D55">
        <w:rPr>
          <w:rFonts w:eastAsia="Times New Roman"/>
          <w:color w:val="000000" w:themeColor="text1"/>
        </w:rPr>
        <w:t>at</w:t>
      </w:r>
      <w:r w:rsidRPr="541D26A3">
        <w:rPr>
          <w:rFonts w:eastAsia="Times New Roman"/>
          <w:color w:val="000000" w:themeColor="text1"/>
        </w:rPr>
        <w:t xml:space="preserve"> </w:t>
      </w:r>
      <w:r w:rsidR="009C5D55">
        <w:rPr>
          <w:rFonts w:eastAsia="Times New Roman"/>
          <w:color w:val="000000" w:themeColor="text1"/>
        </w:rPr>
        <w:t>the</w:t>
      </w:r>
      <w:r w:rsidRPr="541D26A3">
        <w:rPr>
          <w:rFonts w:eastAsia="Times New Roman"/>
          <w:color w:val="000000" w:themeColor="text1"/>
        </w:rPr>
        <w:t xml:space="preserve"> sub-component level for each type of aircraft allows the Aircraft Certification office to adjust processes and procedures airline carriers use to certify their aircraft for operation. Reliable metadata and accurate information are crucial to determining what aircraft certification requirements need to be in place.  The metadata label is not sufficient to determine severity of the maintenance.  Also, the maintenance report or SDR may address the initial cause and a supplemental report may indicate the actual root cause.</w:t>
      </w:r>
    </w:p>
    <w:p w14:paraId="58A61EDB" w14:textId="25A37D03" w:rsidR="00F5607C" w:rsidRPr="002E7CE8" w:rsidRDefault="541D26A3" w:rsidP="008E1F85">
      <w:pPr>
        <w:pStyle w:val="Heading3"/>
        <w:numPr>
          <w:ilvl w:val="2"/>
          <w:numId w:val="0"/>
        </w:numPr>
        <w:jc w:val="both"/>
        <w:rPr>
          <w:b/>
          <w:bCs/>
        </w:rPr>
      </w:pPr>
      <w:r w:rsidRPr="541D26A3">
        <w:rPr>
          <w:b/>
          <w:bCs/>
        </w:rPr>
        <w:t>Scenario #3</w:t>
      </w:r>
    </w:p>
    <w:p w14:paraId="4F5A35A2" w14:textId="579A3A95" w:rsidR="0019268B" w:rsidRPr="009C5D55" w:rsidRDefault="541D26A3" w:rsidP="008E1F85">
      <w:pPr>
        <w:spacing w:after="240"/>
        <w:jc w:val="both"/>
        <w:rPr>
          <w:rFonts w:eastAsia="Times New Roman"/>
          <w:color w:val="000000" w:themeColor="text1"/>
        </w:rPr>
      </w:pPr>
      <w:r w:rsidRPr="541D26A3">
        <w:rPr>
          <w:rFonts w:eastAsia="Times New Roman"/>
          <w:color w:val="000000" w:themeColor="text1"/>
        </w:rPr>
        <w:t xml:space="preserve">This product will provide critical frequency of maintenance records on aircraft system and components for the Aircraft Safety Office of the FAA. The value is the ability to calculate risk of aircraft system, component, and sub-component failures based on the combination of frequency and severity.  The Safety Office uses the assignment of a JASC code in the maintenance report as an indication of frequency and severity.  The product of severity and frequency indicates the level of risk.  As the Safety Office recognizes higher level of risk in specific components the FAA can mitigate the increased risk by providing airline carriers updated regulations and policy.  One caveat is the actual likelihood of parts failing is not accounted for with this product. Also, this </w:t>
      </w:r>
      <w:r w:rsidRPr="541D26A3">
        <w:rPr>
          <w:rFonts w:eastAsia="Times New Roman"/>
          <w:color w:val="000000" w:themeColor="text1"/>
        </w:rPr>
        <w:lastRenderedPageBreak/>
        <w:t>product does not assume any accuracy in terms of the maintenance activity or preventative activity will have on future occurrences of an SDR.</w:t>
      </w:r>
    </w:p>
    <w:p w14:paraId="504A6EC1" w14:textId="149E0272" w:rsidR="00A81086" w:rsidRDefault="07E6FF90" w:rsidP="008E1F85">
      <w:pPr>
        <w:pStyle w:val="Heading2"/>
        <w:jc w:val="both"/>
        <w:rPr>
          <w:b/>
          <w:bCs/>
        </w:rPr>
      </w:pPr>
      <w:bookmarkStart w:id="10" w:name="_Toc63019332"/>
      <w:r w:rsidRPr="07E6FF90">
        <w:rPr>
          <w:b/>
          <w:bCs/>
        </w:rPr>
        <w:t>Definition of Terms</w:t>
      </w:r>
      <w:bookmarkEnd w:id="10"/>
    </w:p>
    <w:p w14:paraId="63126950" w14:textId="0EF7F9FE"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121.703</w:t>
      </w:r>
      <w:r w:rsidRPr="541D26A3">
        <w:rPr>
          <w:rFonts w:ascii="Calibri" w:eastAsia="Calibri" w:hAnsi="Calibri" w:cs="Calibri"/>
          <w:color w:val="000000" w:themeColor="text1"/>
        </w:rPr>
        <w:t>: Administrative law regarding Service Difficulty Reporting for aircraft operators falling under part 121.</w:t>
      </w:r>
    </w:p>
    <w:p w14:paraId="16000C39" w14:textId="4E49540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135.415</w:t>
      </w:r>
      <w:r w:rsidRPr="541D26A3">
        <w:rPr>
          <w:rFonts w:ascii="Calibri" w:eastAsia="Calibri" w:hAnsi="Calibri" w:cs="Calibri"/>
          <w:color w:val="000000" w:themeColor="text1"/>
        </w:rPr>
        <w:t>: Administrative law regarding Service Difficulty Reports for aircraft operators falling under part 135.</w:t>
      </w:r>
    </w:p>
    <w:p w14:paraId="15ED4B28" w14:textId="5D5E700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Airline Carriers</w:t>
      </w:r>
      <w:r w:rsidRPr="541D26A3">
        <w:rPr>
          <w:rFonts w:ascii="Calibri" w:eastAsia="Calibri" w:hAnsi="Calibri" w:cs="Calibri"/>
          <w:color w:val="000000" w:themeColor="text1"/>
        </w:rPr>
        <w:t>:  The companies which own and operate commercial aircraft for the transportation of people and/or cargo under the regulation of the FAA.</w:t>
      </w:r>
    </w:p>
    <w:p w14:paraId="2D46045D" w14:textId="71C93734"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Airworthiness Certification</w:t>
      </w:r>
      <w:r w:rsidRPr="541D26A3">
        <w:rPr>
          <w:rFonts w:ascii="Calibri" w:eastAsia="Calibri" w:hAnsi="Calibri" w:cs="Calibri"/>
          <w:color w:val="000000" w:themeColor="text1"/>
        </w:rPr>
        <w:t>: An FAA approval to operate an aircraft.</w:t>
      </w:r>
    </w:p>
    <w:p w14:paraId="53D1A476" w14:textId="29FA1D89"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FAA:</w:t>
      </w:r>
      <w:r w:rsidRPr="541D26A3">
        <w:rPr>
          <w:rFonts w:ascii="Calibri" w:eastAsia="Calibri" w:hAnsi="Calibri" w:cs="Calibri"/>
          <w:color w:val="000000" w:themeColor="text1"/>
        </w:rPr>
        <w:t xml:space="preserve">  Federal Aviation Administration.</w:t>
      </w:r>
    </w:p>
    <w:p w14:paraId="272AC0CB" w14:textId="47FD6C67"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w:t>
      </w:r>
      <w:r w:rsidRPr="541D26A3">
        <w:rPr>
          <w:rFonts w:ascii="Calibri" w:eastAsia="Calibri" w:hAnsi="Calibri" w:cs="Calibri"/>
          <w:color w:val="000000" w:themeColor="text1"/>
        </w:rPr>
        <w:t>: Joint Aircraft System/Component.</w:t>
      </w:r>
    </w:p>
    <w:p w14:paraId="23D4FC51" w14:textId="42969A6B"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JASC Code</w:t>
      </w:r>
      <w:r w:rsidRPr="541D26A3">
        <w:rPr>
          <w:rFonts w:ascii="Calibri" w:eastAsia="Calibri" w:hAnsi="Calibri" w:cs="Calibri"/>
          <w:color w:val="000000" w:themeColor="text1"/>
        </w:rPr>
        <w:t>:  This is an up to 4-digit code assigned by the FAA or airline carrier to any submitted maintenance report.  The code belongs to 51 different 2-digit codes indicating the system and a subsequent digit to indicate the component and where applicable a fourth digit to indicate the sub-component.</w:t>
      </w:r>
    </w:p>
    <w:p w14:paraId="37C49C64" w14:textId="51D9B11F"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 xml:space="preserve">NLP:  </w:t>
      </w:r>
      <w:r w:rsidRPr="541D26A3">
        <w:rPr>
          <w:rFonts w:ascii="Calibri" w:eastAsia="Calibri" w:hAnsi="Calibri" w:cs="Calibri"/>
          <w:color w:val="000000" w:themeColor="text1"/>
        </w:rPr>
        <w:t>Natural Language Processing.</w:t>
      </w:r>
      <w:r w:rsidRPr="541D26A3">
        <w:rPr>
          <w:rFonts w:ascii="Helvetica" w:eastAsia="Helvetica" w:hAnsi="Helvetica" w:cs="Helvetica"/>
          <w:color w:val="555555"/>
        </w:rPr>
        <w:t xml:space="preserve">  </w:t>
      </w:r>
      <w:r w:rsidRPr="541D26A3">
        <w:rPr>
          <w:rFonts w:ascii="Calibri" w:eastAsia="Calibri" w:hAnsi="Calibri" w:cs="Calibri"/>
          <w:color w:val="000000" w:themeColor="text1"/>
        </w:rPr>
        <w:t>The automatic manipulation of natural language, speech, and text, using software.</w:t>
      </w:r>
    </w:p>
    <w:p w14:paraId="60196D92" w14:textId="750C27FD"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Part 121</w:t>
      </w:r>
      <w:r w:rsidRPr="541D26A3">
        <w:rPr>
          <w:rFonts w:ascii="Calibri" w:eastAsia="Calibri" w:hAnsi="Calibri" w:cs="Calibri"/>
          <w:color w:val="000000" w:themeColor="text1"/>
        </w:rPr>
        <w:t>:  Federal Aviation Regulations (FAR) Part 121 Certification allows a company to act as a scheduled airline. Part 121 is required for carriers who are transporting larger numbers of passengers (i.e., a group jet charter).</w:t>
      </w:r>
    </w:p>
    <w:p w14:paraId="21DDCE79" w14:textId="351691E8" w:rsidR="53744AE2" w:rsidRDefault="4F725ED2" w:rsidP="00634A90">
      <w:pPr>
        <w:pStyle w:val="ListParagraph"/>
        <w:numPr>
          <w:ilvl w:val="0"/>
          <w:numId w:val="2"/>
        </w:numPr>
        <w:ind w:left="360"/>
        <w:jc w:val="both"/>
        <w:rPr>
          <w:rFonts w:eastAsiaTheme="minorEastAsia"/>
          <w:b/>
          <w:bCs/>
          <w:color w:val="000000" w:themeColor="text1"/>
        </w:rPr>
      </w:pPr>
      <w:r w:rsidRPr="4F725ED2">
        <w:rPr>
          <w:rFonts w:ascii="Calibri" w:eastAsia="Calibri" w:hAnsi="Calibri" w:cs="Calibri"/>
          <w:b/>
          <w:bCs/>
          <w:color w:val="000000" w:themeColor="text1"/>
        </w:rPr>
        <w:t>Part 135</w:t>
      </w:r>
      <w:r w:rsidRPr="4F725ED2">
        <w:rPr>
          <w:rFonts w:ascii="Calibri" w:eastAsia="Calibri" w:hAnsi="Calibri" w:cs="Calibri"/>
          <w:color w:val="000000" w:themeColor="text1"/>
        </w:rPr>
        <w:t>:  The FAA regulations on certificates, requirements for certification, and the certification process for the operation of on-demand flights and scheduled charter flights. Scheduled charter flights are usually limited to a few days a week.</w:t>
      </w:r>
    </w:p>
    <w:p w14:paraId="656F5BD8" w14:textId="1B4E1723"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PMI</w:t>
      </w:r>
      <w:r w:rsidRPr="541D26A3">
        <w:rPr>
          <w:rFonts w:ascii="Calibri" w:eastAsia="Calibri" w:hAnsi="Calibri" w:cs="Calibri"/>
          <w:color w:val="000000" w:themeColor="text1"/>
        </w:rPr>
        <w:t>: This is the principal maintenance inspector that is responsible for overseeing the submission of Service Difficulty Reports from airline carriers.</w:t>
      </w:r>
    </w:p>
    <w:p w14:paraId="314BB2A1" w14:textId="0F57CEC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Risk</w:t>
      </w:r>
      <w:r w:rsidRPr="541D26A3">
        <w:rPr>
          <w:rFonts w:ascii="Calibri" w:eastAsia="Calibri" w:hAnsi="Calibri" w:cs="Calibri"/>
          <w:color w:val="000000" w:themeColor="text1"/>
        </w:rPr>
        <w:t>:  Measurement of frequency times severity to calculate the likelihood and impact of an event.</w:t>
      </w:r>
    </w:p>
    <w:p w14:paraId="7565D3C4" w14:textId="529D5038"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SDR</w:t>
      </w:r>
      <w:r w:rsidRPr="541D26A3">
        <w:rPr>
          <w:rFonts w:ascii="Calibri" w:eastAsia="Calibri" w:hAnsi="Calibri" w:cs="Calibri"/>
          <w:color w:val="000000" w:themeColor="text1"/>
        </w:rPr>
        <w:t>:  The airline carriers are responsible to submit a Service Difficulty Report (SDR) when maintenance is performed that contains the relevant information to identify the system/component being repaired.</w:t>
      </w:r>
    </w:p>
    <w:p w14:paraId="0F2A5AC4" w14:textId="29B57AAC"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Stemming and Lemmatization</w:t>
      </w:r>
      <w:r w:rsidRPr="541D26A3">
        <w:rPr>
          <w:rFonts w:ascii="Calibri" w:eastAsia="Calibri" w:hAnsi="Calibri" w:cs="Calibri"/>
          <w:color w:val="000000" w:themeColor="text1"/>
        </w:rPr>
        <w:t>:  Methods to determine the root word when performing natural language processing.</w:t>
      </w:r>
    </w:p>
    <w:p w14:paraId="502D3803" w14:textId="74DF1430"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Stopwords</w:t>
      </w:r>
      <w:r w:rsidRPr="541D26A3">
        <w:rPr>
          <w:rFonts w:ascii="Calibri" w:eastAsia="Calibri" w:hAnsi="Calibri" w:cs="Calibri"/>
          <w:color w:val="000000" w:themeColor="text1"/>
        </w:rPr>
        <w:t>:  Words filtered out of text blocks during text processing; typically, common words with little to no intrinsic value (i.e., a, the, is, etc.).</w:t>
      </w:r>
    </w:p>
    <w:p w14:paraId="73A1ED0D" w14:textId="03A384E6"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Title 14</w:t>
      </w:r>
      <w:r w:rsidRPr="541D26A3">
        <w:rPr>
          <w:rFonts w:ascii="Calibri" w:eastAsia="Calibri" w:hAnsi="Calibri" w:cs="Calibri"/>
          <w:color w:val="000000" w:themeColor="text1"/>
        </w:rPr>
        <w:t>:  This is a set of rules and regulations issued by the Department of Transportation and Federal Aviation Administration, over the air and space.</w:t>
      </w:r>
    </w:p>
    <w:p w14:paraId="75F8D847" w14:textId="7BB5CA55" w:rsidR="53744AE2" w:rsidRDefault="541D26A3" w:rsidP="00634A90">
      <w:pPr>
        <w:pStyle w:val="ListParagraph"/>
        <w:numPr>
          <w:ilvl w:val="0"/>
          <w:numId w:val="2"/>
        </w:numPr>
        <w:ind w:left="360"/>
        <w:jc w:val="both"/>
        <w:rPr>
          <w:rFonts w:eastAsiaTheme="minorEastAsia"/>
          <w:b/>
          <w:bCs/>
          <w:color w:val="000000" w:themeColor="text1"/>
        </w:rPr>
      </w:pPr>
      <w:r w:rsidRPr="541D26A3">
        <w:rPr>
          <w:rFonts w:ascii="Calibri" w:eastAsia="Calibri" w:hAnsi="Calibri" w:cs="Calibri"/>
          <w:b/>
          <w:bCs/>
          <w:color w:val="000000" w:themeColor="text1"/>
        </w:rPr>
        <w:t>Wordcloud</w:t>
      </w:r>
      <w:r w:rsidRPr="541D26A3">
        <w:rPr>
          <w:rFonts w:ascii="Calibri" w:eastAsia="Calibri" w:hAnsi="Calibri" w:cs="Calibri"/>
          <w:color w:val="000000" w:themeColor="text1"/>
        </w:rPr>
        <w:t>: Images that show common words used in a particular chunk of text; the words are sized according to the frequency in which they appear.</w:t>
      </w:r>
    </w:p>
    <w:p w14:paraId="08882D33" w14:textId="2B9B4D54" w:rsidR="53744AE2" w:rsidRDefault="53744AE2" w:rsidP="008E1F85">
      <w:pPr>
        <w:jc w:val="both"/>
        <w:rPr>
          <w:color w:val="FF0000"/>
        </w:rPr>
      </w:pPr>
    </w:p>
    <w:p w14:paraId="6B1332C9" w14:textId="6E2851C6" w:rsidR="00F573C7" w:rsidRPr="00F573C7" w:rsidRDefault="00F573C7" w:rsidP="008E1F85">
      <w:pPr>
        <w:jc w:val="both"/>
        <w:rPr>
          <w:color w:val="FF0000"/>
        </w:rPr>
      </w:pPr>
    </w:p>
    <w:p w14:paraId="0BFD038E" w14:textId="7DACC07B" w:rsidR="007D4F1A" w:rsidRDefault="007D4F1A" w:rsidP="008E1F85">
      <w:pPr>
        <w:jc w:val="both"/>
      </w:pPr>
      <w:r>
        <w:br w:type="page"/>
      </w:r>
    </w:p>
    <w:p w14:paraId="577412D5" w14:textId="14601B7C" w:rsidR="002338AF" w:rsidRDefault="53744AE2" w:rsidP="008E1F85">
      <w:pPr>
        <w:pStyle w:val="Heading1"/>
        <w:jc w:val="both"/>
        <w:rPr>
          <w:b/>
          <w:bCs/>
        </w:rPr>
      </w:pPr>
      <w:bookmarkStart w:id="11" w:name="_Toc63019333"/>
      <w:r w:rsidRPr="53744AE2">
        <w:rPr>
          <w:b/>
          <w:bCs/>
        </w:rPr>
        <w:lastRenderedPageBreak/>
        <w:t>Data Acquisition</w:t>
      </w:r>
      <w:bookmarkEnd w:id="11"/>
    </w:p>
    <w:p w14:paraId="3EE3EE5A" w14:textId="2E1E2A4E" w:rsidR="00601855" w:rsidRDefault="07E6FF90" w:rsidP="008E1F85">
      <w:pPr>
        <w:pStyle w:val="Heading2"/>
        <w:jc w:val="both"/>
        <w:rPr>
          <w:b/>
          <w:bCs/>
        </w:rPr>
      </w:pPr>
      <w:bookmarkStart w:id="12" w:name="_Toc63019334"/>
      <w:r w:rsidRPr="07E6FF90">
        <w:rPr>
          <w:b/>
          <w:bCs/>
        </w:rPr>
        <w:t>Overview:</w:t>
      </w:r>
      <w:bookmarkEnd w:id="12"/>
    </w:p>
    <w:p w14:paraId="273EDCF0" w14:textId="07269422" w:rsidR="143998D2" w:rsidRDefault="541D26A3" w:rsidP="00CE161B">
      <w:pPr>
        <w:pStyle w:val="BodyText"/>
        <w:spacing w:line="240" w:lineRule="auto"/>
        <w:jc w:val="both"/>
        <w:rPr>
          <w:sz w:val="20"/>
          <w:szCs w:val="20"/>
        </w:rPr>
      </w:pPr>
      <w:r w:rsidRPr="541D26A3">
        <w:t xml:space="preserve">The dataset we </w:t>
      </w:r>
      <w:r w:rsidR="009C5D55">
        <w:t>worked with originated</w:t>
      </w:r>
      <w:r w:rsidRPr="541D26A3">
        <w:t xml:space="preserve"> from the official FAA (Federal Aviation Administration) website. It is accessed using query parameters derived from key fields within SDRs such as JASC code, part, engine, aircraft and most importantly, the date.  However, any individual search is limited to a maximum of 1,500 records.  Additionally, the export utility only allows up to 1,000 rows at a time and the database contains (roughly) 50,000 records annually so multiple data pulls had to be conducted within smaller time intervals. Initially, </w:t>
      </w:r>
      <w:r w:rsidR="005A28C3">
        <w:t>three</w:t>
      </w:r>
      <w:r w:rsidRPr="541D26A3">
        <w:t xml:space="preserve"> years of data was pulled to start the project. </w:t>
      </w:r>
      <w:r w:rsidR="005A28C3">
        <w:t>However, after further discussions with the client team, two more years of data was acquired and s</w:t>
      </w:r>
      <w:r w:rsidR="005A28C3" w:rsidRPr="143998D2">
        <w:rPr>
          <w:rFonts w:ascii="Calibri" w:eastAsia="Calibri" w:hAnsi="Calibri" w:cs="Calibri"/>
        </w:rPr>
        <w:t xml:space="preserve">everal additional records were downloaded going back as far as </w:t>
      </w:r>
      <w:r w:rsidR="005A28C3">
        <w:rPr>
          <w:rFonts w:ascii="Calibri" w:eastAsia="Calibri" w:hAnsi="Calibri" w:cs="Calibri"/>
        </w:rPr>
        <w:t xml:space="preserve">the year </w:t>
      </w:r>
      <w:r w:rsidR="005A28C3" w:rsidRPr="143998D2">
        <w:rPr>
          <w:rFonts w:ascii="Calibri" w:eastAsia="Calibri" w:hAnsi="Calibri" w:cs="Calibri"/>
        </w:rPr>
        <w:t>2000 to increase population size across the lesser frequently observed JASC codes.</w:t>
      </w:r>
      <w:r w:rsidR="005A28C3">
        <w:rPr>
          <w:rFonts w:ascii="Calibri" w:eastAsia="Calibri" w:hAnsi="Calibri" w:cs="Calibri"/>
        </w:rPr>
        <w:t xml:space="preserve">  </w:t>
      </w:r>
      <w:r w:rsidRPr="541D26A3">
        <w:t xml:space="preserve">The database records go back to the year 1980, </w:t>
      </w:r>
      <w:r w:rsidR="0059523B">
        <w:t>but five years’ worth of data was considered by the client team to provide a thoroughly sufficient and effectively representative sample of the population.</w:t>
      </w:r>
    </w:p>
    <w:p w14:paraId="0D12F054" w14:textId="7456CA85" w:rsidR="143998D2" w:rsidRDefault="143998D2" w:rsidP="0019268B">
      <w:pPr>
        <w:pStyle w:val="BodyText"/>
        <w:jc w:val="center"/>
      </w:pPr>
      <w:r>
        <w:rPr>
          <w:noProof/>
        </w:rPr>
        <w:drawing>
          <wp:inline distT="0" distB="0" distL="0" distR="0" wp14:anchorId="366C4B43" wp14:editId="7097E0E7">
            <wp:extent cx="4572000" cy="2438400"/>
            <wp:effectExtent l="0" t="0" r="0" b="0"/>
            <wp:docPr id="1158613870" name="Picture 115861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1B5A80B" w14:textId="5B256866" w:rsidR="541D26A3" w:rsidRDefault="541D26A3" w:rsidP="0019268B">
      <w:pPr>
        <w:pStyle w:val="BodyText"/>
        <w:jc w:val="center"/>
        <w:rPr>
          <w:rFonts w:ascii="Times New Roman" w:eastAsia="Times New Roman" w:hAnsi="Times New Roman" w:cs="Times New Roman"/>
          <w:color w:val="000000" w:themeColor="text1"/>
        </w:rPr>
      </w:pPr>
      <w:r>
        <w:rPr>
          <w:noProof/>
        </w:rPr>
        <w:drawing>
          <wp:inline distT="0" distB="0" distL="0" distR="0" wp14:anchorId="6293E19F" wp14:editId="0D9BEF4A">
            <wp:extent cx="785812" cy="700087"/>
            <wp:effectExtent l="0" t="0" r="0" b="0"/>
            <wp:docPr id="382798779" name="Picture 3827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85812" cy="700087"/>
                    </a:xfrm>
                    <a:prstGeom prst="rect">
                      <a:avLst/>
                    </a:prstGeom>
                  </pic:spPr>
                </pic:pic>
              </a:graphicData>
            </a:graphic>
          </wp:inline>
        </w:drawing>
      </w:r>
      <w:r>
        <w:rPr>
          <w:noProof/>
        </w:rPr>
        <w:drawing>
          <wp:inline distT="0" distB="0" distL="0" distR="0" wp14:anchorId="52A6DA3F" wp14:editId="3237969E">
            <wp:extent cx="3819525" cy="1057275"/>
            <wp:effectExtent l="0" t="0" r="0" b="0"/>
            <wp:docPr id="1417135282" name="Picture 141713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19525" cy="1057275"/>
                    </a:xfrm>
                    <a:prstGeom prst="rect">
                      <a:avLst/>
                    </a:prstGeom>
                  </pic:spPr>
                </pic:pic>
              </a:graphicData>
            </a:graphic>
          </wp:inline>
        </w:drawing>
      </w:r>
    </w:p>
    <w:p w14:paraId="7214E4E5" w14:textId="77777777" w:rsidR="009C5D55" w:rsidRDefault="009C5D55" w:rsidP="008E1F85">
      <w:pPr>
        <w:pStyle w:val="BodyText"/>
        <w:jc w:val="both"/>
        <w:rPr>
          <w:rFonts w:ascii="Times New Roman" w:eastAsia="Times New Roman" w:hAnsi="Times New Roman" w:cs="Times New Roman"/>
          <w:color w:val="000000" w:themeColor="text1"/>
        </w:rPr>
      </w:pPr>
    </w:p>
    <w:p w14:paraId="176A26B3" w14:textId="1A164A9B" w:rsidR="00601855" w:rsidRDefault="07E6FF90" w:rsidP="008E1F85">
      <w:pPr>
        <w:pStyle w:val="Heading2"/>
        <w:jc w:val="both"/>
        <w:rPr>
          <w:b/>
          <w:bCs/>
        </w:rPr>
      </w:pPr>
      <w:bookmarkStart w:id="13" w:name="__DdeLink__131_814632642"/>
      <w:bookmarkStart w:id="14" w:name="_Toc63019335"/>
      <w:r w:rsidRPr="07E6FF90">
        <w:rPr>
          <w:b/>
          <w:bCs/>
        </w:rPr>
        <w:t>Field Descriptions</w:t>
      </w:r>
      <w:bookmarkEnd w:id="13"/>
      <w:r w:rsidRPr="07E6FF90">
        <w:rPr>
          <w:b/>
          <w:bCs/>
        </w:rPr>
        <w:t>:</w:t>
      </w:r>
      <w:bookmarkEnd w:id="14"/>
    </w:p>
    <w:p w14:paraId="4C2E540C" w14:textId="58930528" w:rsidR="004368D8" w:rsidRPr="0059523B" w:rsidRDefault="541D26A3" w:rsidP="00AC272C">
      <w:pPr>
        <w:pStyle w:val="BodyText"/>
        <w:spacing w:line="240" w:lineRule="auto"/>
        <w:jc w:val="both"/>
        <w:rPr>
          <w:sz w:val="20"/>
          <w:szCs w:val="20"/>
        </w:rPr>
      </w:pPr>
      <w:r w:rsidRPr="541D26A3">
        <w:t xml:space="preserve">The dataset includes 76 unique columns.  Each row represents a single SDR report that include pertinent information relating to that specific SDR.  The four-digit number located in the JASCCode </w:t>
      </w:r>
      <w:r w:rsidR="009C5D55">
        <w:t>field</w:t>
      </w:r>
      <w:r w:rsidRPr="541D26A3">
        <w:t xml:space="preserve"> is designated as the target variable.  All other attributes represent different fields relating to SDRs.  Some of these fields are required by the FAA to submit an SDR, while others are not. Most of the fields are numeric or alpha-numeric codes that have </w:t>
      </w:r>
      <w:r w:rsidR="0059523B">
        <w:t xml:space="preserve">no </w:t>
      </w:r>
      <w:r w:rsidRPr="541D26A3">
        <w:t xml:space="preserve">explicit meaning to </w:t>
      </w:r>
      <w:r w:rsidR="0059523B">
        <w:t>individuals</w:t>
      </w:r>
      <w:r w:rsidRPr="541D26A3">
        <w:t xml:space="preserve"> outside of the aviation industry.</w:t>
      </w:r>
    </w:p>
    <w:tbl>
      <w:tblPr>
        <w:tblStyle w:val="GridTable5Dark-Accent3"/>
        <w:tblW w:w="9435" w:type="dxa"/>
        <w:tblLayout w:type="fixed"/>
        <w:tblLook w:val="04A0" w:firstRow="1" w:lastRow="0" w:firstColumn="1" w:lastColumn="0" w:noHBand="0" w:noVBand="1"/>
      </w:tblPr>
      <w:tblGrid>
        <w:gridCol w:w="2070"/>
        <w:gridCol w:w="967"/>
        <w:gridCol w:w="998"/>
        <w:gridCol w:w="982"/>
        <w:gridCol w:w="788"/>
        <w:gridCol w:w="750"/>
        <w:gridCol w:w="570"/>
        <w:gridCol w:w="2310"/>
      </w:tblGrid>
      <w:tr w:rsidR="0EB1E901" w14:paraId="56F0E6AE" w14:textId="77777777" w:rsidTr="00F9730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070"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7F5DCFF0" w14:textId="29D33964" w:rsidR="0EB1E901" w:rsidRDefault="0EB1E901" w:rsidP="00E72E82">
            <w:pPr>
              <w:jc w:val="both"/>
            </w:pPr>
            <w:r w:rsidRPr="0EB1E901">
              <w:rPr>
                <w:rFonts w:ascii="Calibri" w:eastAsia="Calibri" w:hAnsi="Calibri" w:cs="Calibri"/>
                <w:sz w:val="16"/>
                <w:szCs w:val="16"/>
              </w:rPr>
              <w:lastRenderedPageBreak/>
              <w:t>Attribute</w:t>
            </w:r>
          </w:p>
        </w:tc>
        <w:tc>
          <w:tcPr>
            <w:tcW w:w="967" w:type="dxa"/>
            <w:tcBorders>
              <w:top w:val="single" w:sz="18" w:space="0" w:color="323E4F" w:themeColor="text2" w:themeShade="BF"/>
              <w:bottom w:val="single" w:sz="8" w:space="0" w:color="FFFFFF" w:themeColor="background1"/>
            </w:tcBorders>
            <w:vAlign w:val="center"/>
          </w:tcPr>
          <w:p w14:paraId="278B7C96" w14:textId="1BA1E56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Type1</w:t>
            </w:r>
          </w:p>
        </w:tc>
        <w:tc>
          <w:tcPr>
            <w:tcW w:w="998" w:type="dxa"/>
            <w:tcBorders>
              <w:top w:val="single" w:sz="18" w:space="0" w:color="323E4F" w:themeColor="text2" w:themeShade="BF"/>
              <w:bottom w:val="single" w:sz="8" w:space="0" w:color="FFFFFF" w:themeColor="background1"/>
            </w:tcBorders>
            <w:vAlign w:val="center"/>
          </w:tcPr>
          <w:p w14:paraId="6B0C1BE2" w14:textId="4255871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Type2</w:t>
            </w:r>
          </w:p>
        </w:tc>
        <w:tc>
          <w:tcPr>
            <w:tcW w:w="982" w:type="dxa"/>
            <w:tcBorders>
              <w:top w:val="single" w:sz="18" w:space="0" w:color="323E4F" w:themeColor="text2" w:themeShade="BF"/>
              <w:bottom w:val="single" w:sz="8" w:space="0" w:color="FFFFFF" w:themeColor="background1"/>
            </w:tcBorders>
            <w:vAlign w:val="center"/>
          </w:tcPr>
          <w:p w14:paraId="381BEA0F" w14:textId="7B0892E5"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Type3</w:t>
            </w:r>
          </w:p>
        </w:tc>
        <w:tc>
          <w:tcPr>
            <w:tcW w:w="788" w:type="dxa"/>
            <w:tcBorders>
              <w:top w:val="single" w:sz="18" w:space="0" w:color="323E4F" w:themeColor="text2" w:themeShade="BF"/>
              <w:bottom w:val="single" w:sz="8" w:space="0" w:color="FFFFFF" w:themeColor="background1"/>
            </w:tcBorders>
            <w:vAlign w:val="center"/>
          </w:tcPr>
          <w:p w14:paraId="7759564A" w14:textId="5587F65A"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Type4</w:t>
            </w:r>
          </w:p>
        </w:tc>
        <w:tc>
          <w:tcPr>
            <w:tcW w:w="750" w:type="dxa"/>
            <w:tcBorders>
              <w:top w:val="single" w:sz="18" w:space="0" w:color="323E4F" w:themeColor="text2" w:themeShade="BF"/>
              <w:bottom w:val="single" w:sz="8" w:space="0" w:color="FFFFFF" w:themeColor="background1"/>
            </w:tcBorders>
            <w:vAlign w:val="center"/>
          </w:tcPr>
          <w:p w14:paraId="237504CF" w14:textId="2F03BF7F"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Data Type5</w:t>
            </w:r>
          </w:p>
        </w:tc>
        <w:tc>
          <w:tcPr>
            <w:tcW w:w="570" w:type="dxa"/>
            <w:tcBorders>
              <w:top w:val="single" w:sz="18" w:space="0" w:color="323E4F" w:themeColor="text2" w:themeShade="BF"/>
              <w:bottom w:val="single" w:sz="8" w:space="0" w:color="FFFFFF" w:themeColor="background1"/>
            </w:tcBorders>
            <w:vAlign w:val="center"/>
          </w:tcPr>
          <w:p w14:paraId="311D10D4" w14:textId="18B5FA8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16"/>
                <w:szCs w:val="16"/>
              </w:rPr>
            </w:pPr>
            <w:r w:rsidRPr="0EB1E901">
              <w:rPr>
                <w:rFonts w:ascii="Calibri" w:eastAsia="Calibri" w:hAnsi="Calibri" w:cs="Calibri"/>
                <w:sz w:val="16"/>
                <w:szCs w:val="16"/>
              </w:rPr>
              <w:t>Max Len</w:t>
            </w:r>
          </w:p>
        </w:tc>
        <w:tc>
          <w:tcPr>
            <w:tcW w:w="2310"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C823669" w14:textId="7CA33CE4" w:rsidR="0EB1E901" w:rsidRDefault="0EB1E901" w:rsidP="00E72E82">
            <w:pPr>
              <w:jc w:val="both"/>
              <w:cnfStyle w:val="100000000000" w:firstRow="1" w:lastRow="0" w:firstColumn="0" w:lastColumn="0" w:oddVBand="0" w:evenVBand="0" w:oddHBand="0" w:evenHBand="0" w:firstRowFirstColumn="0" w:firstRowLastColumn="0" w:lastRowFirstColumn="0" w:lastRowLastColumn="0"/>
            </w:pPr>
            <w:r w:rsidRPr="0EB1E901">
              <w:rPr>
                <w:rFonts w:ascii="Calibri" w:eastAsia="Calibri" w:hAnsi="Calibri" w:cs="Calibri"/>
                <w:sz w:val="16"/>
                <w:szCs w:val="16"/>
              </w:rPr>
              <w:t>Description</w:t>
            </w:r>
          </w:p>
        </w:tc>
      </w:tr>
      <w:tr w:rsidR="0EB1E901" w14:paraId="10137A4F" w14:textId="77777777" w:rsidTr="00F9730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EE89230" w14:textId="2EE74D0A" w:rsidR="0EB1E901" w:rsidRDefault="0EB1E901" w:rsidP="00E72E82">
            <w:pPr>
              <w:jc w:val="both"/>
            </w:pPr>
            <w:r w:rsidRPr="0EB1E901">
              <w:rPr>
                <w:rFonts w:ascii="Calibri" w:eastAsia="Calibri" w:hAnsi="Calibri" w:cs="Calibri"/>
                <w:color w:val="000000" w:themeColor="text1"/>
                <w:sz w:val="16"/>
                <w:szCs w:val="16"/>
              </w:rPr>
              <w:t>OperatorControlNumber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92F69F" w14:textId="1032C1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815E9" w14:textId="31EA1B0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3FEB58" w14:textId="1EB20A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B892C6" w14:textId="0221E04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C12943" w14:textId="437DC3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0CAA2" w14:textId="78F2B0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2E9509F" w14:textId="08FBB3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Unique ID to identify report number, often a concatenation of operator and date fields</w:t>
            </w:r>
          </w:p>
        </w:tc>
      </w:tr>
      <w:tr w:rsidR="0EB1E901" w14:paraId="35C80DE6"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A767C" w14:textId="17A2AE8D" w:rsidR="0EB1E901" w:rsidRDefault="0EB1E901" w:rsidP="00E72E82">
            <w:pPr>
              <w:jc w:val="both"/>
            </w:pPr>
            <w:r w:rsidRPr="0EB1E901">
              <w:rPr>
                <w:rFonts w:ascii="Calibri" w:eastAsia="Calibri" w:hAnsi="Calibri" w:cs="Calibri"/>
                <w:color w:val="000000" w:themeColor="text1"/>
                <w:sz w:val="16"/>
                <w:szCs w:val="16"/>
              </w:rPr>
              <w:t>DifficultyDate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12CE6" w14:textId="348745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3AD327" w14:textId="6DFAF0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2ACD11" w14:textId="7BE48C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C2D56" w14:textId="7FDBD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11F369" w14:textId="3FE8848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10B4D1" w14:textId="043EA2A8"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83C30F1" w14:textId="36B4CC8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problem occurred. The date should be formatted as "mm/dd/yyyy" and cannot be more than five years old or a future date. The year must contain four digits.</w:t>
            </w:r>
          </w:p>
        </w:tc>
      </w:tr>
      <w:tr w:rsidR="0EB1E901" w14:paraId="62C52D8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139805B" w14:textId="0A7941F0" w:rsidR="0EB1E901" w:rsidRDefault="0EB1E901" w:rsidP="00E72E82">
            <w:pPr>
              <w:jc w:val="both"/>
            </w:pPr>
            <w:r w:rsidRPr="0EB1E901">
              <w:rPr>
                <w:rFonts w:ascii="Calibri" w:eastAsia="Calibri" w:hAnsi="Calibri" w:cs="Calibri"/>
                <w:color w:val="000000" w:themeColor="text1"/>
                <w:sz w:val="16"/>
                <w:szCs w:val="16"/>
              </w:rPr>
              <w:t>SubmissionDate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B5E1A" w14:textId="74FC98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3515D5" w14:textId="2C93D2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B05152" w14:textId="627954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038C54" w14:textId="624065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DateTime</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2A3499" w14:textId="3B491C0C"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CA5A97" w14:textId="0B3D65F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3FF3F" w14:textId="64A310F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date the SDR report was submitted. The date should be formatted as "mm/dd/yyyy" and cannot be more than five years old or a future date. The year must contain four digits.</w:t>
            </w:r>
          </w:p>
        </w:tc>
      </w:tr>
      <w:tr w:rsidR="0EB1E901" w14:paraId="65BDC96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4A981B" w14:textId="2B0D6726" w:rsidR="0EB1E901" w:rsidRDefault="0EB1E901" w:rsidP="00E72E82">
            <w:pPr>
              <w:jc w:val="both"/>
            </w:pPr>
            <w:r w:rsidRPr="0EB1E901">
              <w:rPr>
                <w:rFonts w:ascii="Calibri" w:eastAsia="Calibri" w:hAnsi="Calibri" w:cs="Calibri"/>
                <w:color w:val="000000" w:themeColor="text1"/>
                <w:sz w:val="16"/>
                <w:szCs w:val="16"/>
              </w:rPr>
              <w:t>OperatorDesignator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750B3" w14:textId="49B4E9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F7675" w14:textId="20A9B4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EF6C3C" w14:textId="323D6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8BDB45" w14:textId="4F87C16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D7B5A1" w14:textId="29BF2F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83E28" w14:textId="7152A5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D5E5" w14:textId="33A82A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Designator of the operator of the aircraft. Required unless Submitter Type = ''Z" (Non-Cert International) or SDR Type = "G"</w:t>
            </w:r>
          </w:p>
        </w:tc>
      </w:tr>
      <w:tr w:rsidR="0EB1E901" w14:paraId="548FA7A8"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C2F248" w14:textId="71A34CC7" w:rsidR="0EB1E901" w:rsidRDefault="0EB1E901" w:rsidP="00E72E82">
            <w:pPr>
              <w:jc w:val="both"/>
            </w:pPr>
            <w:r w:rsidRPr="0EB1E901">
              <w:rPr>
                <w:rFonts w:ascii="Calibri" w:eastAsia="Calibri" w:hAnsi="Calibri" w:cs="Calibri"/>
                <w:color w:val="000000" w:themeColor="text1"/>
                <w:sz w:val="16"/>
                <w:szCs w:val="16"/>
              </w:rPr>
              <w:t>SubmitterDesignator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DB514A" w14:textId="3BB700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7F359D" w14:textId="2C6AA9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046762" w14:textId="55607F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EAF07" w14:textId="7E7A70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4E80BC" w14:textId="73209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46D82" w14:textId="7EE0BB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115CED" w14:textId="6837221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Designator of the company submitting the SDR. May be different from the OperatorDesignator in the case of Repair Stations.</w:t>
            </w:r>
          </w:p>
        </w:tc>
      </w:tr>
      <w:tr w:rsidR="0EB1E901" w14:paraId="03B6F366" w14:textId="77777777" w:rsidTr="00F97300">
        <w:trPr>
          <w:trHeight w:val="60"/>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A19D062" w14:textId="4A2F2752" w:rsidR="0EB1E901" w:rsidRDefault="0EB1E901" w:rsidP="00E72E82">
            <w:pPr>
              <w:jc w:val="both"/>
            </w:pPr>
            <w:r w:rsidRPr="0EB1E901">
              <w:rPr>
                <w:rFonts w:ascii="Calibri" w:eastAsia="Calibri" w:hAnsi="Calibri" w:cs="Calibri"/>
                <w:color w:val="000000" w:themeColor="text1"/>
                <w:sz w:val="16"/>
                <w:szCs w:val="16"/>
              </w:rPr>
              <w:t>SubmitterTypeCode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7C21B9" w14:textId="49A08C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450EE" w14:textId="46F42E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69D4B" w14:textId="78FEF3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2BE717" w14:textId="579409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9E413" w14:textId="07CBE4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E7C5BD" w14:textId="234DD7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F4247B3" w14:textId="244A40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Submitter Type Code. Most commercial air carriers have a SubmitterType of "A".</w:t>
            </w:r>
          </w:p>
        </w:tc>
      </w:tr>
      <w:tr w:rsidR="0EB1E901" w14:paraId="7998F35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6186E5" w14:textId="3130E800" w:rsidR="0EB1E901" w:rsidRDefault="0EB1E901" w:rsidP="00E72E82">
            <w:pPr>
              <w:jc w:val="both"/>
            </w:pPr>
            <w:r w:rsidRPr="0EB1E901">
              <w:rPr>
                <w:rFonts w:ascii="Calibri" w:eastAsia="Calibri" w:hAnsi="Calibri" w:cs="Calibri"/>
                <w:color w:val="000000" w:themeColor="text1"/>
                <w:sz w:val="16"/>
                <w:szCs w:val="16"/>
              </w:rPr>
              <w:t>ReceivingRegionCode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1101F" w14:textId="253CAF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67F64D" w14:textId="4EE4FD7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F5A8C3" w14:textId="44A1F4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05AA43" w14:textId="305C2C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1C323" w14:textId="67125B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81F01" w14:textId="1E15C3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185F97C" w14:textId="77E049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ReceivingDistrictOffice Code to represent the FAA Region/District Office which certified this air carrier, and which is responsible for monitoring the air carrier's activity (e.g., "GL09" is district office "09" in the "Great Lakes" region). Must be a valid Region Code for the flight Standard Service (AFS) Region that is primarily responsible.</w:t>
            </w:r>
          </w:p>
        </w:tc>
      </w:tr>
      <w:tr w:rsidR="0EB1E901" w14:paraId="6501A63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9D39A9" w14:textId="10EBBC6C" w:rsidR="0EB1E901" w:rsidRDefault="0EB1E901" w:rsidP="00E72E82">
            <w:pPr>
              <w:jc w:val="both"/>
            </w:pPr>
            <w:r w:rsidRPr="0EB1E901">
              <w:rPr>
                <w:rFonts w:ascii="Calibri" w:eastAsia="Calibri" w:hAnsi="Calibri" w:cs="Calibri"/>
                <w:color w:val="000000" w:themeColor="text1"/>
                <w:sz w:val="16"/>
                <w:szCs w:val="16"/>
              </w:rPr>
              <w:t>ReceivingDistrictOffice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678364" w14:textId="4F70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9A7273" w14:textId="6B1D595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A20DA0" w14:textId="3BCABF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5FCBEF" w14:textId="3B12A4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55EF7" w14:textId="3E6DA30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9217FB" w14:textId="2C7E536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F982CBD" w14:textId="3F009E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Combined with the ReceivingRegion Code to represent the FAA Region/District Office which certified this air carrier, and which is responsible for monitoring the air carrier's activity (e.g., "GL09" is district office "09" in the "Great Lakes" region). Must be a valid District Office Code for the FSDO, CMO, or IFO that is primarily responsible.</w:t>
            </w:r>
          </w:p>
        </w:tc>
      </w:tr>
      <w:tr w:rsidR="0EB1E901" w14:paraId="3C72554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FF1516" w14:textId="4993D909" w:rsidR="0EB1E901" w:rsidRDefault="0EB1E901" w:rsidP="00E72E82">
            <w:pPr>
              <w:jc w:val="both"/>
            </w:pPr>
            <w:r w:rsidRPr="0EB1E901">
              <w:rPr>
                <w:rFonts w:ascii="Calibri" w:eastAsia="Calibri" w:hAnsi="Calibri" w:cs="Calibri"/>
                <w:color w:val="000000" w:themeColor="text1"/>
                <w:sz w:val="16"/>
                <w:szCs w:val="16"/>
              </w:rPr>
              <w:t>SDRType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28715" w14:textId="75EE31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76180" w14:textId="2C3965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D6F51" w14:textId="56A9AA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450FE" w14:textId="15F3CE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B2E2AF" w14:textId="3538C3F1"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EC92B0" w14:textId="5D8AAE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3E0107F" w14:textId="6D3B82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Must be "G" or "A."  "G" means that this is a General Aviation-related SDR; "A" means that this is an Air Carrier-related SDR.  No other values will be accepted.</w:t>
            </w:r>
          </w:p>
        </w:tc>
      </w:tr>
      <w:tr w:rsidR="0EB1E901" w14:paraId="7ABDD24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421F3" w14:textId="3EDABB4B" w:rsidR="0EB1E901" w:rsidRDefault="0EB1E901" w:rsidP="00E72E82">
            <w:pPr>
              <w:jc w:val="both"/>
            </w:pPr>
            <w:r w:rsidRPr="0EB1E901">
              <w:rPr>
                <w:rFonts w:ascii="Calibri" w:eastAsia="Calibri" w:hAnsi="Calibri" w:cs="Calibri"/>
                <w:color w:val="000000" w:themeColor="text1"/>
                <w:sz w:val="16"/>
                <w:szCs w:val="16"/>
              </w:rPr>
              <w:t>JASCCode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F05E7" w14:textId="6EF668B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4AFE6" w14:textId="36AAAB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C663D4" w14:textId="72E7AC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Ordinal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4FBD1" w14:textId="0690347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3822F4" w14:textId="0189407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34C28" w14:textId="31276F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4</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4512784" w14:textId="2282DE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The Joint Aircraft System/Component (JASC) Code, previously known as "ATA," code. Must be a valid 4-digit code.</w:t>
            </w:r>
          </w:p>
        </w:tc>
      </w:tr>
      <w:tr w:rsidR="0EB1E901" w14:paraId="47248204"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C5C8A7" w14:textId="6D11A679" w:rsidR="0EB1E901" w:rsidRDefault="0EB1E901" w:rsidP="00E72E82">
            <w:pPr>
              <w:jc w:val="both"/>
            </w:pPr>
            <w:r w:rsidRPr="0EB1E901">
              <w:rPr>
                <w:rFonts w:ascii="Calibri" w:eastAsia="Calibri" w:hAnsi="Calibri" w:cs="Calibri"/>
                <w:color w:val="000000" w:themeColor="text1"/>
                <w:sz w:val="16"/>
                <w:szCs w:val="16"/>
              </w:rPr>
              <w:t>NatureOfConditionA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B3C41" w14:textId="6C59FA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8E056" w14:textId="6ED4BF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46127" w14:textId="41FCE2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0B7F47" w14:textId="6927D0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CACDF9" w14:textId="37F34D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2B431" w14:textId="37DA6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698BFD" w14:textId="58F37D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Nature of Condition Code.</w:t>
            </w:r>
          </w:p>
        </w:tc>
      </w:tr>
      <w:tr w:rsidR="0EB1E901" w14:paraId="0CB2F363"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AF0F53" w14:textId="2F4E29ED" w:rsidR="0EB1E901" w:rsidRDefault="0EB1E901" w:rsidP="00E72E82">
            <w:pPr>
              <w:jc w:val="both"/>
            </w:pPr>
            <w:r w:rsidRPr="0EB1E901">
              <w:rPr>
                <w:rFonts w:ascii="Calibri" w:eastAsia="Calibri" w:hAnsi="Calibri" w:cs="Calibri"/>
                <w:color w:val="000000" w:themeColor="text1"/>
                <w:sz w:val="16"/>
                <w:szCs w:val="16"/>
              </w:rPr>
              <w:t>NatureOfConditionB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DDC33E" w14:textId="0E37189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4770A6" w14:textId="28235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CBC9D1" w14:textId="43890B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9522E3" w14:textId="5CBF68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D361C" w14:textId="01D81C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A8AFF4" w14:textId="71E0E01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FAD73F2" w14:textId="0F43C48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5A421B2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204C082" w14:textId="5262B8C7" w:rsidR="0EB1E901" w:rsidRDefault="0EB1E901" w:rsidP="00E72E82">
            <w:pPr>
              <w:jc w:val="both"/>
            </w:pPr>
            <w:r w:rsidRPr="0EB1E901">
              <w:rPr>
                <w:rFonts w:ascii="Calibri" w:eastAsia="Calibri" w:hAnsi="Calibri" w:cs="Calibri"/>
                <w:color w:val="000000" w:themeColor="text1"/>
                <w:sz w:val="16"/>
                <w:szCs w:val="16"/>
              </w:rPr>
              <w:t>NatureOfConditionC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DC6424" w14:textId="1F51B9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81ACBB" w14:textId="228C7C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C3FA03" w14:textId="74E398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96658" w14:textId="02005E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6E4F8B" w14:textId="3D327B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AA3C59" w14:textId="2BD9E8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1A2B4FD" w14:textId="5FD63D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Nature of Condition Code.</w:t>
            </w:r>
          </w:p>
        </w:tc>
      </w:tr>
      <w:tr w:rsidR="0EB1E901" w14:paraId="2A3D99F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1D132" w14:textId="28AE4A98" w:rsidR="0EB1E901" w:rsidRDefault="0EB1E901" w:rsidP="00E72E82">
            <w:pPr>
              <w:jc w:val="both"/>
            </w:pPr>
            <w:r w:rsidRPr="0EB1E901">
              <w:rPr>
                <w:rFonts w:ascii="Calibri" w:eastAsia="Calibri" w:hAnsi="Calibri" w:cs="Calibri"/>
                <w:color w:val="000000" w:themeColor="text1"/>
                <w:sz w:val="16"/>
                <w:szCs w:val="16"/>
              </w:rPr>
              <w:t>PrecautionaryProcedureA</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BF78ED" w14:textId="4F5086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943A3" w14:textId="0C9F88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7680B1" w14:textId="4A90A1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891C45" w14:textId="654AAC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95F56" w14:textId="36352E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FA211D" w14:textId="5B56E4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FE828C" w14:textId="3DB6A8D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Precautionary Procedure Code.</w:t>
            </w:r>
          </w:p>
        </w:tc>
      </w:tr>
      <w:tr w:rsidR="0EB1E901" w14:paraId="5A0CE75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73A3202" w14:textId="6A55EA1F" w:rsidR="0EB1E901" w:rsidRDefault="0EB1E901" w:rsidP="00E72E82">
            <w:pPr>
              <w:jc w:val="both"/>
            </w:pPr>
            <w:r w:rsidRPr="0EB1E901">
              <w:rPr>
                <w:rFonts w:ascii="Calibri" w:eastAsia="Calibri" w:hAnsi="Calibri" w:cs="Calibri"/>
                <w:color w:val="000000" w:themeColor="text1"/>
                <w:sz w:val="16"/>
                <w:szCs w:val="16"/>
              </w:rPr>
              <w:t>PrecautionaryProcedureB</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78A31B" w14:textId="024B8CE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35F5AA" w14:textId="025AB2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CAA07" w14:textId="4A0702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F7049C" w14:textId="0DE047C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DC1707" w14:textId="6668AE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952D0F" w14:textId="38ED37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03474E0" w14:textId="2F1FC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09D4B5F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5349DA" w14:textId="41DC1421" w:rsidR="0EB1E901" w:rsidRDefault="0EB1E901" w:rsidP="00E72E82">
            <w:pPr>
              <w:jc w:val="both"/>
            </w:pPr>
            <w:r w:rsidRPr="0EB1E901">
              <w:rPr>
                <w:rFonts w:ascii="Calibri" w:eastAsia="Calibri" w:hAnsi="Calibri" w:cs="Calibri"/>
                <w:color w:val="000000" w:themeColor="text1"/>
                <w:sz w:val="16"/>
                <w:szCs w:val="16"/>
              </w:rPr>
              <w:t>PrecautionaryProcedureC</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B2446C" w14:textId="39EDA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F16BC8" w14:textId="2FEE0C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ACED6D" w14:textId="794343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589A23" w14:textId="28AFF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DF713" w14:textId="725AC97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4A8400" w14:textId="501A7A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903B92" w14:textId="335BE0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71643145"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5D8302" w14:textId="0518369A" w:rsidR="0EB1E901" w:rsidRDefault="0EB1E901" w:rsidP="00E72E82">
            <w:pPr>
              <w:jc w:val="both"/>
            </w:pPr>
            <w:r w:rsidRPr="0EB1E901">
              <w:rPr>
                <w:rFonts w:ascii="Calibri" w:eastAsia="Calibri" w:hAnsi="Calibri" w:cs="Calibri"/>
                <w:color w:val="000000" w:themeColor="text1"/>
                <w:sz w:val="16"/>
                <w:szCs w:val="16"/>
              </w:rPr>
              <w:t>PrecautionaryProcedureD</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295FC" w14:textId="110A35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E0190E" w14:textId="7C6727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267CFB" w14:textId="28A562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C2B3BD" w14:textId="4AC4FF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1B6BA9" w14:textId="6C3EA07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A4BB4D" w14:textId="61535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80972DA" w14:textId="1B3BFC7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If given, must be a valid Precautionary Procedure Code.</w:t>
            </w:r>
          </w:p>
        </w:tc>
      </w:tr>
      <w:tr w:rsidR="0EB1E901" w14:paraId="6D39BB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44FFC0" w14:textId="54F0D2EE" w:rsidR="0EB1E901" w:rsidRDefault="0EB1E901" w:rsidP="00E72E82">
            <w:pPr>
              <w:jc w:val="both"/>
            </w:pPr>
            <w:r w:rsidRPr="0EB1E901">
              <w:rPr>
                <w:rFonts w:ascii="Calibri" w:eastAsia="Calibri" w:hAnsi="Calibri" w:cs="Calibri"/>
                <w:color w:val="000000" w:themeColor="text1"/>
                <w:sz w:val="16"/>
                <w:szCs w:val="16"/>
              </w:rPr>
              <w:t>StageOfOperationCode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E6369C" w14:textId="52930C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81FB19" w14:textId="485715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4B412" w14:textId="1C4965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B704E" w14:textId="4E59A1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ED954E" w14:textId="1F71B61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528BE" w14:textId="491CB2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4D5FF7" w14:textId="08A4637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Stage of Operation Code.</w:t>
            </w:r>
          </w:p>
        </w:tc>
      </w:tr>
      <w:tr w:rsidR="0EB1E901" w14:paraId="15196C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DA08F1" w14:textId="7A822EB1" w:rsidR="0EB1E901" w:rsidRDefault="0EB1E901" w:rsidP="00E72E82">
            <w:pPr>
              <w:jc w:val="both"/>
            </w:pPr>
            <w:r w:rsidRPr="0EB1E901">
              <w:rPr>
                <w:rFonts w:ascii="Calibri" w:eastAsia="Calibri" w:hAnsi="Calibri" w:cs="Calibri"/>
                <w:color w:val="000000" w:themeColor="text1"/>
                <w:sz w:val="16"/>
                <w:szCs w:val="16"/>
              </w:rPr>
              <w:t>HowDiscoveredCode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0116F5" w14:textId="355182E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57D208" w14:textId="5B06DB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9B0D9" w14:textId="1C20D27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5728F" w14:textId="39E1CE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CD777" w14:textId="600288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200B26" w14:textId="0BA720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2EEACD3" w14:textId="0CC2E4B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Must be a valid How Discovered Code.</w:t>
            </w:r>
          </w:p>
        </w:tc>
      </w:tr>
      <w:tr w:rsidR="0EB1E901" w14:paraId="723AA61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F936D3A" w14:textId="7EEE84EA" w:rsidR="0EB1E901" w:rsidRDefault="0EB1E901" w:rsidP="00E72E82">
            <w:pPr>
              <w:jc w:val="both"/>
            </w:pPr>
            <w:r w:rsidRPr="0EB1E901">
              <w:rPr>
                <w:rFonts w:ascii="Calibri" w:eastAsia="Calibri" w:hAnsi="Calibri" w:cs="Calibri"/>
                <w:color w:val="000000" w:themeColor="text1"/>
                <w:sz w:val="16"/>
                <w:szCs w:val="16"/>
              </w:rPr>
              <w:t>RegistryNNumber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038B66" w14:textId="0AB3300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547DD6" w14:textId="3521F1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6034A5" w14:textId="67E3A1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49DAE0" w14:textId="3173139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194C30" w14:textId="648AE11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672A57" w14:textId="5DBDB5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996AA0" w14:textId="40ED45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Registration Number. Do not include leading "N" for American-registered aircraft. The letters "I" and "O" should never appear in a valid American N-Number. Enter as much of the registration number as possible for non-American-registered aircraft.</w:t>
            </w:r>
          </w:p>
        </w:tc>
      </w:tr>
      <w:tr w:rsidR="0EB1E901" w14:paraId="029A2AC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F81DCB" w14:textId="6EF0F3C4" w:rsidR="0EB1E901" w:rsidRDefault="0EB1E901" w:rsidP="00E72E82">
            <w:pPr>
              <w:jc w:val="both"/>
            </w:pPr>
            <w:r w:rsidRPr="0EB1E901">
              <w:rPr>
                <w:rFonts w:ascii="Calibri" w:eastAsia="Calibri" w:hAnsi="Calibri" w:cs="Calibri"/>
                <w:color w:val="000000" w:themeColor="text1"/>
                <w:sz w:val="16"/>
                <w:szCs w:val="16"/>
              </w:rPr>
              <w:t>AircraftMake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32837" w14:textId="1D4D498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09389" w14:textId="4C1447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5D62F" w14:textId="278185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61565" w14:textId="7A019A4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79134" w14:textId="6066A3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BB6A66" w14:textId="70771A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123097B" w14:textId="1BD607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Make Code. AircraftMake is required.</w:t>
            </w:r>
          </w:p>
        </w:tc>
      </w:tr>
      <w:tr w:rsidR="0EB1E901" w14:paraId="50A44C40"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86B01C" w14:textId="79779291" w:rsidR="0EB1E901" w:rsidRDefault="0EB1E901" w:rsidP="00E72E82">
            <w:pPr>
              <w:jc w:val="both"/>
            </w:pPr>
            <w:r w:rsidRPr="0EB1E901">
              <w:rPr>
                <w:rFonts w:ascii="Calibri" w:eastAsia="Calibri" w:hAnsi="Calibri" w:cs="Calibri"/>
                <w:color w:val="000000" w:themeColor="text1"/>
                <w:sz w:val="16"/>
                <w:szCs w:val="16"/>
              </w:rPr>
              <w:t>AircraftModel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DE34C9" w14:textId="491744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42EBA0" w14:textId="65E186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BDAD0D" w14:textId="293FC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AAAAAA" w14:textId="091C81D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BA907" w14:textId="0DBA43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D0B203" w14:textId="416761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EFC479" w14:textId="5ADDEEF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Aircraft Model Code.</w:t>
            </w:r>
          </w:p>
        </w:tc>
      </w:tr>
      <w:tr w:rsidR="0EB1E901" w14:paraId="1F134D9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8ED463" w14:textId="2B73DEA1" w:rsidR="0EB1E901" w:rsidRDefault="0EB1E901" w:rsidP="00E72E82">
            <w:pPr>
              <w:jc w:val="both"/>
            </w:pPr>
            <w:r w:rsidRPr="0EB1E901">
              <w:rPr>
                <w:rFonts w:ascii="Calibri" w:eastAsia="Calibri" w:hAnsi="Calibri" w:cs="Calibri"/>
                <w:color w:val="000000" w:themeColor="text1"/>
                <w:sz w:val="16"/>
                <w:szCs w:val="16"/>
              </w:rPr>
              <w:t>AircraftSerialNumber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15D16C" w14:textId="22DCAC5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3B998A" w14:textId="00BC5B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D1AA8D" w14:textId="7FACE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63D2E6" w14:textId="2CE16F6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C71EA" w14:textId="72EF5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EDEC5" w14:textId="17ED5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D0DD05A" w14:textId="3F8559C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Aircraft Serial Number</w:t>
            </w:r>
          </w:p>
        </w:tc>
      </w:tr>
      <w:tr w:rsidR="0EB1E901" w14:paraId="3F5A74E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804DCEF" w14:textId="7CE20B4D" w:rsidR="0EB1E901" w:rsidRDefault="0EB1E901" w:rsidP="00E72E82">
            <w:pPr>
              <w:jc w:val="both"/>
            </w:pPr>
            <w:r w:rsidRPr="0EB1E901">
              <w:rPr>
                <w:rFonts w:ascii="Calibri" w:eastAsia="Calibri" w:hAnsi="Calibri" w:cs="Calibri"/>
                <w:color w:val="000000" w:themeColor="text1"/>
                <w:sz w:val="16"/>
                <w:szCs w:val="16"/>
              </w:rPr>
              <w:t>AircraftTotalTime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171A0" w14:textId="4A780C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DA7813" w14:textId="1555F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512E9" w14:textId="0DB596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974BD" w14:textId="239E1EB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11BC5" w14:textId="235F19B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EA907E" w14:textId="08D889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333CA5C" w14:textId="2FC88A8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aircraft time in hours. Must be greater than or equal to zero.</w:t>
            </w:r>
          </w:p>
        </w:tc>
      </w:tr>
      <w:tr w:rsidR="0EB1E901" w14:paraId="209F430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7EB53A" w14:textId="08F85B39" w:rsidR="0EB1E901" w:rsidRDefault="0EB1E901" w:rsidP="00E72E82">
            <w:pPr>
              <w:jc w:val="both"/>
            </w:pPr>
            <w:r w:rsidRPr="0EB1E901">
              <w:rPr>
                <w:rFonts w:ascii="Calibri" w:eastAsia="Calibri" w:hAnsi="Calibri" w:cs="Calibri"/>
                <w:color w:val="000000" w:themeColor="text1"/>
                <w:sz w:val="16"/>
                <w:szCs w:val="16"/>
              </w:rPr>
              <w:t>AircraftTotalCycles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C161E" w14:textId="4999FBB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215EC8" w14:textId="0133973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29117E" w14:textId="119CA2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6A39E" w14:textId="08062F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36DCFF" w14:textId="3E8AF2DB"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42D9" w14:textId="33D10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04FAEA5" w14:textId="55C7A49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aircraft in hours. Must be greater than or equal to zero.</w:t>
            </w:r>
          </w:p>
        </w:tc>
      </w:tr>
      <w:tr w:rsidR="0EB1E901" w14:paraId="2855CA6F"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B4ED372" w14:textId="627D0526" w:rsidR="0EB1E901" w:rsidRDefault="0EB1E901" w:rsidP="00E72E82">
            <w:pPr>
              <w:jc w:val="both"/>
            </w:pPr>
            <w:r w:rsidRPr="0EB1E901">
              <w:rPr>
                <w:rFonts w:ascii="Calibri" w:eastAsia="Calibri" w:hAnsi="Calibri" w:cs="Calibri"/>
                <w:color w:val="000000" w:themeColor="text1"/>
                <w:sz w:val="16"/>
                <w:szCs w:val="16"/>
              </w:rPr>
              <w:lastRenderedPageBreak/>
              <w:t>EngineMake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F4F8FF" w14:textId="7609D8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F72C9" w14:textId="04EECA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264ECB" w14:textId="33A04B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7BC4DA" w14:textId="1FD77CA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E46B7" w14:textId="4EBED5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641717" w14:textId="452B726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D5F4FE" w14:textId="67F738F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Make Code.</w:t>
            </w:r>
          </w:p>
        </w:tc>
      </w:tr>
      <w:tr w:rsidR="0EB1E901" w14:paraId="0F4EAC0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81F769" w14:textId="38422A10" w:rsidR="0EB1E901" w:rsidRDefault="0EB1E901" w:rsidP="00E72E82">
            <w:pPr>
              <w:jc w:val="both"/>
            </w:pPr>
            <w:r w:rsidRPr="0EB1E901">
              <w:rPr>
                <w:rFonts w:ascii="Calibri" w:eastAsia="Calibri" w:hAnsi="Calibri" w:cs="Calibri"/>
                <w:color w:val="000000" w:themeColor="text1"/>
                <w:sz w:val="16"/>
                <w:szCs w:val="16"/>
              </w:rPr>
              <w:t>EngineModel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1D8148" w14:textId="256E35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2237DB" w14:textId="6691534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63893A" w14:textId="38E046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BE788F" w14:textId="6FF0C6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149784" w14:textId="498D22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DAE3" w14:textId="568A3C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07F0F" w14:textId="28233D4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Engine Model Code.</w:t>
            </w:r>
          </w:p>
        </w:tc>
      </w:tr>
      <w:tr w:rsidR="0EB1E901" w14:paraId="6D49A89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C64644" w14:textId="5D07D86E" w:rsidR="0EB1E901" w:rsidRDefault="0EB1E901" w:rsidP="00E72E82">
            <w:pPr>
              <w:jc w:val="both"/>
            </w:pPr>
            <w:r w:rsidRPr="0EB1E901">
              <w:rPr>
                <w:rFonts w:ascii="Calibri" w:eastAsia="Calibri" w:hAnsi="Calibri" w:cs="Calibri"/>
                <w:color w:val="000000" w:themeColor="text1"/>
                <w:sz w:val="16"/>
                <w:szCs w:val="16"/>
              </w:rPr>
              <w:t>EngineSerialNumber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981B7" w14:textId="15F839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EEC185" w14:textId="6BB389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1F63A5" w14:textId="7AB7A4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0E378" w14:textId="01CC6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772CFC" w14:textId="4A5BA3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74190F" w14:textId="57200E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27E970" w14:textId="13039DD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Engine Serial Number</w:t>
            </w:r>
          </w:p>
        </w:tc>
      </w:tr>
      <w:tr w:rsidR="0EB1E901" w14:paraId="7C4C5C3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52DC67" w14:textId="66D6950A" w:rsidR="0EB1E901" w:rsidRDefault="0EB1E901" w:rsidP="00E72E82">
            <w:pPr>
              <w:jc w:val="both"/>
            </w:pPr>
            <w:r w:rsidRPr="0EB1E901">
              <w:rPr>
                <w:rFonts w:ascii="Calibri" w:eastAsia="Calibri" w:hAnsi="Calibri" w:cs="Calibri"/>
                <w:color w:val="000000" w:themeColor="text1"/>
                <w:sz w:val="16"/>
                <w:szCs w:val="16"/>
              </w:rPr>
              <w:t>EngineTotalTime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73BC22" w14:textId="39B97D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E61D7C" w14:textId="474951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FD64FA" w14:textId="7784C5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EF6BD" w14:textId="6C3498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14D19A" w14:textId="7D7A1A4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8AD4AA" w14:textId="76D94B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4061A1F" w14:textId="3B1CD4F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engine time in hours. Must be greater than or equal to zero.</w:t>
            </w:r>
          </w:p>
        </w:tc>
      </w:tr>
      <w:tr w:rsidR="0EB1E901" w14:paraId="11644E0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61BEC63" w14:textId="43E2A5CB" w:rsidR="0EB1E901" w:rsidRDefault="0EB1E901" w:rsidP="00E72E82">
            <w:pPr>
              <w:jc w:val="both"/>
            </w:pPr>
            <w:r w:rsidRPr="0EB1E901">
              <w:rPr>
                <w:rFonts w:ascii="Calibri" w:eastAsia="Calibri" w:hAnsi="Calibri" w:cs="Calibri"/>
                <w:color w:val="000000" w:themeColor="text1"/>
                <w:sz w:val="16"/>
                <w:szCs w:val="16"/>
              </w:rPr>
              <w:t>EngineTotalCycles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107B04" w14:textId="14F271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A1F01B" w14:textId="391F534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43A98" w14:textId="5AE735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5A7600" w14:textId="67E78CC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4011EB" w14:textId="180667A1"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A15EAF" w14:textId="0CADEC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3FC55" w14:textId="3F833F7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engine in hours. Must be greater than or equal to zero.</w:t>
            </w:r>
          </w:p>
        </w:tc>
      </w:tr>
      <w:tr w:rsidR="0EB1E901" w14:paraId="1D827DE2"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D782D46" w14:textId="36EC5F16" w:rsidR="0EB1E901" w:rsidRDefault="0EB1E901" w:rsidP="00E72E82">
            <w:pPr>
              <w:jc w:val="both"/>
            </w:pPr>
            <w:r w:rsidRPr="0EB1E901">
              <w:rPr>
                <w:rFonts w:ascii="Calibri" w:eastAsia="Calibri" w:hAnsi="Calibri" w:cs="Calibri"/>
                <w:color w:val="000000" w:themeColor="text1"/>
                <w:sz w:val="16"/>
                <w:szCs w:val="16"/>
              </w:rPr>
              <w:t>PropellerMake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48CFD3" w14:textId="292C42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A22F6C" w14:textId="6240F5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8F9064" w14:textId="30BF4F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374FE" w14:textId="644586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09E9F9" w14:textId="600CE2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6C0D69" w14:textId="7D6265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6492242" w14:textId="136D8E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Make Code.</w:t>
            </w:r>
          </w:p>
        </w:tc>
      </w:tr>
      <w:tr w:rsidR="0EB1E901" w14:paraId="199E742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D06D98" w14:textId="73F05D11" w:rsidR="0EB1E901" w:rsidRDefault="0EB1E901" w:rsidP="00E72E82">
            <w:pPr>
              <w:jc w:val="both"/>
            </w:pPr>
            <w:r w:rsidRPr="0EB1E901">
              <w:rPr>
                <w:rFonts w:ascii="Calibri" w:eastAsia="Calibri" w:hAnsi="Calibri" w:cs="Calibri"/>
                <w:color w:val="000000" w:themeColor="text1"/>
                <w:sz w:val="16"/>
                <w:szCs w:val="16"/>
              </w:rPr>
              <w:t>PropellerModel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AB6E24" w14:textId="43BD6F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BCB60" w14:textId="6B6346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1A984" w14:textId="5D2AE4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095AE" w14:textId="5E5587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9B50F7" w14:textId="539F431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ACBAA8" w14:textId="0D5CA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E46F140" w14:textId="5C9BE7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Propeller Model Code.</w:t>
            </w:r>
          </w:p>
        </w:tc>
      </w:tr>
      <w:tr w:rsidR="0EB1E901" w14:paraId="26B22D4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EEEDC60" w14:textId="67CFF94D" w:rsidR="0EB1E901" w:rsidRDefault="0EB1E901" w:rsidP="00E72E82">
            <w:pPr>
              <w:jc w:val="both"/>
            </w:pPr>
            <w:r w:rsidRPr="0EB1E901">
              <w:rPr>
                <w:rFonts w:ascii="Calibri" w:eastAsia="Calibri" w:hAnsi="Calibri" w:cs="Calibri"/>
                <w:color w:val="000000" w:themeColor="text1"/>
                <w:sz w:val="16"/>
                <w:szCs w:val="16"/>
              </w:rPr>
              <w:t>PropellerSerialNumber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3376D" w14:textId="2600B0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47E074" w14:textId="6781D0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A1784" w14:textId="662A78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F2D30" w14:textId="6A0A88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23CA89" w14:textId="07EA01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7F0845" w14:textId="4D20BF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35A1FB7" w14:textId="375D599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Propeller Serial Number</w:t>
            </w:r>
          </w:p>
        </w:tc>
      </w:tr>
      <w:tr w:rsidR="0EB1E901" w14:paraId="0BCC386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296C2E1" w14:textId="5035B0A6" w:rsidR="0EB1E901" w:rsidRDefault="0EB1E901" w:rsidP="00E72E82">
            <w:pPr>
              <w:jc w:val="both"/>
            </w:pPr>
            <w:r w:rsidRPr="0EB1E901">
              <w:rPr>
                <w:rFonts w:ascii="Calibri" w:eastAsia="Calibri" w:hAnsi="Calibri" w:cs="Calibri"/>
                <w:color w:val="000000" w:themeColor="text1"/>
                <w:sz w:val="16"/>
                <w:szCs w:val="16"/>
              </w:rPr>
              <w:t>PropellerTotalTime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415B4" w14:textId="3F1455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76E3D" w14:textId="675700E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94251" w14:textId="0AF343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29EC8E" w14:textId="6E49C11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BEE54C" w14:textId="69970D30"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D4DD95" w14:textId="390B895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732231C" w14:textId="2B27766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propeller time in hours. Must be greater than or equal to zero.</w:t>
            </w:r>
          </w:p>
        </w:tc>
      </w:tr>
      <w:tr w:rsidR="0EB1E901" w14:paraId="412718D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5C1CC1" w14:textId="2AF1A5E0" w:rsidR="0EB1E901" w:rsidRDefault="0EB1E901" w:rsidP="00E72E82">
            <w:pPr>
              <w:jc w:val="both"/>
            </w:pPr>
            <w:r w:rsidRPr="0EB1E901">
              <w:rPr>
                <w:rFonts w:ascii="Calibri" w:eastAsia="Calibri" w:hAnsi="Calibri" w:cs="Calibri"/>
                <w:color w:val="000000" w:themeColor="text1"/>
                <w:sz w:val="16"/>
                <w:szCs w:val="16"/>
              </w:rPr>
              <w:t>PropellerTotalCycles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AA750" w14:textId="68B742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D53640" w14:textId="03A85F8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BB2CF" w14:textId="71B3CA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FA4DBD" w14:textId="1868E1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97227E" w14:textId="6A53A92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628770" w14:textId="4DCCD4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CBEFCA4" w14:textId="090287F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propeller in hours. Must be greater than or equal to zero.</w:t>
            </w:r>
          </w:p>
        </w:tc>
      </w:tr>
      <w:tr w:rsidR="0EB1E901" w14:paraId="521FF63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C12C61" w14:textId="2C560733" w:rsidR="0EB1E901" w:rsidRDefault="0EB1E901" w:rsidP="00E72E82">
            <w:pPr>
              <w:jc w:val="both"/>
            </w:pPr>
            <w:r w:rsidRPr="0EB1E901">
              <w:rPr>
                <w:rFonts w:ascii="Calibri" w:eastAsia="Calibri" w:hAnsi="Calibri" w:cs="Calibri"/>
                <w:color w:val="000000" w:themeColor="text1"/>
                <w:sz w:val="16"/>
                <w:szCs w:val="16"/>
              </w:rPr>
              <w:t>PartMake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717AD4" w14:textId="6A2C74F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0BF1F6" w14:textId="072C29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61BA3E" w14:textId="448B230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F3C0B1" w14:textId="6E12E6A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10C91" w14:textId="459E37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4F977" w14:textId="5279B7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AB245E9" w14:textId="38F395F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Part Make (name of manufacturer) Code. Enter "UNK" if Part Make is unknown. PartMake or PartName is required if the PartNumber is entered.</w:t>
            </w:r>
          </w:p>
        </w:tc>
      </w:tr>
      <w:tr w:rsidR="0EB1E901" w14:paraId="2344096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51127B6" w14:textId="0FD0D957" w:rsidR="0EB1E901" w:rsidRDefault="0EB1E901" w:rsidP="00E72E82">
            <w:pPr>
              <w:jc w:val="both"/>
            </w:pPr>
            <w:r w:rsidRPr="0EB1E901">
              <w:rPr>
                <w:rFonts w:ascii="Calibri" w:eastAsia="Calibri" w:hAnsi="Calibri" w:cs="Calibri"/>
                <w:color w:val="000000" w:themeColor="text1"/>
                <w:sz w:val="16"/>
                <w:szCs w:val="16"/>
              </w:rPr>
              <w:t>PartName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E98E91" w14:textId="3CFDE9C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BBD9C" w14:textId="4E2113E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CA91A" w14:textId="48B66B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06410C" w14:textId="09EEA0A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1A1D0B" w14:textId="1C6BD6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CE301" w14:textId="4C6FC1A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50A85A0" w14:textId="33686D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Enter name of malfunctioning or detective part which generated reported problem (i.e., skin, rib, shaft, venturi, transistor, capacitor, etc.)  Avoid colloquial names. See the "JASC Code, Standard Part Name and Condition" document on the Internet-SDR website (</w:t>
            </w:r>
            <w:hyperlink r:id="rId23">
              <w:r w:rsidRPr="53744AE2">
                <w:rPr>
                  <w:rStyle w:val="Hyperlink"/>
                  <w:rFonts w:ascii="Calibri" w:eastAsia="Calibri" w:hAnsi="Calibri" w:cs="Calibri"/>
                  <w:sz w:val="12"/>
                  <w:szCs w:val="12"/>
                </w:rPr>
                <w:t>http://av-info.faa.gov/isdr</w:t>
              </w:r>
            </w:hyperlink>
            <w:r w:rsidRPr="53744AE2">
              <w:rPr>
                <w:rFonts w:ascii="Calibri" w:eastAsia="Calibri" w:hAnsi="Calibri" w:cs="Calibri"/>
                <w:color w:val="000000" w:themeColor="text1"/>
                <w:sz w:val="12"/>
                <w:szCs w:val="12"/>
              </w:rPr>
              <w:t>) For a list of recommended, standardized part names. PartMake or PartName is required if the PartNumber is entered.</w:t>
            </w:r>
          </w:p>
        </w:tc>
      </w:tr>
      <w:tr w:rsidR="0EB1E901" w14:paraId="6B1E66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4AC3EF" w14:textId="5EA4D5D3" w:rsidR="0EB1E901" w:rsidRDefault="0EB1E901" w:rsidP="00E72E82">
            <w:pPr>
              <w:jc w:val="both"/>
            </w:pPr>
            <w:r w:rsidRPr="0EB1E901">
              <w:rPr>
                <w:rFonts w:ascii="Calibri" w:eastAsia="Calibri" w:hAnsi="Calibri" w:cs="Calibri"/>
                <w:color w:val="000000" w:themeColor="text1"/>
                <w:sz w:val="16"/>
                <w:szCs w:val="16"/>
              </w:rPr>
              <w: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201793" w14:textId="6E7196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46BB2C" w14:textId="4E6781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6D1A8" w14:textId="639D40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80E570" w14:textId="63A952D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D58896" w14:textId="12A38D1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1D2DCF" w14:textId="15F4B7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3DC084A" w14:textId="7CEE5D5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part identifier assigned by the manufacturer.</w:t>
            </w:r>
          </w:p>
        </w:tc>
      </w:tr>
      <w:tr w:rsidR="0EB1E901" w14:paraId="0833B08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6158A8B" w14:textId="0DADAA97" w:rsidR="0EB1E901" w:rsidRDefault="0EB1E901" w:rsidP="00E72E82">
            <w:pPr>
              <w:jc w:val="both"/>
            </w:pPr>
            <w:r w:rsidRPr="0EB1E901">
              <w:rPr>
                <w:rFonts w:ascii="Calibri" w:eastAsia="Calibri" w:hAnsi="Calibri" w:cs="Calibri"/>
                <w:color w:val="000000" w:themeColor="text1"/>
                <w:sz w:val="16"/>
                <w:szCs w:val="16"/>
              </w:rPr>
              <w:t>PartSerialNumber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169FD" w14:textId="26BED3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C18E8D" w14:textId="34900A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09067F" w14:textId="05B987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2C84F9" w14:textId="6D72EA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ACB42F" w14:textId="69ED459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D7C0DA" w14:textId="1C6DFDC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B7D2D2" w14:textId="15C248C1"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manufacturer.</w:t>
            </w:r>
          </w:p>
        </w:tc>
      </w:tr>
      <w:tr w:rsidR="0EB1E901" w14:paraId="7E7F433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98B0C01" w14:textId="72B7638C" w:rsidR="0EB1E901" w:rsidRDefault="0EB1E901" w:rsidP="00E72E82">
            <w:pPr>
              <w:jc w:val="both"/>
            </w:pPr>
            <w:r w:rsidRPr="0EB1E901">
              <w:rPr>
                <w:rFonts w:ascii="Calibri" w:eastAsia="Calibri" w:hAnsi="Calibri" w:cs="Calibri"/>
                <w:color w:val="000000" w:themeColor="text1"/>
                <w:sz w:val="16"/>
                <w:szCs w:val="16"/>
              </w:rPr>
              <w:t>PartCondition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908D6" w14:textId="402DA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44182F" w14:textId="619CD2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D88CA" w14:textId="7B4924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AF6E0E" w14:textId="2FA7FE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0C938C" w14:textId="0530834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84FFE0" w14:textId="5BBE28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F6BC68" w14:textId="535AD5E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Condition is required if PartMake or PartName are entered. See the "JASC Code, Standard Part Name and Condition" document for a list of recommended, standardized part conditions.</w:t>
            </w:r>
          </w:p>
        </w:tc>
      </w:tr>
      <w:tr w:rsidR="0EB1E901" w14:paraId="09253FFF"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656CB9E" w14:textId="0AE506FE" w:rsidR="0EB1E901" w:rsidRDefault="0EB1E901" w:rsidP="00E72E82">
            <w:pPr>
              <w:jc w:val="both"/>
            </w:pPr>
            <w:r w:rsidRPr="0EB1E901">
              <w:rPr>
                <w:rFonts w:ascii="Calibri" w:eastAsia="Calibri" w:hAnsi="Calibri" w:cs="Calibri"/>
                <w:color w:val="000000" w:themeColor="text1"/>
                <w:sz w:val="16"/>
                <w:szCs w:val="16"/>
              </w:rPr>
              <w:t>PartLocation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4D3E0F" w14:textId="459D3B1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3DB14" w14:textId="61B95A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35E594" w14:textId="5EE604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A5A3D" w14:textId="6E4F204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33405F" w14:textId="6E38DC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0BE54B" w14:textId="7DEF00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5CFC99" w14:textId="0D738B7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Part Location</w:t>
            </w:r>
          </w:p>
        </w:tc>
      </w:tr>
      <w:tr w:rsidR="0EB1E901" w14:paraId="6D1CE934"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633D32" w14:textId="766452F4" w:rsidR="0EB1E901" w:rsidRDefault="0EB1E901" w:rsidP="00E72E82">
            <w:pPr>
              <w:jc w:val="both"/>
            </w:pPr>
            <w:r w:rsidRPr="0EB1E901">
              <w:rPr>
                <w:rFonts w:ascii="Calibri" w:eastAsia="Calibri" w:hAnsi="Calibri" w:cs="Calibri"/>
                <w:color w:val="000000" w:themeColor="text1"/>
                <w:sz w:val="16"/>
                <w:szCs w:val="16"/>
              </w:rPr>
              <w:t>PartTotalTime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25636C" w14:textId="16DDC6E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59694D" w14:textId="445B516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0593E4" w14:textId="4C5393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04843C" w14:textId="54AF55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55A8B" w14:textId="310A09E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BAF49B" w14:textId="2B8C7C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7</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AD9CC1" w14:textId="1C87DF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part time in hours.  Must be greater than or equal to zero.</w:t>
            </w:r>
          </w:p>
        </w:tc>
      </w:tr>
      <w:tr w:rsidR="0EB1E901" w14:paraId="3D9EF3B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0BC8C9B" w14:textId="465C4840" w:rsidR="0EB1E901" w:rsidRDefault="0EB1E901" w:rsidP="00E72E82">
            <w:pPr>
              <w:jc w:val="both"/>
            </w:pPr>
            <w:r w:rsidRPr="0EB1E901">
              <w:rPr>
                <w:rFonts w:ascii="Calibri" w:eastAsia="Calibri" w:hAnsi="Calibri" w:cs="Calibri"/>
                <w:color w:val="000000" w:themeColor="text1"/>
                <w:sz w:val="16"/>
                <w:szCs w:val="16"/>
              </w:rPr>
              <w:t>PartTotalCycles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14A51C" w14:textId="173DA19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E722DD" w14:textId="49734DC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E41BD" w14:textId="4E430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5D9" w14:textId="58585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A7BB2" w14:textId="62C3BE50"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8C1B4" w14:textId="6590F7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CE4EF7" w14:textId="5A87867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Total cycles on part in hours.  Must be greater than or equal to zero.</w:t>
            </w:r>
          </w:p>
        </w:tc>
      </w:tr>
      <w:tr w:rsidR="0EB1E901" w14:paraId="284727F2"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1CA3AA" w14:textId="276DD08E" w:rsidR="0EB1E901" w:rsidRDefault="0EB1E901" w:rsidP="00E72E82">
            <w:pPr>
              <w:jc w:val="both"/>
            </w:pPr>
            <w:r w:rsidRPr="0EB1E901">
              <w:rPr>
                <w:rFonts w:ascii="Calibri" w:eastAsia="Calibri" w:hAnsi="Calibri" w:cs="Calibri"/>
                <w:color w:val="000000" w:themeColor="text1"/>
                <w:sz w:val="16"/>
                <w:szCs w:val="16"/>
              </w:rPr>
              <w:t>PartTimeSince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751AE" w14:textId="3F7F7D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DB6AF" w14:textId="599BAF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84A3B" w14:textId="56847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FD9CE" w14:textId="3CE770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A9A8D3" w14:textId="15BB928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5A7953" w14:textId="774731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7284BC9" w14:textId="18B6639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Time part has been in service since its most recent overhaul, repair or inspection. May not be greater than PartTotalTime. PartTimeSince is required if PartSinceCode is entered.</w:t>
            </w:r>
          </w:p>
        </w:tc>
      </w:tr>
      <w:tr w:rsidR="0EB1E901" w14:paraId="1CC6F11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33AB5B" w14:textId="4A7EDAC6" w:rsidR="0EB1E901" w:rsidRDefault="0EB1E901" w:rsidP="00E72E82">
            <w:pPr>
              <w:jc w:val="both"/>
            </w:pPr>
            <w:r w:rsidRPr="0EB1E901">
              <w:rPr>
                <w:rFonts w:ascii="Calibri" w:eastAsia="Calibri" w:hAnsi="Calibri" w:cs="Calibri"/>
                <w:color w:val="000000" w:themeColor="text1"/>
                <w:sz w:val="16"/>
                <w:szCs w:val="16"/>
              </w:rPr>
              <w:t>PartSinceCode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9DA96A" w14:textId="5519E1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67572" w14:textId="4F902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12BBB4" w14:textId="2DC9B41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CD985A" w14:textId="3A62D84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50C8F4" w14:textId="17001D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E9EB8B" w14:textId="2B654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8994C" w14:textId="710C035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PartSinceCode is required if PartTimeSince is entered.</w:t>
            </w:r>
          </w:p>
        </w:tc>
      </w:tr>
      <w:tr w:rsidR="0EB1E901" w14:paraId="3CF92111"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DE1C62" w14:textId="7725127C" w:rsidR="0EB1E901" w:rsidRDefault="0EB1E901" w:rsidP="00E72E82">
            <w:pPr>
              <w:jc w:val="both"/>
            </w:pPr>
            <w:r w:rsidRPr="0EB1E901">
              <w:rPr>
                <w:rFonts w:ascii="Calibri" w:eastAsia="Calibri" w:hAnsi="Calibri" w:cs="Calibri"/>
                <w:color w:val="000000" w:themeColor="text1"/>
                <w:sz w:val="16"/>
                <w:szCs w:val="16"/>
              </w:rPr>
              <w:t>ComponentMake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89FE0" w14:textId="566423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20C0E1" w14:textId="4CC404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35E00D" w14:textId="3F900B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A967A" w14:textId="6E11ED0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DAD5FA" w14:textId="3F9020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3CF3AD" w14:textId="6612E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BBBF38" w14:textId="298B88B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a valid FAA (SIT) Component Make (name of manufacturer) Code if Component Part Number is entered.  Enter "UNK" if component make is unknown. ComponentMake or ComponentName is required if the ComponentPartNumber is entered.</w:t>
            </w:r>
          </w:p>
        </w:tc>
      </w:tr>
      <w:tr w:rsidR="0EB1E901" w14:paraId="7B4BC2B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4294EC" w14:textId="1A306748" w:rsidR="0EB1E901" w:rsidRDefault="0EB1E901" w:rsidP="00E72E82">
            <w:pPr>
              <w:jc w:val="both"/>
            </w:pPr>
            <w:r w:rsidRPr="0EB1E901">
              <w:rPr>
                <w:rFonts w:ascii="Calibri" w:eastAsia="Calibri" w:hAnsi="Calibri" w:cs="Calibri"/>
                <w:color w:val="000000" w:themeColor="text1"/>
                <w:sz w:val="16"/>
                <w:szCs w:val="16"/>
              </w:rPr>
              <w:t>ComponentModel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1C7C2" w14:textId="4A6A044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9E4CE" w14:textId="6F636AD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203A23" w14:textId="7E17505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D2FA82" w14:textId="26FD6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705677" w14:textId="08C6CC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CB55FE" w14:textId="77422FF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06BE9E" w14:textId="2ACF74F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model number assigned by the component manufacturer.</w:t>
            </w:r>
          </w:p>
        </w:tc>
      </w:tr>
      <w:tr w:rsidR="0EB1E901" w14:paraId="615FCF4E"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181807E" w14:textId="1F0363AC" w:rsidR="0EB1E901" w:rsidRDefault="0EB1E901" w:rsidP="00E72E82">
            <w:pPr>
              <w:jc w:val="both"/>
            </w:pPr>
            <w:r w:rsidRPr="0EB1E901">
              <w:rPr>
                <w:rFonts w:ascii="Calibri" w:eastAsia="Calibri" w:hAnsi="Calibri" w:cs="Calibri"/>
                <w:color w:val="000000" w:themeColor="text1"/>
                <w:sz w:val="16"/>
                <w:szCs w:val="16"/>
              </w:rPr>
              <w:t>ComponentName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D9108A" w14:textId="645000D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B356CD" w14:textId="19D91E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4329C" w14:textId="41B8F2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9C8429" w14:textId="4E366F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CBE752" w14:textId="032493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F30719" w14:textId="5815EC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89AB3D" w14:textId="23C8EE7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the name given to the component by its manufacturer. ComponentMake or ComponentName is required if the ComponentPartNumber is entered.</w:t>
            </w:r>
          </w:p>
        </w:tc>
      </w:tr>
      <w:tr w:rsidR="0EB1E901" w14:paraId="728C8ED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1B661D" w14:textId="543F5A8C" w:rsidR="0EB1E901" w:rsidRDefault="0EB1E901" w:rsidP="00E72E82">
            <w:pPr>
              <w:jc w:val="both"/>
            </w:pPr>
            <w:r w:rsidRPr="0EB1E901">
              <w:rPr>
                <w:rFonts w:ascii="Calibri" w:eastAsia="Calibri" w:hAnsi="Calibri" w:cs="Calibri"/>
                <w:color w:val="000000" w:themeColor="text1"/>
                <w:sz w:val="16"/>
                <w:szCs w:val="16"/>
              </w:rPr>
              <w:t>ComponentPartNumber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ABD4BF" w14:textId="4271D7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852ECE" w14:textId="5D0D44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D0DA5B" w14:textId="2E9205B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30827D" w14:textId="0070B4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0A2750" w14:textId="59760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DDC664" w14:textId="634D9E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CCF8C36" w14:textId="5F80780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component manufacturer's part number.</w:t>
            </w:r>
          </w:p>
        </w:tc>
      </w:tr>
      <w:tr w:rsidR="0EB1E901" w14:paraId="7DA622D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441C13" w14:textId="43E1F148" w:rsidR="0EB1E901" w:rsidRDefault="0EB1E901" w:rsidP="00E72E82">
            <w:pPr>
              <w:jc w:val="both"/>
            </w:pPr>
            <w:r w:rsidRPr="0EB1E901">
              <w:rPr>
                <w:rFonts w:ascii="Calibri" w:eastAsia="Calibri" w:hAnsi="Calibri" w:cs="Calibri"/>
                <w:color w:val="000000" w:themeColor="text1"/>
                <w:sz w:val="16"/>
                <w:szCs w:val="16"/>
              </w:rPr>
              <w:t>ComponentSerialNumber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70A83B" w14:textId="09EEF3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FDAD4" w14:textId="206B4D9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4B11B3" w14:textId="0B3798A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556965" w14:textId="2472E8C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B3264" w14:textId="19D94D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F8873" w14:textId="55C98B4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75F18B6" w14:textId="0AF1AE4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Enter serial number assigned by component manufacturer.  Do not repeat "Major Equipment Identity" in this location.</w:t>
            </w:r>
          </w:p>
        </w:tc>
      </w:tr>
      <w:tr w:rsidR="0EB1E901" w14:paraId="5B4EAAA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34A8951" w14:textId="4DDF4910" w:rsidR="0EB1E901" w:rsidRDefault="0EB1E901" w:rsidP="00E72E82">
            <w:pPr>
              <w:jc w:val="both"/>
            </w:pPr>
            <w:r w:rsidRPr="0EB1E901">
              <w:rPr>
                <w:rFonts w:ascii="Calibri" w:eastAsia="Calibri" w:hAnsi="Calibri" w:cs="Calibri"/>
                <w:color w:val="000000" w:themeColor="text1"/>
                <w:sz w:val="16"/>
                <w:szCs w:val="16"/>
              </w:rPr>
              <w:t>ComponentLocation</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07E31" w14:textId="765DC2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036FB7" w14:textId="18D365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FB989" w14:textId="7E5E89E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83520" w14:textId="75EE1A5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7CEBB1" w14:textId="437D9A8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6CC58" w14:textId="11D652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F564121" w14:textId="1BF1ACA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Component Location</w:t>
            </w:r>
          </w:p>
        </w:tc>
      </w:tr>
      <w:tr w:rsidR="0EB1E901" w14:paraId="1DB0007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6148C8" w14:textId="5EDF1D57" w:rsidR="0EB1E901" w:rsidRDefault="0EB1E901" w:rsidP="00E72E82">
            <w:pPr>
              <w:jc w:val="both"/>
            </w:pPr>
            <w:r w:rsidRPr="0EB1E901">
              <w:rPr>
                <w:rFonts w:ascii="Calibri" w:eastAsia="Calibri" w:hAnsi="Calibri" w:cs="Calibri"/>
                <w:color w:val="000000" w:themeColor="text1"/>
                <w:sz w:val="16"/>
                <w:szCs w:val="16"/>
              </w:rPr>
              <w:lastRenderedPageBreak/>
              <w:t>ComponentTotalTime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72B516" w14:textId="6A2165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A7D20F" w14:textId="2469B9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FC05F4" w14:textId="4BBCD2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1FE6C8" w14:textId="53B778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952D85" w14:textId="4A8C028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26DF1" w14:textId="19BFA5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A785DA" w14:textId="0CFFB2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component time in hours. Must be greater than or equal to zero.</w:t>
            </w:r>
          </w:p>
        </w:tc>
      </w:tr>
      <w:tr w:rsidR="0EB1E901" w14:paraId="7F10BA73"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102AFE" w14:textId="1AD8E2B0" w:rsidR="0EB1E901" w:rsidRDefault="0EB1E901" w:rsidP="00E72E82">
            <w:pPr>
              <w:jc w:val="both"/>
            </w:pPr>
            <w:r w:rsidRPr="0EB1E901">
              <w:rPr>
                <w:rFonts w:ascii="Calibri" w:eastAsia="Calibri" w:hAnsi="Calibri" w:cs="Calibri"/>
                <w:color w:val="000000" w:themeColor="text1"/>
                <w:sz w:val="16"/>
                <w:szCs w:val="16"/>
              </w:rPr>
              <w:t>ComponentTotalCycles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A51A8B" w14:textId="0DCAF3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452FE" w14:textId="4D58FEF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43283B" w14:textId="1034E2C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C1EE21" w14:textId="3DB202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FB8651" w14:textId="313ADC57"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25DB8B" w14:textId="11744BD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E8DEE36" w14:textId="17C4AF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Total cycles on component. Must be greater than or equal to zero.</w:t>
            </w:r>
          </w:p>
        </w:tc>
      </w:tr>
      <w:tr w:rsidR="0EB1E901" w14:paraId="67B0460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E440E6" w14:textId="2AB9F6A5" w:rsidR="0EB1E901" w:rsidRDefault="0EB1E901" w:rsidP="00E72E82">
            <w:pPr>
              <w:jc w:val="both"/>
            </w:pPr>
            <w:r w:rsidRPr="0EB1E901">
              <w:rPr>
                <w:rFonts w:ascii="Calibri" w:eastAsia="Calibri" w:hAnsi="Calibri" w:cs="Calibri"/>
                <w:color w:val="000000" w:themeColor="text1"/>
                <w:sz w:val="16"/>
                <w:szCs w:val="16"/>
              </w:rPr>
              <w:t>ComponentTimeSince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47E78B" w14:textId="620791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515900" w14:textId="088988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4EB1ED" w14:textId="6361C55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A2D11" w14:textId="378BF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859CC" w14:textId="68F45C2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50DAEE" w14:textId="41F7E3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6BCA33F" w14:textId="3480094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Time component has been in service since its most recent overhaul, repair, or inspection. May not be greater than ComponentTotalTime. ComponentTimeSince is required if ComponentSinceCode is entered.</w:t>
            </w:r>
          </w:p>
        </w:tc>
      </w:tr>
      <w:tr w:rsidR="0EB1E901" w14:paraId="27A8EA7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0E3CFAB" w14:textId="176D3041" w:rsidR="0EB1E901" w:rsidRDefault="0EB1E901" w:rsidP="00E72E82">
            <w:pPr>
              <w:jc w:val="both"/>
            </w:pPr>
            <w:r w:rsidRPr="0EB1E901">
              <w:rPr>
                <w:rFonts w:ascii="Calibri" w:eastAsia="Calibri" w:hAnsi="Calibri" w:cs="Calibri"/>
                <w:color w:val="000000" w:themeColor="text1"/>
                <w:sz w:val="16"/>
                <w:szCs w:val="16"/>
              </w:rPr>
              <w:t>ComponentSinceCode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273976" w14:textId="4B76F80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0A910" w14:textId="5EBCB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6B4EED" w14:textId="010EBB0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A086F9" w14:textId="2CEE45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0C6B95" w14:textId="4BE166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87F69B" w14:textId="4F7C80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E93282E" w14:textId="62BE36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2"/>
                <w:szCs w:val="12"/>
              </w:rPr>
              <w:t>Identifies whether the ComponentTimeSince indicates the time since the component was overhauled, inspected, or repaired. If given, must be "O" for Overhaul, "R" for Repair, or "I" for Inspection. ComponentSinceCode is required if ComponentTimeSince is entered.</w:t>
            </w:r>
          </w:p>
        </w:tc>
      </w:tr>
      <w:tr w:rsidR="0EB1E901" w14:paraId="6BD89A57"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C546F7" w14:textId="6829E8D7" w:rsidR="0EB1E901" w:rsidRDefault="0EB1E901" w:rsidP="00E72E82">
            <w:pPr>
              <w:jc w:val="both"/>
            </w:pPr>
            <w:r w:rsidRPr="0EB1E901">
              <w:rPr>
                <w:rFonts w:ascii="Calibri" w:eastAsia="Calibri" w:hAnsi="Calibri" w:cs="Calibri"/>
                <w:color w:val="000000" w:themeColor="text1"/>
                <w:sz w:val="16"/>
                <w:szCs w:val="16"/>
              </w:rPr>
              <w:t>FuselageStationFrom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ED6353" w14:textId="3263CF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572014" w14:textId="145D0D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4C0938" w14:textId="67686B8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05D322" w14:textId="35CCFA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C99E2F" w14:textId="72AB8913"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8127BB" w14:textId="2FE3D2C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B8428B" w14:textId="21BBF9D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begins</w:t>
            </w:r>
          </w:p>
        </w:tc>
      </w:tr>
      <w:tr w:rsidR="0EB1E901" w14:paraId="313B8BFB"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4B8E35E" w14:textId="09C70B94" w:rsidR="0EB1E901" w:rsidRDefault="0EB1E901" w:rsidP="00E72E82">
            <w:pPr>
              <w:jc w:val="both"/>
            </w:pPr>
            <w:r w:rsidRPr="0EB1E901">
              <w:rPr>
                <w:rFonts w:ascii="Calibri" w:eastAsia="Calibri" w:hAnsi="Calibri" w:cs="Calibri"/>
                <w:color w:val="000000" w:themeColor="text1"/>
                <w:sz w:val="16"/>
                <w:szCs w:val="16"/>
              </w:rPr>
              <w:t>FuselageStationTo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148D34" w14:textId="66DCB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73B75" w14:textId="7A4497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867BF" w14:textId="7792F5C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77D6E4" w14:textId="32503E6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848CCE" w14:textId="78CD9969"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D00119" w14:textId="2B5524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BB93F8" w14:textId="4A79B8F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fuselage station at which an identified structural problem ends</w:t>
            </w:r>
          </w:p>
        </w:tc>
      </w:tr>
      <w:tr w:rsidR="0EB1E901" w14:paraId="7E29F24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18BB81F" w14:textId="07126547" w:rsidR="0EB1E901" w:rsidRDefault="0EB1E901" w:rsidP="00E72E82">
            <w:pPr>
              <w:jc w:val="both"/>
            </w:pPr>
            <w:r w:rsidRPr="0EB1E901">
              <w:rPr>
                <w:rFonts w:ascii="Calibri" w:eastAsia="Calibri" w:hAnsi="Calibri" w:cs="Calibri"/>
                <w:color w:val="000000" w:themeColor="text1"/>
                <w:sz w:val="16"/>
                <w:szCs w:val="16"/>
              </w:rPr>
              <w:t>StringerFrom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5ED00E" w14:textId="7AA58D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753F28" w14:textId="459350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F5DDE8" w14:textId="46C10C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DAA07" w14:textId="717EF5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0A36A" w14:textId="70AF20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E5426" w14:textId="0CFE4D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07FCF3" w14:textId="5001240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begins</w:t>
            </w:r>
          </w:p>
        </w:tc>
      </w:tr>
      <w:tr w:rsidR="0EB1E901" w14:paraId="79F5BA6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CBAE1C" w14:textId="323956D6" w:rsidR="0EB1E901" w:rsidRDefault="0EB1E901" w:rsidP="00E72E82">
            <w:pPr>
              <w:jc w:val="both"/>
            </w:pPr>
            <w:r w:rsidRPr="0EB1E901">
              <w:rPr>
                <w:rFonts w:ascii="Calibri" w:eastAsia="Calibri" w:hAnsi="Calibri" w:cs="Calibri"/>
                <w:color w:val="000000" w:themeColor="text1"/>
                <w:sz w:val="16"/>
                <w:szCs w:val="16"/>
              </w:rPr>
              <w:t>StringerFromSide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5DEB7C" w14:textId="6E8F74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97178E" w14:textId="38170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CE0130" w14:textId="77F2F4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075E21" w14:textId="3CCE48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66A82" w14:textId="365EF5C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61E5F9" w14:textId="2BFA77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D4ECC3F" w14:textId="7AE974E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23C6E348"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0DC326" w14:textId="48E1EE0A" w:rsidR="0EB1E901" w:rsidRDefault="0EB1E901" w:rsidP="00E72E82">
            <w:pPr>
              <w:jc w:val="both"/>
            </w:pPr>
            <w:r w:rsidRPr="0EB1E901">
              <w:rPr>
                <w:rFonts w:ascii="Calibri" w:eastAsia="Calibri" w:hAnsi="Calibri" w:cs="Calibri"/>
                <w:color w:val="000000" w:themeColor="text1"/>
                <w:sz w:val="16"/>
                <w:szCs w:val="16"/>
              </w:rPr>
              <w:t>StringerTo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7329D" w14:textId="33BA187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4A1E62" w14:textId="4185EF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7F75DE" w14:textId="45F63AF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E6FF1D" w14:textId="0F3456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C0B0BF" w14:textId="2BE37D1D"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A1559" w14:textId="621BBA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22C695" w14:textId="09E5B70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stringer at which an identified structural problem ends</w:t>
            </w:r>
          </w:p>
        </w:tc>
      </w:tr>
      <w:tr w:rsidR="0EB1E901" w14:paraId="08E049A6"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4747D0" w14:textId="797F1D5F" w:rsidR="0EB1E901" w:rsidRDefault="0EB1E901" w:rsidP="00E72E82">
            <w:pPr>
              <w:jc w:val="both"/>
            </w:pPr>
            <w:r w:rsidRPr="0EB1E901">
              <w:rPr>
                <w:rFonts w:ascii="Calibri" w:eastAsia="Calibri" w:hAnsi="Calibri" w:cs="Calibri"/>
                <w:color w:val="000000" w:themeColor="text1"/>
                <w:sz w:val="16"/>
                <w:szCs w:val="16"/>
              </w:rPr>
              <w:t>StringerToSide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9E67E8" w14:textId="0639D1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FAC97" w14:textId="03BF7C3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B36900" w14:textId="4C6982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9FF1D3" w14:textId="137E9A9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AAC9D9" w14:textId="33B5E05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B8D04" w14:textId="2A5EF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20C70D0" w14:textId="3790D33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17063C79"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D79AE3" w14:textId="250091FD" w:rsidR="0EB1E901" w:rsidRDefault="0EB1E901" w:rsidP="00E72E82">
            <w:pPr>
              <w:jc w:val="both"/>
            </w:pPr>
            <w:r w:rsidRPr="0EB1E901">
              <w:rPr>
                <w:rFonts w:ascii="Calibri" w:eastAsia="Calibri" w:hAnsi="Calibri" w:cs="Calibri"/>
                <w:color w:val="000000" w:themeColor="text1"/>
                <w:sz w:val="16"/>
                <w:szCs w:val="16"/>
              </w:rPr>
              <w:t>WingStationFrom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DA6A4F" w14:textId="58E623F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895290" w14:textId="3E17D12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0660F2" w14:textId="7E1758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8A0942" w14:textId="50C869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B0E258" w14:textId="4D6032F6"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6E771E" w14:textId="3E32A77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16</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A216691" w14:textId="464FE55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begins</w:t>
            </w:r>
          </w:p>
        </w:tc>
      </w:tr>
      <w:tr w:rsidR="0EB1E901" w14:paraId="644209F7"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AC2205" w14:textId="0E67A35A" w:rsidR="0EB1E901" w:rsidRDefault="0EB1E901" w:rsidP="00E72E82">
            <w:pPr>
              <w:jc w:val="both"/>
            </w:pPr>
            <w:r w:rsidRPr="0EB1E901">
              <w:rPr>
                <w:rFonts w:ascii="Calibri" w:eastAsia="Calibri" w:hAnsi="Calibri" w:cs="Calibri"/>
                <w:color w:val="000000" w:themeColor="text1"/>
                <w:sz w:val="16"/>
                <w:szCs w:val="16"/>
              </w:rPr>
              <w:t>WingStationFromSide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67EEB" w14:textId="4BC079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48DEB4" w14:textId="30F8F3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6822" w14:textId="3CD177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A0B5CD" w14:textId="0246A0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D489" w14:textId="5DC9CB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36E0B7" w14:textId="0B0B395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F3186BB" w14:textId="095FA9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  If given, must be "L" for Left or "R" for Right.</w:t>
            </w:r>
          </w:p>
        </w:tc>
      </w:tr>
      <w:tr w:rsidR="0EB1E901" w14:paraId="507041BB"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766BA30" w14:textId="568F330F" w:rsidR="0EB1E901" w:rsidRDefault="0EB1E901" w:rsidP="00E72E82">
            <w:pPr>
              <w:jc w:val="both"/>
            </w:pPr>
            <w:r w:rsidRPr="0EB1E901">
              <w:rPr>
                <w:rFonts w:ascii="Calibri" w:eastAsia="Calibri" w:hAnsi="Calibri" w:cs="Calibri"/>
                <w:color w:val="000000" w:themeColor="text1"/>
                <w:sz w:val="16"/>
                <w:szCs w:val="16"/>
              </w:rPr>
              <w:t>WingStationTo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E38D29" w14:textId="4D236C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7CC514" w14:textId="057083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F64339" w14:textId="12A437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B5530B" w14:textId="31B12A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1101E9" w14:textId="6C9FD3F9"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CCC04F" w14:textId="704868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190F71B" w14:textId="59BE6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the wingstation at which an identified structural problem ends</w:t>
            </w:r>
          </w:p>
        </w:tc>
      </w:tr>
      <w:tr w:rsidR="0EB1E901" w14:paraId="084E6D1D"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DCA882C" w14:textId="23A9E604" w:rsidR="0EB1E901" w:rsidRDefault="0EB1E901" w:rsidP="00E72E82">
            <w:pPr>
              <w:jc w:val="both"/>
            </w:pPr>
            <w:r w:rsidRPr="0EB1E901">
              <w:rPr>
                <w:rFonts w:ascii="Calibri" w:eastAsia="Calibri" w:hAnsi="Calibri" w:cs="Calibri"/>
                <w:color w:val="000000" w:themeColor="text1"/>
                <w:sz w:val="16"/>
                <w:szCs w:val="16"/>
              </w:rPr>
              <w:t>WingStationToSide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32C817" w14:textId="0461ED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B3865" w14:textId="5301AF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990432" w14:textId="777A3C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2E4071" w14:textId="57D404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BE1AAC" w14:textId="07EAE5B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3E5B0" w14:textId="471C150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643DA" w14:textId="259180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4620723C"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E345751" w14:textId="21E76F0B" w:rsidR="0EB1E901" w:rsidRDefault="0EB1E901" w:rsidP="00E72E82">
            <w:pPr>
              <w:jc w:val="both"/>
            </w:pPr>
            <w:r w:rsidRPr="0EB1E901">
              <w:rPr>
                <w:rFonts w:ascii="Calibri" w:eastAsia="Calibri" w:hAnsi="Calibri" w:cs="Calibri"/>
                <w:color w:val="000000" w:themeColor="text1"/>
                <w:sz w:val="16"/>
                <w:szCs w:val="16"/>
              </w:rPr>
              <w:t>ButtLineFrom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AC486" w14:textId="6D1CDB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F0686" w14:textId="0AC920D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9EB678" w14:textId="7ACAE0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0C060" w14:textId="79DFE5C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A7353" w14:textId="32D6B74C"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98B84" w14:textId="294165E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7C70B33" w14:textId="66F8664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begins</w:t>
            </w:r>
          </w:p>
        </w:tc>
      </w:tr>
      <w:tr w:rsidR="0EB1E901" w14:paraId="4E4B2A00"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B0C03A" w14:textId="2FDCA196" w:rsidR="0EB1E901" w:rsidRDefault="0EB1E901" w:rsidP="00E72E82">
            <w:pPr>
              <w:jc w:val="both"/>
            </w:pPr>
            <w:r w:rsidRPr="0EB1E901">
              <w:rPr>
                <w:rFonts w:ascii="Calibri" w:eastAsia="Calibri" w:hAnsi="Calibri" w:cs="Calibri"/>
                <w:color w:val="000000" w:themeColor="text1"/>
                <w:sz w:val="16"/>
                <w:szCs w:val="16"/>
              </w:rPr>
              <w:t>ButtLineFromSide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B5A19E" w14:textId="58D2B9E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010454" w14:textId="0C489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367C5D" w14:textId="7923D4B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1E58E8" w14:textId="0CCFBA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5338F1" w14:textId="2D87EA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1B6865" w14:textId="3F93006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B637A3" w14:textId="3DCAB3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begins</w:t>
            </w:r>
          </w:p>
        </w:tc>
      </w:tr>
      <w:tr w:rsidR="0EB1E901" w14:paraId="2CBFFF4A"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D31F9D8" w14:textId="6AAF5948" w:rsidR="0EB1E901" w:rsidRDefault="0EB1E901" w:rsidP="00E72E82">
            <w:pPr>
              <w:jc w:val="both"/>
            </w:pPr>
            <w:r w:rsidRPr="0EB1E901">
              <w:rPr>
                <w:rFonts w:ascii="Calibri" w:eastAsia="Calibri" w:hAnsi="Calibri" w:cs="Calibri"/>
                <w:color w:val="000000" w:themeColor="text1"/>
                <w:sz w:val="16"/>
                <w:szCs w:val="16"/>
              </w:rPr>
              <w:t>ButtlineTo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933FD9" w14:textId="580490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3366C9" w14:textId="03DC2E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F855C0" w14:textId="618DCA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00FCAA" w14:textId="188405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16C351" w14:textId="63EF059B"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5AC2F" w14:textId="2FC369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7ABC3BC" w14:textId="7FF1336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buttline measurement at which an identified structural problem ends</w:t>
            </w:r>
          </w:p>
        </w:tc>
      </w:tr>
      <w:tr w:rsidR="0EB1E901" w14:paraId="372FA4AC"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10FCA" w14:textId="51696EAF" w:rsidR="0EB1E901" w:rsidRDefault="0EB1E901" w:rsidP="00E72E82">
            <w:pPr>
              <w:jc w:val="both"/>
            </w:pPr>
            <w:r w:rsidRPr="0EB1E901">
              <w:rPr>
                <w:rFonts w:ascii="Calibri" w:eastAsia="Calibri" w:hAnsi="Calibri" w:cs="Calibri"/>
                <w:color w:val="000000" w:themeColor="text1"/>
                <w:sz w:val="16"/>
                <w:szCs w:val="16"/>
              </w:rPr>
              <w:t>ButtlineToSide</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97FF" w14:textId="6F783AF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26ACCC" w14:textId="5E7981D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C8283" w14:textId="45F3C2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9567D8" w14:textId="6E2C769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846AE2" w14:textId="498ACD1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30A13B" w14:textId="3CC3D1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74A94FC" w14:textId="287B3C9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side of the aircraft on which an identified structural problem ends.  If given, must be "L" for Left or "R" for Right.</w:t>
            </w:r>
          </w:p>
        </w:tc>
      </w:tr>
      <w:tr w:rsidR="0EB1E901" w14:paraId="5D46A8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D098D42" w14:textId="6280F985" w:rsidR="0EB1E901" w:rsidRDefault="0EB1E901" w:rsidP="00E72E82">
            <w:pPr>
              <w:jc w:val="both"/>
            </w:pPr>
            <w:r w:rsidRPr="0EB1E901">
              <w:rPr>
                <w:rFonts w:ascii="Calibri" w:eastAsia="Calibri" w:hAnsi="Calibri" w:cs="Calibri"/>
                <w:color w:val="000000" w:themeColor="text1"/>
                <w:sz w:val="16"/>
                <w:szCs w:val="16"/>
              </w:rPr>
              <w:t>WaterLineFrom</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C8198" w14:textId="5B0FA9E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664EE2" w14:textId="4ECC948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3F66EB" w14:textId="26AB47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2A1888" w14:textId="1FB990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222456" w14:textId="59504FEE"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C44CF9" w14:textId="49630B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634BB01" w14:textId="068EB46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begins</w:t>
            </w:r>
          </w:p>
        </w:tc>
      </w:tr>
      <w:tr w:rsidR="0EB1E901" w14:paraId="463F3359"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F7BBB52" w14:textId="41B84EE2" w:rsidR="0EB1E901" w:rsidRDefault="0EB1E901" w:rsidP="00E72E82">
            <w:pPr>
              <w:jc w:val="both"/>
            </w:pPr>
            <w:r w:rsidRPr="0EB1E901">
              <w:rPr>
                <w:rFonts w:ascii="Calibri" w:eastAsia="Calibri" w:hAnsi="Calibri" w:cs="Calibri"/>
                <w:color w:val="000000" w:themeColor="text1"/>
                <w:sz w:val="16"/>
                <w:szCs w:val="16"/>
              </w:rPr>
              <w:t>WaterLineTo</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CB8C53" w14:textId="6549402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7B071C" w14:textId="0951A91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52839" w14:textId="559442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B8E67E" w14:textId="7AFB6D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Float*</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64DC9" w14:textId="2BE3F1F2"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B99F1F" w14:textId="3A56D0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8</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11F15C" w14:textId="5F812B98"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waterline measurement at which an identified structural problem ends</w:t>
            </w:r>
          </w:p>
        </w:tc>
      </w:tr>
      <w:tr w:rsidR="0EB1E901" w14:paraId="61E6BAF5"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DA2B02" w14:textId="69CBBD09" w:rsidR="0EB1E901" w:rsidRDefault="0EB1E901" w:rsidP="00E72E82">
            <w:pPr>
              <w:jc w:val="both"/>
            </w:pPr>
            <w:r w:rsidRPr="0EB1E901">
              <w:rPr>
                <w:rFonts w:ascii="Calibri" w:eastAsia="Calibri" w:hAnsi="Calibri" w:cs="Calibri"/>
                <w:color w:val="000000" w:themeColor="text1"/>
                <w:sz w:val="16"/>
                <w:szCs w:val="16"/>
              </w:rPr>
              <w:t>CrackLength</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5311A0" w14:textId="0E572EF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EBCADB8" w14:textId="04DA6E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5A18FD" w14:textId="67D441E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FFFBC5" w14:textId="479CDC1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1DAA3D" w14:textId="78281E8A"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CAB4" w14:textId="471D093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5</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EDF2790" w14:textId="105962B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length of the reported structural crack in inches. If given, must be greater than or equal to 0 and cannot have more than 5 digits before the decimal point or more than 3 digits after the decimal point.</w:t>
            </w:r>
          </w:p>
        </w:tc>
      </w:tr>
      <w:tr w:rsidR="0EB1E901" w14:paraId="68C07D9E"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B2F8A7" w14:textId="125E3108" w:rsidR="0EB1E901" w:rsidRDefault="0EB1E901" w:rsidP="00E72E82">
            <w:pPr>
              <w:jc w:val="both"/>
            </w:pPr>
            <w:r w:rsidRPr="0EB1E901">
              <w:rPr>
                <w:rFonts w:ascii="Calibri" w:eastAsia="Calibri" w:hAnsi="Calibri" w:cs="Calibri"/>
                <w:color w:val="000000" w:themeColor="text1"/>
                <w:sz w:val="16"/>
                <w:szCs w:val="16"/>
              </w:rPr>
              <w:t>NumberOfCracks</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08E27B" w14:textId="7AE242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62790" w14:textId="069E3C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41F691" w14:textId="50A34AF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0DB433" w14:textId="0D19E06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F4BB" w14:textId="4980EF7A" w:rsidR="0EB1E901" w:rsidRDefault="0EB1E901" w:rsidP="00E72E82">
            <w:pPr>
              <w:jc w:val="both"/>
              <w:cnfStyle w:val="000000100000" w:firstRow="0" w:lastRow="0" w:firstColumn="0" w:lastColumn="0" w:oddVBand="0" w:evenVBand="0" w:oddHBand="1"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881FF" w14:textId="4C25BA1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92D9CD" w14:textId="551BE94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number of structural cracks reported.  If given, must be greater than or equal to 0 and less than or equal to 255.</w:t>
            </w:r>
          </w:p>
        </w:tc>
      </w:tr>
      <w:tr w:rsidR="0EB1E901" w14:paraId="4F53FF8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A40371A" w14:textId="481D29FC" w:rsidR="0EB1E901" w:rsidRDefault="0EB1E901" w:rsidP="00E72E82">
            <w:pPr>
              <w:jc w:val="both"/>
            </w:pPr>
            <w:r w:rsidRPr="0EB1E901">
              <w:rPr>
                <w:rFonts w:ascii="Calibri" w:eastAsia="Calibri" w:hAnsi="Calibri" w:cs="Calibri"/>
                <w:color w:val="000000" w:themeColor="text1"/>
                <w:sz w:val="16"/>
                <w:szCs w:val="16"/>
              </w:rPr>
              <w:t>CorrosionLevel</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5765F" w14:textId="79A981A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Quantitative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48365F" w14:textId="32CFC8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Numeric</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E04F82" w14:textId="1D8882A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Ratio</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38A1B" w14:textId="35AC86B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Integer</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1CEEE4" w14:textId="6A1DFD85" w:rsidR="0EB1E901" w:rsidRDefault="0EB1E901" w:rsidP="00E72E82">
            <w:pPr>
              <w:jc w:val="both"/>
              <w:cnfStyle w:val="000000000000" w:firstRow="0" w:lastRow="0" w:firstColumn="0" w:lastColumn="0" w:oddVBand="0" w:evenVBand="0" w:oddHBand="0" w:evenHBand="0" w:firstRowFirstColumn="0" w:firstRowLastColumn="0" w:lastRowFirstColumn="0" w:lastRowLastColumn="0"/>
            </w:pP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8E4847" w14:textId="28BF68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1</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74FD53E" w14:textId="044B2E1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The severity of the corrosion being reported.  If given, must be "2" or "3".</w:t>
            </w:r>
          </w:p>
        </w:tc>
      </w:tr>
      <w:tr w:rsidR="0EB1E901" w14:paraId="775BE7A1" w14:textId="77777777" w:rsidTr="00F9730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7A1B73" w14:textId="26392F8B" w:rsidR="0EB1E901" w:rsidRDefault="0EB1E901" w:rsidP="00E72E82">
            <w:pPr>
              <w:jc w:val="both"/>
            </w:pPr>
            <w:r w:rsidRPr="0EB1E901">
              <w:rPr>
                <w:rFonts w:ascii="Calibri" w:eastAsia="Calibri" w:hAnsi="Calibri" w:cs="Calibri"/>
                <w:color w:val="000000" w:themeColor="text1"/>
                <w:sz w:val="16"/>
                <w:szCs w:val="16"/>
              </w:rPr>
              <w:t>StructuralOther</w:t>
            </w:r>
          </w:p>
        </w:tc>
        <w:tc>
          <w:tcPr>
            <w:tcW w:w="9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020CCE" w14:textId="50E19DC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B64200" w14:textId="4115398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8D8482" w14:textId="3FDA7E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A61896" w14:textId="15D717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BEFEF" w14:textId="320153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95ADB" w14:textId="116290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20</w:t>
            </w:r>
          </w:p>
        </w:tc>
        <w:tc>
          <w:tcPr>
            <w:tcW w:w="2310"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A586E5" w14:textId="01AF242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themeColor="text1"/>
                <w:sz w:val="12"/>
                <w:szCs w:val="12"/>
              </w:rPr>
            </w:pPr>
            <w:r w:rsidRPr="0EB1E901">
              <w:rPr>
                <w:rFonts w:ascii="Calibri" w:eastAsia="Calibri" w:hAnsi="Calibri" w:cs="Calibri"/>
                <w:color w:val="000000" w:themeColor="text1"/>
                <w:sz w:val="12"/>
                <w:szCs w:val="12"/>
              </w:rPr>
              <w:t>Describe any "other" structural problem.</w:t>
            </w:r>
          </w:p>
        </w:tc>
      </w:tr>
      <w:tr w:rsidR="0EB1E901" w14:paraId="4E797FED" w14:textId="77777777" w:rsidTr="00F97300">
        <w:trPr>
          <w:trHeight w:val="285"/>
        </w:trPr>
        <w:tc>
          <w:tcPr>
            <w:cnfStyle w:val="001000000000" w:firstRow="0" w:lastRow="0" w:firstColumn="1" w:lastColumn="0" w:oddVBand="0" w:evenVBand="0" w:oddHBand="0" w:evenHBand="0" w:firstRowFirstColumn="0" w:firstRowLastColumn="0" w:lastRowFirstColumn="0" w:lastRowLastColumn="0"/>
            <w:tcW w:w="2070"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93158F7" w14:textId="69DDB6B5" w:rsidR="0EB1E901" w:rsidRDefault="0EB1E901" w:rsidP="00E72E82">
            <w:pPr>
              <w:jc w:val="both"/>
            </w:pPr>
            <w:r w:rsidRPr="0EB1E901">
              <w:rPr>
                <w:rFonts w:ascii="Calibri" w:eastAsia="Calibri" w:hAnsi="Calibri" w:cs="Calibri"/>
                <w:color w:val="000000" w:themeColor="text1"/>
                <w:sz w:val="16"/>
                <w:szCs w:val="16"/>
              </w:rPr>
              <w:t>Discrepancy</w:t>
            </w:r>
          </w:p>
        </w:tc>
        <w:tc>
          <w:tcPr>
            <w:tcW w:w="967"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07B7091" w14:textId="44FC43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Qualitative</w:t>
            </w:r>
          </w:p>
        </w:tc>
        <w:tc>
          <w:tcPr>
            <w:tcW w:w="99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3238675" w14:textId="2F4F5B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Categorical</w:t>
            </w:r>
          </w:p>
        </w:tc>
        <w:tc>
          <w:tcPr>
            <w:tcW w:w="982"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5F7DF8" w14:textId="2B963E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Nominal</w:t>
            </w:r>
          </w:p>
        </w:tc>
        <w:tc>
          <w:tcPr>
            <w:tcW w:w="78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63E50FED" w14:textId="36F8BD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String</w:t>
            </w:r>
          </w:p>
        </w:tc>
        <w:tc>
          <w:tcPr>
            <w:tcW w:w="75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634D178" w14:textId="590B443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Varchar</w:t>
            </w:r>
          </w:p>
        </w:tc>
        <w:tc>
          <w:tcPr>
            <w:tcW w:w="570"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2494CF86" w14:textId="3EDDBB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53744AE2">
              <w:rPr>
                <w:rFonts w:ascii="Calibri" w:eastAsia="Calibri" w:hAnsi="Calibri" w:cs="Calibri"/>
                <w:color w:val="000000" w:themeColor="text1"/>
                <w:sz w:val="14"/>
                <w:szCs w:val="14"/>
              </w:rPr>
              <w:t>9546</w:t>
            </w:r>
          </w:p>
        </w:tc>
        <w:tc>
          <w:tcPr>
            <w:tcW w:w="2310"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72350544" w14:textId="38371B80"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12"/>
                <w:szCs w:val="12"/>
              </w:rPr>
            </w:pPr>
            <w:r w:rsidRPr="16589F52">
              <w:rPr>
                <w:rFonts w:ascii="Calibri" w:eastAsia="Calibri" w:hAnsi="Calibri" w:cs="Calibri"/>
                <w:color w:val="000000" w:themeColor="text1"/>
                <w:sz w:val="12"/>
                <w:szCs w:val="12"/>
              </w:rPr>
              <w:t>Should not contain more than 1500 characters.  Whenever possible, describe conditions after, or leading up to, the reported problem: (a) Identify the cause for malfunction and emergency measures executed. (b) Include compliance or noncompliance with Airworthiness Directives, Service bulletins, STC's, and PMA's. (c) Provide any significant facts you feel may help to reduce or eliminate recurrence (i.e., cycles, landings, and suggested changes).</w:t>
            </w:r>
          </w:p>
        </w:tc>
      </w:tr>
    </w:tbl>
    <w:p w14:paraId="0295C78C" w14:textId="595319ED" w:rsidR="0084758D" w:rsidRPr="00D3189D" w:rsidRDefault="0084758D" w:rsidP="008E1F85">
      <w:pPr>
        <w:pStyle w:val="BodyText"/>
        <w:jc w:val="both"/>
      </w:pPr>
    </w:p>
    <w:p w14:paraId="1A68E649" w14:textId="798058CD" w:rsidR="53744AE2" w:rsidRDefault="07E6FF90" w:rsidP="008E1F85">
      <w:pPr>
        <w:pStyle w:val="Heading2"/>
        <w:jc w:val="both"/>
        <w:rPr>
          <w:b/>
          <w:bCs/>
        </w:rPr>
      </w:pPr>
      <w:bookmarkStart w:id="15" w:name="_Toc63019336"/>
      <w:r w:rsidRPr="07E6FF90">
        <w:rPr>
          <w:b/>
          <w:bCs/>
        </w:rPr>
        <w:t>Data Context</w:t>
      </w:r>
      <w:bookmarkEnd w:id="15"/>
    </w:p>
    <w:p w14:paraId="106E9F01" w14:textId="4270FC4B" w:rsidR="005A28C3" w:rsidRDefault="541D26A3" w:rsidP="000B498E">
      <w:pPr>
        <w:spacing w:after="140"/>
        <w:jc w:val="both"/>
      </w:pPr>
      <w:r w:rsidRPr="541D26A3">
        <w:t>The values in the dataset are derived from SDRs which are records of observed malfunctions, failures, or defects on aircraft.  Ideally, a complete SDR would provide a detailed account of</w:t>
      </w:r>
      <w:r w:rsidR="009C5D55">
        <w:t xml:space="preserve"> all of the critical information needed to provide a concise summary of a given o</w:t>
      </w:r>
      <w:r w:rsidRPr="541D26A3">
        <w:t xml:space="preserve">bserved event.  </w:t>
      </w:r>
      <w:r w:rsidR="009C5D55">
        <w:t>T</w:t>
      </w:r>
      <w:r w:rsidRPr="541D26A3">
        <w:t>he value and/or presence of many columns are conditional upon the presence of others.  Because of this, many columns end up with null values</w:t>
      </w:r>
      <w:r w:rsidR="009C5D55">
        <w:t xml:space="preserve"> – </w:t>
      </w:r>
      <w:r w:rsidRPr="541D26A3">
        <w:t xml:space="preserve"> especially duplicative ones with secondary or tertiary fields that require values within their corresponding parent field (for example, NatureOfConditionA, NatureOfConditionB, and NatureOfConditionC).</w:t>
      </w:r>
      <w:r w:rsidR="009C5D55">
        <w:t xml:space="preserve">  So before NatureOfConditionB can exist, NatureOfConditionA must therefore exist.</w:t>
      </w:r>
      <w:r w:rsidR="001960B0">
        <w:t xml:space="preserve">  As could be expected, m</w:t>
      </w:r>
      <w:r w:rsidR="001960B0" w:rsidRPr="541D26A3">
        <w:t>ost columns fall into common groups, or t</w:t>
      </w:r>
      <w:r w:rsidR="001960B0">
        <w:t>hemes, that provide different sections of a report as illustrated below.</w:t>
      </w:r>
    </w:p>
    <w:tbl>
      <w:tblPr>
        <w:tblW w:w="5931" w:type="dxa"/>
        <w:jc w:val="center"/>
        <w:tblLook w:val="04A0" w:firstRow="1" w:lastRow="0" w:firstColumn="1" w:lastColumn="0" w:noHBand="0" w:noVBand="1"/>
      </w:tblPr>
      <w:tblGrid>
        <w:gridCol w:w="1688"/>
        <w:gridCol w:w="222"/>
        <w:gridCol w:w="1519"/>
        <w:gridCol w:w="222"/>
        <w:gridCol w:w="1670"/>
        <w:gridCol w:w="222"/>
        <w:gridCol w:w="1456"/>
      </w:tblGrid>
      <w:tr w:rsidR="002D501B" w:rsidRPr="0059523B" w14:paraId="0E640655"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5924B7F0"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SDR Report</w:t>
            </w:r>
          </w:p>
        </w:tc>
        <w:tc>
          <w:tcPr>
            <w:tcW w:w="201" w:type="dxa"/>
            <w:tcBorders>
              <w:top w:val="nil"/>
              <w:left w:val="nil"/>
              <w:bottom w:val="nil"/>
              <w:right w:val="nil"/>
            </w:tcBorders>
            <w:shd w:val="clear" w:color="auto" w:fill="auto"/>
            <w:noWrap/>
            <w:vAlign w:val="bottom"/>
            <w:hideMark/>
          </w:tcPr>
          <w:p w14:paraId="70B1649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6D4FC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Aircraft</w:t>
            </w:r>
          </w:p>
        </w:tc>
        <w:tc>
          <w:tcPr>
            <w:tcW w:w="201" w:type="dxa"/>
            <w:tcBorders>
              <w:top w:val="nil"/>
              <w:left w:val="nil"/>
              <w:bottom w:val="nil"/>
              <w:right w:val="nil"/>
            </w:tcBorders>
            <w:shd w:val="clear" w:color="auto" w:fill="auto"/>
            <w:noWrap/>
            <w:vAlign w:val="bottom"/>
            <w:hideMark/>
          </w:tcPr>
          <w:p w14:paraId="5C9B15A8"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49AB1FC"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Component</w:t>
            </w:r>
          </w:p>
        </w:tc>
        <w:tc>
          <w:tcPr>
            <w:tcW w:w="201" w:type="dxa"/>
            <w:tcBorders>
              <w:top w:val="nil"/>
              <w:left w:val="nil"/>
              <w:bottom w:val="nil"/>
              <w:right w:val="nil"/>
            </w:tcBorders>
            <w:shd w:val="clear" w:color="auto" w:fill="auto"/>
            <w:noWrap/>
            <w:vAlign w:val="bottom"/>
            <w:hideMark/>
          </w:tcPr>
          <w:p w14:paraId="7DAAF639"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22B4D53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Location</w:t>
            </w:r>
          </w:p>
        </w:tc>
      </w:tr>
      <w:tr w:rsidR="002D501B" w:rsidRPr="0059523B" w14:paraId="223F2932" w14:textId="77777777" w:rsidTr="001605EE">
        <w:trPr>
          <w:trHeight w:val="204"/>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53A7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OperatorControlNumber</w:t>
            </w:r>
          </w:p>
        </w:tc>
        <w:tc>
          <w:tcPr>
            <w:tcW w:w="201" w:type="dxa"/>
            <w:tcBorders>
              <w:top w:val="nil"/>
              <w:left w:val="nil"/>
              <w:bottom w:val="nil"/>
              <w:right w:val="nil"/>
            </w:tcBorders>
            <w:shd w:val="clear" w:color="auto" w:fill="auto"/>
            <w:noWrap/>
            <w:vAlign w:val="bottom"/>
            <w:hideMark/>
          </w:tcPr>
          <w:p w14:paraId="5A506AD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A1EF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AircraftMake</w:t>
            </w:r>
          </w:p>
        </w:tc>
        <w:tc>
          <w:tcPr>
            <w:tcW w:w="201" w:type="dxa"/>
            <w:tcBorders>
              <w:top w:val="nil"/>
              <w:left w:val="nil"/>
              <w:bottom w:val="nil"/>
              <w:right w:val="nil"/>
            </w:tcBorders>
            <w:shd w:val="clear" w:color="auto" w:fill="auto"/>
            <w:noWrap/>
            <w:vAlign w:val="bottom"/>
            <w:hideMark/>
          </w:tcPr>
          <w:p w14:paraId="7031F45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76AE6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ComponentMake</w:t>
            </w:r>
          </w:p>
        </w:tc>
        <w:tc>
          <w:tcPr>
            <w:tcW w:w="201" w:type="dxa"/>
            <w:tcBorders>
              <w:top w:val="nil"/>
              <w:left w:val="nil"/>
              <w:bottom w:val="nil"/>
              <w:right w:val="nil"/>
            </w:tcBorders>
            <w:shd w:val="clear" w:color="auto" w:fill="auto"/>
            <w:noWrap/>
            <w:vAlign w:val="bottom"/>
            <w:hideMark/>
          </w:tcPr>
          <w:p w14:paraId="2F0C88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EC81E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FuselageStationFrom</w:t>
            </w:r>
          </w:p>
        </w:tc>
      </w:tr>
      <w:tr w:rsidR="002D501B" w:rsidRPr="0059523B" w14:paraId="030F39A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1C2D3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DifficultyDate</w:t>
            </w:r>
          </w:p>
        </w:tc>
        <w:tc>
          <w:tcPr>
            <w:tcW w:w="201" w:type="dxa"/>
            <w:tcBorders>
              <w:top w:val="nil"/>
              <w:left w:val="nil"/>
              <w:bottom w:val="nil"/>
              <w:right w:val="nil"/>
            </w:tcBorders>
            <w:shd w:val="clear" w:color="auto" w:fill="auto"/>
            <w:noWrap/>
            <w:vAlign w:val="bottom"/>
            <w:hideMark/>
          </w:tcPr>
          <w:p w14:paraId="0FFE9C5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5BFE8C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AircraftModel</w:t>
            </w:r>
          </w:p>
        </w:tc>
        <w:tc>
          <w:tcPr>
            <w:tcW w:w="201" w:type="dxa"/>
            <w:tcBorders>
              <w:top w:val="nil"/>
              <w:left w:val="nil"/>
              <w:bottom w:val="nil"/>
              <w:right w:val="nil"/>
            </w:tcBorders>
            <w:shd w:val="clear" w:color="auto" w:fill="auto"/>
            <w:noWrap/>
            <w:vAlign w:val="bottom"/>
            <w:hideMark/>
          </w:tcPr>
          <w:p w14:paraId="1E52F9B6"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426A8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ComponentName</w:t>
            </w:r>
          </w:p>
        </w:tc>
        <w:tc>
          <w:tcPr>
            <w:tcW w:w="201" w:type="dxa"/>
            <w:tcBorders>
              <w:top w:val="nil"/>
              <w:left w:val="nil"/>
              <w:bottom w:val="nil"/>
              <w:right w:val="nil"/>
            </w:tcBorders>
            <w:shd w:val="clear" w:color="auto" w:fill="auto"/>
            <w:noWrap/>
            <w:vAlign w:val="bottom"/>
            <w:hideMark/>
          </w:tcPr>
          <w:p w14:paraId="3EFE55E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31441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FuselageStationTo</w:t>
            </w:r>
          </w:p>
        </w:tc>
      </w:tr>
      <w:tr w:rsidR="002D501B" w:rsidRPr="0059523B" w14:paraId="7A5C6F5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2252D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OperatorDesignator</w:t>
            </w:r>
          </w:p>
        </w:tc>
        <w:tc>
          <w:tcPr>
            <w:tcW w:w="201" w:type="dxa"/>
            <w:tcBorders>
              <w:top w:val="nil"/>
              <w:left w:val="nil"/>
              <w:bottom w:val="nil"/>
              <w:right w:val="nil"/>
            </w:tcBorders>
            <w:shd w:val="clear" w:color="auto" w:fill="auto"/>
            <w:noWrap/>
            <w:vAlign w:val="bottom"/>
            <w:hideMark/>
          </w:tcPr>
          <w:p w14:paraId="11D1DAC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3AC2E3D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AircraftSerialNumber</w:t>
            </w:r>
          </w:p>
        </w:tc>
        <w:tc>
          <w:tcPr>
            <w:tcW w:w="201" w:type="dxa"/>
            <w:tcBorders>
              <w:top w:val="nil"/>
              <w:left w:val="nil"/>
              <w:bottom w:val="nil"/>
              <w:right w:val="nil"/>
            </w:tcBorders>
            <w:shd w:val="clear" w:color="auto" w:fill="auto"/>
            <w:noWrap/>
            <w:vAlign w:val="bottom"/>
            <w:hideMark/>
          </w:tcPr>
          <w:p w14:paraId="61AB063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197F4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ComponentTimeSince</w:t>
            </w:r>
          </w:p>
        </w:tc>
        <w:tc>
          <w:tcPr>
            <w:tcW w:w="201" w:type="dxa"/>
            <w:tcBorders>
              <w:top w:val="nil"/>
              <w:left w:val="nil"/>
              <w:bottom w:val="nil"/>
              <w:right w:val="nil"/>
            </w:tcBorders>
            <w:shd w:val="clear" w:color="auto" w:fill="auto"/>
            <w:noWrap/>
            <w:vAlign w:val="bottom"/>
            <w:hideMark/>
          </w:tcPr>
          <w:p w14:paraId="6233F1A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DCB467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w:t>
            </w:r>
          </w:p>
        </w:tc>
      </w:tr>
      <w:tr w:rsidR="002D501B" w:rsidRPr="0059523B" w14:paraId="4ABE3817"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729657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SubmitterTypeCode</w:t>
            </w:r>
          </w:p>
        </w:tc>
        <w:tc>
          <w:tcPr>
            <w:tcW w:w="201" w:type="dxa"/>
            <w:tcBorders>
              <w:top w:val="nil"/>
              <w:left w:val="nil"/>
              <w:bottom w:val="nil"/>
              <w:right w:val="nil"/>
            </w:tcBorders>
            <w:shd w:val="clear" w:color="auto" w:fill="auto"/>
            <w:noWrap/>
            <w:vAlign w:val="bottom"/>
            <w:hideMark/>
          </w:tcPr>
          <w:p w14:paraId="1A25FA2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DFB141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AircraftTotalTime</w:t>
            </w:r>
          </w:p>
        </w:tc>
        <w:tc>
          <w:tcPr>
            <w:tcW w:w="201" w:type="dxa"/>
            <w:tcBorders>
              <w:top w:val="nil"/>
              <w:left w:val="nil"/>
              <w:bottom w:val="nil"/>
              <w:right w:val="nil"/>
            </w:tcBorders>
            <w:shd w:val="clear" w:color="auto" w:fill="auto"/>
            <w:noWrap/>
            <w:vAlign w:val="bottom"/>
            <w:hideMark/>
          </w:tcPr>
          <w:p w14:paraId="643EB9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567183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ComponentSinceCode</w:t>
            </w:r>
          </w:p>
        </w:tc>
        <w:tc>
          <w:tcPr>
            <w:tcW w:w="201" w:type="dxa"/>
            <w:tcBorders>
              <w:top w:val="nil"/>
              <w:left w:val="nil"/>
              <w:bottom w:val="nil"/>
              <w:right w:val="nil"/>
            </w:tcBorders>
            <w:shd w:val="clear" w:color="auto" w:fill="auto"/>
            <w:noWrap/>
            <w:vAlign w:val="bottom"/>
            <w:hideMark/>
          </w:tcPr>
          <w:p w14:paraId="6F17D5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068ACE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StringerFromSide</w:t>
            </w:r>
          </w:p>
        </w:tc>
      </w:tr>
      <w:tr w:rsidR="002D501B" w:rsidRPr="0059523B" w14:paraId="42CE338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7AB5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SDRType</w:t>
            </w:r>
          </w:p>
        </w:tc>
        <w:tc>
          <w:tcPr>
            <w:tcW w:w="201" w:type="dxa"/>
            <w:tcBorders>
              <w:top w:val="nil"/>
              <w:left w:val="nil"/>
              <w:bottom w:val="nil"/>
              <w:right w:val="nil"/>
            </w:tcBorders>
            <w:shd w:val="clear" w:color="auto" w:fill="auto"/>
            <w:noWrap/>
            <w:vAlign w:val="bottom"/>
            <w:hideMark/>
          </w:tcPr>
          <w:p w14:paraId="448674D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53E2E8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AircraftTotalCycles</w:t>
            </w:r>
          </w:p>
        </w:tc>
        <w:tc>
          <w:tcPr>
            <w:tcW w:w="201" w:type="dxa"/>
            <w:tcBorders>
              <w:top w:val="nil"/>
              <w:left w:val="nil"/>
              <w:bottom w:val="nil"/>
              <w:right w:val="nil"/>
            </w:tcBorders>
            <w:shd w:val="clear" w:color="auto" w:fill="auto"/>
            <w:noWrap/>
            <w:vAlign w:val="bottom"/>
            <w:hideMark/>
          </w:tcPr>
          <w:p w14:paraId="6D8CE97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E603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ComponentModel</w:t>
            </w:r>
          </w:p>
        </w:tc>
        <w:tc>
          <w:tcPr>
            <w:tcW w:w="201" w:type="dxa"/>
            <w:tcBorders>
              <w:top w:val="nil"/>
              <w:left w:val="nil"/>
              <w:bottom w:val="nil"/>
              <w:right w:val="nil"/>
            </w:tcBorders>
            <w:shd w:val="clear" w:color="auto" w:fill="auto"/>
            <w:noWrap/>
            <w:vAlign w:val="bottom"/>
            <w:hideMark/>
          </w:tcPr>
          <w:p w14:paraId="0011DA2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EBF97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w:t>
            </w:r>
          </w:p>
        </w:tc>
      </w:tr>
      <w:tr w:rsidR="002D501B" w:rsidRPr="0059523B" w14:paraId="5F4D9860"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B9ACB3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JASCCode</w:t>
            </w:r>
          </w:p>
        </w:tc>
        <w:tc>
          <w:tcPr>
            <w:tcW w:w="201" w:type="dxa"/>
            <w:tcBorders>
              <w:top w:val="nil"/>
              <w:left w:val="nil"/>
              <w:bottom w:val="nil"/>
              <w:right w:val="nil"/>
            </w:tcBorders>
            <w:shd w:val="clear" w:color="auto" w:fill="auto"/>
            <w:noWrap/>
            <w:vAlign w:val="bottom"/>
            <w:hideMark/>
          </w:tcPr>
          <w:p w14:paraId="7C7286F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50AFD1E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0414324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15D8CF5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ComponentPartNumber</w:t>
            </w:r>
          </w:p>
        </w:tc>
        <w:tc>
          <w:tcPr>
            <w:tcW w:w="201"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399618E3" w14:textId="57C2F550"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E459AB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StringerToSide</w:t>
            </w:r>
          </w:p>
        </w:tc>
      </w:tr>
      <w:tr w:rsidR="002D501B" w:rsidRPr="0059523B" w14:paraId="08DC08AF"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EDB8DA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StageOfOperationCode</w:t>
            </w:r>
          </w:p>
        </w:tc>
        <w:tc>
          <w:tcPr>
            <w:tcW w:w="201" w:type="dxa"/>
            <w:tcBorders>
              <w:top w:val="nil"/>
              <w:left w:val="nil"/>
              <w:bottom w:val="nil"/>
              <w:right w:val="nil"/>
            </w:tcBorders>
            <w:shd w:val="clear" w:color="auto" w:fill="auto"/>
            <w:noWrap/>
            <w:vAlign w:val="bottom"/>
            <w:hideMark/>
          </w:tcPr>
          <w:p w14:paraId="07D697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E6F0926"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Engine</w:t>
            </w:r>
          </w:p>
        </w:tc>
        <w:tc>
          <w:tcPr>
            <w:tcW w:w="201" w:type="dxa"/>
            <w:tcBorders>
              <w:top w:val="nil"/>
              <w:left w:val="nil"/>
              <w:bottom w:val="nil"/>
              <w:right w:val="nil"/>
            </w:tcBorders>
            <w:shd w:val="clear" w:color="auto" w:fill="auto"/>
            <w:noWrap/>
            <w:vAlign w:val="bottom"/>
            <w:hideMark/>
          </w:tcPr>
          <w:p w14:paraId="14BECEB3"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0C5EF9"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ComponentSerialNumber</w:t>
            </w:r>
          </w:p>
        </w:tc>
        <w:tc>
          <w:tcPr>
            <w:tcW w:w="201" w:type="dxa"/>
            <w:tcBorders>
              <w:top w:val="nil"/>
              <w:left w:val="nil"/>
              <w:bottom w:val="nil"/>
              <w:right w:val="nil"/>
            </w:tcBorders>
            <w:shd w:val="clear" w:color="auto" w:fill="auto"/>
            <w:noWrap/>
            <w:vAlign w:val="bottom"/>
            <w:hideMark/>
          </w:tcPr>
          <w:p w14:paraId="30A46E4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F2711A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w:t>
            </w:r>
          </w:p>
        </w:tc>
      </w:tr>
      <w:tr w:rsidR="002D501B" w:rsidRPr="0059523B" w14:paraId="2D773CF1"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C45E8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HowDiscoveredCode</w:t>
            </w:r>
          </w:p>
        </w:tc>
        <w:tc>
          <w:tcPr>
            <w:tcW w:w="201" w:type="dxa"/>
            <w:tcBorders>
              <w:top w:val="nil"/>
              <w:left w:val="nil"/>
              <w:bottom w:val="nil"/>
              <w:right w:val="nil"/>
            </w:tcBorders>
            <w:shd w:val="clear" w:color="auto" w:fill="auto"/>
            <w:noWrap/>
            <w:vAlign w:val="bottom"/>
            <w:hideMark/>
          </w:tcPr>
          <w:p w14:paraId="20E5448C"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16837D5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EngineMake</w:t>
            </w:r>
          </w:p>
        </w:tc>
        <w:tc>
          <w:tcPr>
            <w:tcW w:w="201" w:type="dxa"/>
            <w:tcBorders>
              <w:top w:val="nil"/>
              <w:left w:val="nil"/>
              <w:bottom w:val="nil"/>
              <w:right w:val="nil"/>
            </w:tcBorders>
            <w:shd w:val="clear" w:color="auto" w:fill="auto"/>
            <w:noWrap/>
            <w:vAlign w:val="bottom"/>
            <w:hideMark/>
          </w:tcPr>
          <w:p w14:paraId="4D6B205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1C5290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ComponentLocation</w:t>
            </w:r>
          </w:p>
        </w:tc>
        <w:tc>
          <w:tcPr>
            <w:tcW w:w="201" w:type="dxa"/>
            <w:tcBorders>
              <w:top w:val="nil"/>
              <w:left w:val="nil"/>
              <w:bottom w:val="nil"/>
              <w:right w:val="nil"/>
            </w:tcBorders>
            <w:shd w:val="clear" w:color="auto" w:fill="auto"/>
            <w:noWrap/>
            <w:vAlign w:val="bottom"/>
            <w:hideMark/>
          </w:tcPr>
          <w:p w14:paraId="23C4204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6170DC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WingStationFromSide</w:t>
            </w:r>
          </w:p>
        </w:tc>
      </w:tr>
      <w:tr w:rsidR="002D501B" w:rsidRPr="0059523B" w14:paraId="3070A7FE"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269BA3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Discrepancy</w:t>
            </w:r>
          </w:p>
        </w:tc>
        <w:tc>
          <w:tcPr>
            <w:tcW w:w="201" w:type="dxa"/>
            <w:tcBorders>
              <w:top w:val="nil"/>
              <w:left w:val="nil"/>
              <w:bottom w:val="nil"/>
              <w:right w:val="nil"/>
            </w:tcBorders>
            <w:shd w:val="clear" w:color="auto" w:fill="auto"/>
            <w:noWrap/>
            <w:vAlign w:val="bottom"/>
            <w:hideMark/>
          </w:tcPr>
          <w:p w14:paraId="3D1AF4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4E2D53B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EngineModel</w:t>
            </w:r>
          </w:p>
        </w:tc>
        <w:tc>
          <w:tcPr>
            <w:tcW w:w="201" w:type="dxa"/>
            <w:tcBorders>
              <w:top w:val="nil"/>
              <w:left w:val="nil"/>
              <w:bottom w:val="nil"/>
              <w:right w:val="nil"/>
            </w:tcBorders>
            <w:shd w:val="clear" w:color="auto" w:fill="auto"/>
            <w:noWrap/>
            <w:vAlign w:val="bottom"/>
            <w:hideMark/>
          </w:tcPr>
          <w:p w14:paraId="3BF1F3D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C236C5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ComponentTotalTime</w:t>
            </w:r>
          </w:p>
        </w:tc>
        <w:tc>
          <w:tcPr>
            <w:tcW w:w="201" w:type="dxa"/>
            <w:tcBorders>
              <w:top w:val="nil"/>
              <w:left w:val="nil"/>
              <w:bottom w:val="nil"/>
              <w:right w:val="nil"/>
            </w:tcBorders>
            <w:shd w:val="clear" w:color="auto" w:fill="auto"/>
            <w:noWrap/>
            <w:vAlign w:val="bottom"/>
            <w:hideMark/>
          </w:tcPr>
          <w:p w14:paraId="05FF66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1F8CA2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w:t>
            </w:r>
          </w:p>
        </w:tc>
      </w:tr>
      <w:tr w:rsidR="002D501B" w:rsidRPr="0059523B" w14:paraId="1CCBE466"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CE982F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SubmissionDate</w:t>
            </w:r>
          </w:p>
        </w:tc>
        <w:tc>
          <w:tcPr>
            <w:tcW w:w="201" w:type="dxa"/>
            <w:tcBorders>
              <w:top w:val="nil"/>
              <w:left w:val="nil"/>
              <w:bottom w:val="nil"/>
              <w:right w:val="nil"/>
            </w:tcBorders>
            <w:shd w:val="clear" w:color="auto" w:fill="auto"/>
            <w:noWrap/>
            <w:vAlign w:val="bottom"/>
            <w:hideMark/>
          </w:tcPr>
          <w:p w14:paraId="5552AA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5F63F01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EngineSerialNumber</w:t>
            </w:r>
          </w:p>
        </w:tc>
        <w:tc>
          <w:tcPr>
            <w:tcW w:w="201" w:type="dxa"/>
            <w:tcBorders>
              <w:top w:val="nil"/>
              <w:left w:val="nil"/>
              <w:bottom w:val="nil"/>
              <w:right w:val="nil"/>
            </w:tcBorders>
            <w:shd w:val="clear" w:color="auto" w:fill="auto"/>
            <w:noWrap/>
            <w:vAlign w:val="bottom"/>
            <w:hideMark/>
          </w:tcPr>
          <w:p w14:paraId="17FEFC1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C1A1F1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ComponentTotalCycles</w:t>
            </w:r>
          </w:p>
        </w:tc>
        <w:tc>
          <w:tcPr>
            <w:tcW w:w="201" w:type="dxa"/>
            <w:tcBorders>
              <w:top w:val="nil"/>
              <w:left w:val="nil"/>
              <w:bottom w:val="nil"/>
              <w:right w:val="nil"/>
            </w:tcBorders>
            <w:shd w:val="clear" w:color="auto" w:fill="auto"/>
            <w:noWrap/>
            <w:vAlign w:val="bottom"/>
            <w:hideMark/>
          </w:tcPr>
          <w:p w14:paraId="01270D7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523D82B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WingStationToSide</w:t>
            </w:r>
          </w:p>
        </w:tc>
      </w:tr>
      <w:tr w:rsidR="002D501B" w:rsidRPr="0059523B" w14:paraId="72A4FFF2"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505D40D"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SubmitterDesignator</w:t>
            </w:r>
          </w:p>
        </w:tc>
        <w:tc>
          <w:tcPr>
            <w:tcW w:w="201" w:type="dxa"/>
            <w:tcBorders>
              <w:top w:val="nil"/>
              <w:left w:val="nil"/>
              <w:bottom w:val="nil"/>
              <w:right w:val="nil"/>
            </w:tcBorders>
            <w:shd w:val="clear" w:color="auto" w:fill="auto"/>
            <w:noWrap/>
            <w:vAlign w:val="bottom"/>
            <w:hideMark/>
          </w:tcPr>
          <w:p w14:paraId="5BA4DD0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bottom"/>
            <w:hideMark/>
          </w:tcPr>
          <w:p w14:paraId="5EBF208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EngineTotalTime</w:t>
            </w:r>
          </w:p>
        </w:tc>
        <w:tc>
          <w:tcPr>
            <w:tcW w:w="201" w:type="dxa"/>
            <w:tcBorders>
              <w:top w:val="nil"/>
              <w:left w:val="nil"/>
              <w:bottom w:val="nil"/>
              <w:right w:val="nil"/>
            </w:tcBorders>
            <w:shd w:val="clear" w:color="auto" w:fill="auto"/>
            <w:noWrap/>
            <w:vAlign w:val="bottom"/>
            <w:hideMark/>
          </w:tcPr>
          <w:p w14:paraId="654F47C9"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D81D01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8182B83"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24A2CC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w:t>
            </w:r>
          </w:p>
        </w:tc>
      </w:tr>
      <w:tr w:rsidR="002D501B" w:rsidRPr="0059523B" w14:paraId="28D6BCA4"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EFBDA7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ReceivingRegionCode</w:t>
            </w:r>
          </w:p>
        </w:tc>
        <w:tc>
          <w:tcPr>
            <w:tcW w:w="201" w:type="dxa"/>
            <w:tcBorders>
              <w:top w:val="nil"/>
              <w:left w:val="nil"/>
              <w:bottom w:val="nil"/>
              <w:right w:val="nil"/>
            </w:tcBorders>
            <w:shd w:val="clear" w:color="auto" w:fill="auto"/>
            <w:noWrap/>
            <w:vAlign w:val="bottom"/>
            <w:hideMark/>
          </w:tcPr>
          <w:p w14:paraId="5EF8888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FFFFFF"/>
              <w:left w:val="single" w:sz="4" w:space="0" w:color="FFFFFF"/>
              <w:bottom w:val="single" w:sz="4" w:space="0" w:color="FFFFFF"/>
              <w:right w:val="single" w:sz="4" w:space="0" w:color="FFFFFF"/>
            </w:tcBorders>
            <w:shd w:val="clear" w:color="EDEDED" w:fill="EDEDED"/>
            <w:noWrap/>
            <w:vAlign w:val="bottom"/>
            <w:hideMark/>
          </w:tcPr>
          <w:p w14:paraId="7F999A1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EngineTotalCycles</w:t>
            </w:r>
          </w:p>
        </w:tc>
        <w:tc>
          <w:tcPr>
            <w:tcW w:w="201" w:type="dxa"/>
            <w:tcBorders>
              <w:top w:val="nil"/>
              <w:left w:val="nil"/>
              <w:bottom w:val="nil"/>
              <w:right w:val="nil"/>
            </w:tcBorders>
            <w:shd w:val="clear" w:color="auto" w:fill="auto"/>
            <w:noWrap/>
            <w:vAlign w:val="bottom"/>
            <w:hideMark/>
          </w:tcPr>
          <w:p w14:paraId="42B8A33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05B615B"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Part</w:t>
            </w:r>
          </w:p>
        </w:tc>
        <w:tc>
          <w:tcPr>
            <w:tcW w:w="201" w:type="dxa"/>
            <w:tcBorders>
              <w:top w:val="nil"/>
              <w:left w:val="single" w:sz="4" w:space="0" w:color="FFFFFF"/>
              <w:bottom w:val="nil"/>
              <w:right w:val="single" w:sz="4" w:space="0" w:color="FFFFFF"/>
            </w:tcBorders>
            <w:shd w:val="clear" w:color="auto" w:fill="auto"/>
            <w:vAlign w:val="center"/>
            <w:hideMark/>
          </w:tcPr>
          <w:p w14:paraId="0CB2C61D" w14:textId="6D49E0BE"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167092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ButtLineFromSide</w:t>
            </w:r>
          </w:p>
        </w:tc>
      </w:tr>
      <w:tr w:rsidR="002D501B" w:rsidRPr="0059523B" w14:paraId="78A8882C"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0F9E2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ReceivingDistrictOffice</w:t>
            </w:r>
          </w:p>
        </w:tc>
        <w:tc>
          <w:tcPr>
            <w:tcW w:w="201" w:type="dxa"/>
            <w:tcBorders>
              <w:top w:val="nil"/>
              <w:left w:val="nil"/>
              <w:bottom w:val="nil"/>
              <w:right w:val="nil"/>
            </w:tcBorders>
            <w:shd w:val="clear" w:color="auto" w:fill="auto"/>
            <w:noWrap/>
            <w:vAlign w:val="bottom"/>
            <w:hideMark/>
          </w:tcPr>
          <w:p w14:paraId="5F32BE9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8C790A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B0668E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FF281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PartMake</w:t>
            </w:r>
          </w:p>
        </w:tc>
        <w:tc>
          <w:tcPr>
            <w:tcW w:w="201" w:type="dxa"/>
            <w:tcBorders>
              <w:top w:val="nil"/>
              <w:left w:val="nil"/>
              <w:bottom w:val="nil"/>
              <w:right w:val="nil"/>
            </w:tcBorders>
            <w:shd w:val="clear" w:color="auto" w:fill="auto"/>
            <w:noWrap/>
            <w:vAlign w:val="bottom"/>
            <w:hideMark/>
          </w:tcPr>
          <w:p w14:paraId="35680F1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418DB7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w:t>
            </w:r>
          </w:p>
        </w:tc>
      </w:tr>
      <w:tr w:rsidR="002D501B" w:rsidRPr="0059523B" w14:paraId="6F7A9E39" w14:textId="77777777" w:rsidTr="001605EE">
        <w:trPr>
          <w:trHeight w:val="269"/>
          <w:jc w:val="center"/>
        </w:trPr>
        <w:tc>
          <w:tcPr>
            <w:tcW w:w="142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47CEA4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RegistryNNumber</w:t>
            </w:r>
          </w:p>
        </w:tc>
        <w:tc>
          <w:tcPr>
            <w:tcW w:w="201" w:type="dxa"/>
            <w:tcBorders>
              <w:top w:val="nil"/>
              <w:left w:val="nil"/>
              <w:bottom w:val="nil"/>
              <w:right w:val="nil"/>
            </w:tcBorders>
            <w:shd w:val="clear" w:color="auto" w:fill="auto"/>
            <w:noWrap/>
            <w:vAlign w:val="bottom"/>
            <w:hideMark/>
          </w:tcPr>
          <w:p w14:paraId="7735A8F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609F3A6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Propeller</w:t>
            </w:r>
          </w:p>
        </w:tc>
        <w:tc>
          <w:tcPr>
            <w:tcW w:w="201" w:type="dxa"/>
            <w:tcBorders>
              <w:top w:val="nil"/>
              <w:left w:val="nil"/>
              <w:bottom w:val="nil"/>
              <w:right w:val="nil"/>
            </w:tcBorders>
            <w:shd w:val="clear" w:color="auto" w:fill="auto"/>
            <w:noWrap/>
            <w:vAlign w:val="bottom"/>
            <w:hideMark/>
          </w:tcPr>
          <w:p w14:paraId="57918B2A"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0594B8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PartName</w:t>
            </w:r>
          </w:p>
        </w:tc>
        <w:tc>
          <w:tcPr>
            <w:tcW w:w="201" w:type="dxa"/>
            <w:tcBorders>
              <w:top w:val="nil"/>
              <w:left w:val="nil"/>
              <w:bottom w:val="nil"/>
              <w:right w:val="nil"/>
            </w:tcBorders>
            <w:shd w:val="clear" w:color="auto" w:fill="auto"/>
            <w:noWrap/>
            <w:vAlign w:val="bottom"/>
            <w:hideMark/>
          </w:tcPr>
          <w:p w14:paraId="3567A23A"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3C74A4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ButtlineToSide</w:t>
            </w:r>
          </w:p>
        </w:tc>
      </w:tr>
      <w:tr w:rsidR="002D501B" w:rsidRPr="0059523B" w14:paraId="6C84E5FB"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4E14F5A1" w14:textId="77777777" w:rsidR="005A28C3" w:rsidRPr="0059523B" w:rsidRDefault="005A28C3" w:rsidP="008E1F85">
            <w:pPr>
              <w:contextualSpacing/>
              <w:jc w:val="both"/>
              <w:rPr>
                <w:rFonts w:ascii="Calibri" w:eastAsia="Times New Roman" w:hAnsi="Calibri" w:cs="Calibri"/>
                <w:color w:val="000000"/>
                <w:sz w:val="14"/>
                <w:szCs w:val="18"/>
              </w:rPr>
            </w:pPr>
          </w:p>
        </w:tc>
        <w:tc>
          <w:tcPr>
            <w:tcW w:w="201" w:type="dxa"/>
            <w:tcBorders>
              <w:top w:val="nil"/>
              <w:left w:val="nil"/>
              <w:bottom w:val="nil"/>
              <w:right w:val="nil"/>
            </w:tcBorders>
            <w:shd w:val="clear" w:color="auto" w:fill="auto"/>
            <w:noWrap/>
            <w:vAlign w:val="bottom"/>
            <w:hideMark/>
          </w:tcPr>
          <w:p w14:paraId="152004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85287A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PropellerMake</w:t>
            </w:r>
          </w:p>
        </w:tc>
        <w:tc>
          <w:tcPr>
            <w:tcW w:w="201" w:type="dxa"/>
            <w:tcBorders>
              <w:top w:val="nil"/>
              <w:left w:val="nil"/>
              <w:bottom w:val="nil"/>
              <w:right w:val="nil"/>
            </w:tcBorders>
            <w:shd w:val="clear" w:color="auto" w:fill="auto"/>
            <w:noWrap/>
            <w:vAlign w:val="bottom"/>
            <w:hideMark/>
          </w:tcPr>
          <w:p w14:paraId="612B88B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E285C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PartCondition</w:t>
            </w:r>
          </w:p>
        </w:tc>
        <w:tc>
          <w:tcPr>
            <w:tcW w:w="201" w:type="dxa"/>
            <w:tcBorders>
              <w:top w:val="nil"/>
              <w:left w:val="nil"/>
              <w:bottom w:val="nil"/>
              <w:right w:val="nil"/>
            </w:tcBorders>
            <w:shd w:val="clear" w:color="auto" w:fill="auto"/>
            <w:noWrap/>
            <w:vAlign w:val="bottom"/>
            <w:hideMark/>
          </w:tcPr>
          <w:p w14:paraId="4D743E8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90AE8A"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WaterLineFrom</w:t>
            </w:r>
          </w:p>
        </w:tc>
      </w:tr>
      <w:tr w:rsidR="002D501B" w:rsidRPr="0059523B" w14:paraId="54D9EEEC"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4177C625"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Precautionary Procedure</w:t>
            </w:r>
          </w:p>
        </w:tc>
        <w:tc>
          <w:tcPr>
            <w:tcW w:w="201" w:type="dxa"/>
            <w:tcBorders>
              <w:top w:val="nil"/>
              <w:left w:val="nil"/>
              <w:bottom w:val="nil"/>
              <w:right w:val="nil"/>
            </w:tcBorders>
            <w:shd w:val="clear" w:color="auto" w:fill="auto"/>
            <w:noWrap/>
            <w:vAlign w:val="bottom"/>
            <w:hideMark/>
          </w:tcPr>
          <w:p w14:paraId="2AF94BF0"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8E30F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PropellerModel</w:t>
            </w:r>
          </w:p>
        </w:tc>
        <w:tc>
          <w:tcPr>
            <w:tcW w:w="201" w:type="dxa"/>
            <w:tcBorders>
              <w:top w:val="nil"/>
              <w:left w:val="nil"/>
              <w:bottom w:val="nil"/>
              <w:right w:val="nil"/>
            </w:tcBorders>
            <w:shd w:val="clear" w:color="auto" w:fill="auto"/>
            <w:noWrap/>
            <w:vAlign w:val="bottom"/>
            <w:hideMark/>
          </w:tcPr>
          <w:p w14:paraId="79D68F1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373D682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PartTimeSince</w:t>
            </w:r>
          </w:p>
        </w:tc>
        <w:tc>
          <w:tcPr>
            <w:tcW w:w="201" w:type="dxa"/>
            <w:tcBorders>
              <w:top w:val="nil"/>
              <w:left w:val="nil"/>
              <w:bottom w:val="nil"/>
              <w:right w:val="nil"/>
            </w:tcBorders>
            <w:shd w:val="clear" w:color="auto" w:fill="auto"/>
            <w:noWrap/>
            <w:vAlign w:val="bottom"/>
            <w:hideMark/>
          </w:tcPr>
          <w:p w14:paraId="49D0D27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6B27119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WaterLineTo</w:t>
            </w:r>
          </w:p>
        </w:tc>
      </w:tr>
      <w:tr w:rsidR="002D501B" w:rsidRPr="0059523B" w14:paraId="40207ED9"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47AFA854"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PrecautionaryProcedureA</w:t>
            </w:r>
          </w:p>
        </w:tc>
        <w:tc>
          <w:tcPr>
            <w:tcW w:w="201" w:type="dxa"/>
            <w:tcBorders>
              <w:top w:val="nil"/>
              <w:left w:val="nil"/>
              <w:bottom w:val="nil"/>
              <w:right w:val="nil"/>
            </w:tcBorders>
            <w:shd w:val="clear" w:color="auto" w:fill="auto"/>
            <w:noWrap/>
            <w:vAlign w:val="bottom"/>
            <w:hideMark/>
          </w:tcPr>
          <w:p w14:paraId="38D97B21"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5567F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PropellerSerialNumber</w:t>
            </w:r>
          </w:p>
        </w:tc>
        <w:tc>
          <w:tcPr>
            <w:tcW w:w="201" w:type="dxa"/>
            <w:tcBorders>
              <w:top w:val="nil"/>
              <w:left w:val="nil"/>
              <w:bottom w:val="nil"/>
              <w:right w:val="nil"/>
            </w:tcBorders>
            <w:shd w:val="clear" w:color="auto" w:fill="auto"/>
            <w:noWrap/>
            <w:vAlign w:val="bottom"/>
            <w:hideMark/>
          </w:tcPr>
          <w:p w14:paraId="0981894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97C44E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PartSinceCode</w:t>
            </w:r>
          </w:p>
        </w:tc>
        <w:tc>
          <w:tcPr>
            <w:tcW w:w="201" w:type="dxa"/>
            <w:tcBorders>
              <w:top w:val="nil"/>
              <w:left w:val="nil"/>
              <w:bottom w:val="nil"/>
              <w:right w:val="nil"/>
            </w:tcBorders>
            <w:shd w:val="clear" w:color="auto" w:fill="auto"/>
            <w:noWrap/>
            <w:vAlign w:val="bottom"/>
            <w:hideMark/>
          </w:tcPr>
          <w:p w14:paraId="3F6B4EA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12B4E0CB"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C6C02C3"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39AF2007"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PrecautionaryProcedureB</w:t>
            </w:r>
          </w:p>
        </w:tc>
        <w:tc>
          <w:tcPr>
            <w:tcW w:w="201" w:type="dxa"/>
            <w:tcBorders>
              <w:top w:val="nil"/>
              <w:left w:val="nil"/>
              <w:bottom w:val="nil"/>
              <w:right w:val="nil"/>
            </w:tcBorders>
            <w:shd w:val="clear" w:color="auto" w:fill="auto"/>
            <w:noWrap/>
            <w:vAlign w:val="bottom"/>
            <w:hideMark/>
          </w:tcPr>
          <w:p w14:paraId="0E6C742E"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1B1AEB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PropellerTotalTime</w:t>
            </w:r>
          </w:p>
        </w:tc>
        <w:tc>
          <w:tcPr>
            <w:tcW w:w="201" w:type="dxa"/>
            <w:tcBorders>
              <w:top w:val="nil"/>
              <w:left w:val="nil"/>
              <w:bottom w:val="nil"/>
              <w:right w:val="nil"/>
            </w:tcBorders>
            <w:shd w:val="clear" w:color="auto" w:fill="auto"/>
            <w:noWrap/>
            <w:vAlign w:val="bottom"/>
            <w:hideMark/>
          </w:tcPr>
          <w:p w14:paraId="4887E66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209E4A6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PartNumber</w:t>
            </w:r>
          </w:p>
        </w:tc>
        <w:tc>
          <w:tcPr>
            <w:tcW w:w="201" w:type="dxa"/>
            <w:tcBorders>
              <w:top w:val="nil"/>
              <w:left w:val="nil"/>
              <w:bottom w:val="nil"/>
              <w:right w:val="nil"/>
            </w:tcBorders>
            <w:shd w:val="clear" w:color="auto" w:fill="auto"/>
            <w:noWrap/>
            <w:vAlign w:val="bottom"/>
            <w:hideMark/>
          </w:tcPr>
          <w:p w14:paraId="7398C3C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69BA73F"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2B5FBF81"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6B2DBBE"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PrecautionaryProcedureC</w:t>
            </w:r>
          </w:p>
        </w:tc>
        <w:tc>
          <w:tcPr>
            <w:tcW w:w="201" w:type="dxa"/>
            <w:tcBorders>
              <w:top w:val="nil"/>
              <w:left w:val="nil"/>
              <w:bottom w:val="nil"/>
              <w:right w:val="nil"/>
            </w:tcBorders>
            <w:shd w:val="clear" w:color="auto" w:fill="auto"/>
            <w:noWrap/>
            <w:vAlign w:val="bottom"/>
            <w:hideMark/>
          </w:tcPr>
          <w:p w14:paraId="06A4C6E4"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6EDB8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PropellerTotalCycles</w:t>
            </w:r>
          </w:p>
        </w:tc>
        <w:tc>
          <w:tcPr>
            <w:tcW w:w="201" w:type="dxa"/>
            <w:tcBorders>
              <w:top w:val="nil"/>
              <w:left w:val="nil"/>
              <w:bottom w:val="nil"/>
              <w:right w:val="nil"/>
            </w:tcBorders>
            <w:shd w:val="clear" w:color="auto" w:fill="auto"/>
            <w:noWrap/>
            <w:vAlign w:val="bottom"/>
            <w:hideMark/>
          </w:tcPr>
          <w:p w14:paraId="09E823C2"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9B083F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PartSerialNumber</w:t>
            </w:r>
          </w:p>
        </w:tc>
        <w:tc>
          <w:tcPr>
            <w:tcW w:w="201" w:type="dxa"/>
            <w:tcBorders>
              <w:top w:val="nil"/>
              <w:left w:val="nil"/>
              <w:bottom w:val="nil"/>
              <w:right w:val="nil"/>
            </w:tcBorders>
            <w:shd w:val="clear" w:color="auto" w:fill="auto"/>
            <w:noWrap/>
            <w:vAlign w:val="bottom"/>
            <w:hideMark/>
          </w:tcPr>
          <w:p w14:paraId="73C4A22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598DAE2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62D4003C" w14:textId="77777777" w:rsidTr="001605EE">
        <w:trPr>
          <w:trHeight w:val="269"/>
          <w:jc w:val="center"/>
        </w:trPr>
        <w:tc>
          <w:tcPr>
            <w:tcW w:w="1425" w:type="dxa"/>
            <w:tcBorders>
              <w:top w:val="single" w:sz="4" w:space="0" w:color="FFFFFF"/>
              <w:left w:val="nil"/>
              <w:bottom w:val="nil"/>
              <w:right w:val="nil"/>
            </w:tcBorders>
            <w:shd w:val="clear" w:color="EDEDED" w:fill="EDEDED"/>
            <w:noWrap/>
            <w:vAlign w:val="bottom"/>
            <w:hideMark/>
          </w:tcPr>
          <w:p w14:paraId="13427276"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PrecautionaryProcedureD</w:t>
            </w:r>
          </w:p>
        </w:tc>
        <w:tc>
          <w:tcPr>
            <w:tcW w:w="201" w:type="dxa"/>
            <w:tcBorders>
              <w:top w:val="nil"/>
              <w:left w:val="nil"/>
              <w:bottom w:val="nil"/>
              <w:right w:val="nil"/>
            </w:tcBorders>
            <w:shd w:val="clear" w:color="auto" w:fill="auto"/>
            <w:noWrap/>
            <w:vAlign w:val="bottom"/>
            <w:hideMark/>
          </w:tcPr>
          <w:p w14:paraId="772DCDFD"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nil"/>
              <w:left w:val="nil"/>
              <w:bottom w:val="nil"/>
              <w:right w:val="nil"/>
            </w:tcBorders>
            <w:shd w:val="clear" w:color="auto" w:fill="auto"/>
            <w:noWrap/>
            <w:vAlign w:val="bottom"/>
            <w:hideMark/>
          </w:tcPr>
          <w:p w14:paraId="33445ACC"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605C0F8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46CDDDC8"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PartLocation</w:t>
            </w:r>
          </w:p>
        </w:tc>
        <w:tc>
          <w:tcPr>
            <w:tcW w:w="201" w:type="dxa"/>
            <w:tcBorders>
              <w:top w:val="nil"/>
              <w:left w:val="nil"/>
              <w:bottom w:val="nil"/>
              <w:right w:val="nil"/>
            </w:tcBorders>
            <w:shd w:val="clear" w:color="auto" w:fill="auto"/>
            <w:noWrap/>
            <w:vAlign w:val="bottom"/>
            <w:hideMark/>
          </w:tcPr>
          <w:p w14:paraId="62C20CA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496C826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31718AB1" w14:textId="77777777" w:rsidTr="001605EE">
        <w:trPr>
          <w:trHeight w:val="269"/>
          <w:jc w:val="center"/>
        </w:trPr>
        <w:tc>
          <w:tcPr>
            <w:tcW w:w="1425" w:type="dxa"/>
            <w:tcBorders>
              <w:top w:val="nil"/>
              <w:left w:val="nil"/>
              <w:bottom w:val="nil"/>
              <w:right w:val="nil"/>
            </w:tcBorders>
            <w:shd w:val="clear" w:color="auto" w:fill="auto"/>
            <w:noWrap/>
            <w:vAlign w:val="bottom"/>
            <w:hideMark/>
          </w:tcPr>
          <w:p w14:paraId="7A19F4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0D64752"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5A5A5" w:fill="A5A5A5"/>
            <w:noWrap/>
            <w:vAlign w:val="bottom"/>
            <w:hideMark/>
          </w:tcPr>
          <w:p w14:paraId="477AEE2E"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Misc</w:t>
            </w:r>
          </w:p>
        </w:tc>
        <w:tc>
          <w:tcPr>
            <w:tcW w:w="201" w:type="dxa"/>
            <w:tcBorders>
              <w:top w:val="nil"/>
              <w:left w:val="nil"/>
              <w:bottom w:val="nil"/>
              <w:right w:val="nil"/>
            </w:tcBorders>
            <w:shd w:val="clear" w:color="auto" w:fill="auto"/>
            <w:noWrap/>
            <w:vAlign w:val="bottom"/>
            <w:hideMark/>
          </w:tcPr>
          <w:p w14:paraId="521028EF"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0FF4AF0"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PartTotalTime</w:t>
            </w:r>
          </w:p>
        </w:tc>
        <w:tc>
          <w:tcPr>
            <w:tcW w:w="201" w:type="dxa"/>
            <w:tcBorders>
              <w:top w:val="nil"/>
              <w:left w:val="nil"/>
              <w:bottom w:val="nil"/>
              <w:right w:val="nil"/>
            </w:tcBorders>
            <w:shd w:val="clear" w:color="auto" w:fill="auto"/>
            <w:noWrap/>
            <w:vAlign w:val="bottom"/>
            <w:hideMark/>
          </w:tcPr>
          <w:p w14:paraId="6CEACB8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068EDAEE"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66A0B39" w14:textId="77777777" w:rsidTr="001605EE">
        <w:trPr>
          <w:trHeight w:val="269"/>
          <w:jc w:val="center"/>
        </w:trPr>
        <w:tc>
          <w:tcPr>
            <w:tcW w:w="1425" w:type="dxa"/>
            <w:tcBorders>
              <w:top w:val="nil"/>
              <w:left w:val="nil"/>
              <w:bottom w:val="single" w:sz="12" w:space="0" w:color="FFFFFF"/>
              <w:right w:val="nil"/>
            </w:tcBorders>
            <w:shd w:val="clear" w:color="A5A5A5" w:fill="A5A5A5"/>
            <w:noWrap/>
            <w:vAlign w:val="bottom"/>
            <w:hideMark/>
          </w:tcPr>
          <w:p w14:paraId="6BE284E9" w14:textId="77777777" w:rsidR="002D501B" w:rsidRPr="0059523B" w:rsidRDefault="002D501B" w:rsidP="008E1F85">
            <w:pPr>
              <w:contextualSpacing/>
              <w:jc w:val="both"/>
              <w:rPr>
                <w:rFonts w:ascii="Calibri" w:eastAsia="Times New Roman" w:hAnsi="Calibri" w:cs="Calibri"/>
                <w:b/>
                <w:bCs/>
                <w:color w:val="FFFFFF"/>
                <w:sz w:val="14"/>
                <w:szCs w:val="18"/>
              </w:rPr>
            </w:pPr>
            <w:r w:rsidRPr="0059523B">
              <w:rPr>
                <w:rFonts w:ascii="Calibri" w:eastAsia="Times New Roman" w:hAnsi="Calibri" w:cs="Calibri"/>
                <w:b/>
                <w:bCs/>
                <w:color w:val="FFFFFF"/>
                <w:sz w:val="14"/>
                <w:szCs w:val="18"/>
              </w:rPr>
              <w:t>Nature Of Condition</w:t>
            </w:r>
          </w:p>
        </w:tc>
        <w:tc>
          <w:tcPr>
            <w:tcW w:w="201" w:type="dxa"/>
            <w:tcBorders>
              <w:top w:val="nil"/>
              <w:left w:val="nil"/>
              <w:bottom w:val="nil"/>
              <w:right w:val="nil"/>
            </w:tcBorders>
            <w:shd w:val="clear" w:color="auto" w:fill="auto"/>
            <w:noWrap/>
            <w:vAlign w:val="bottom"/>
            <w:hideMark/>
          </w:tcPr>
          <w:p w14:paraId="6C11CBF6" w14:textId="77777777" w:rsidR="002D501B" w:rsidRPr="0059523B" w:rsidRDefault="002D501B" w:rsidP="008E1F85">
            <w:pPr>
              <w:contextualSpacing/>
              <w:jc w:val="both"/>
              <w:rPr>
                <w:rFonts w:ascii="Calibri" w:eastAsia="Times New Roman" w:hAnsi="Calibri" w:cs="Calibri"/>
                <w:b/>
                <w:bCs/>
                <w:color w:val="FFFFFF"/>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1CA9D2C"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CrackLength</w:t>
            </w:r>
          </w:p>
        </w:tc>
        <w:tc>
          <w:tcPr>
            <w:tcW w:w="201" w:type="dxa"/>
            <w:tcBorders>
              <w:top w:val="nil"/>
              <w:left w:val="nil"/>
              <w:bottom w:val="nil"/>
              <w:right w:val="nil"/>
            </w:tcBorders>
            <w:shd w:val="clear" w:color="auto" w:fill="auto"/>
            <w:noWrap/>
            <w:vAlign w:val="bottom"/>
            <w:hideMark/>
          </w:tcPr>
          <w:p w14:paraId="54FC5DC0"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0A57481"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PartTotalCycles</w:t>
            </w:r>
          </w:p>
        </w:tc>
        <w:tc>
          <w:tcPr>
            <w:tcW w:w="201" w:type="dxa"/>
            <w:tcBorders>
              <w:top w:val="nil"/>
              <w:left w:val="nil"/>
              <w:bottom w:val="nil"/>
              <w:right w:val="nil"/>
            </w:tcBorders>
            <w:shd w:val="clear" w:color="auto" w:fill="auto"/>
            <w:noWrap/>
            <w:vAlign w:val="bottom"/>
            <w:hideMark/>
          </w:tcPr>
          <w:p w14:paraId="16735CF8"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19" w:type="dxa"/>
            <w:tcBorders>
              <w:top w:val="nil"/>
              <w:left w:val="nil"/>
              <w:bottom w:val="nil"/>
              <w:right w:val="nil"/>
            </w:tcBorders>
            <w:shd w:val="clear" w:color="auto" w:fill="auto"/>
            <w:noWrap/>
            <w:vAlign w:val="bottom"/>
            <w:hideMark/>
          </w:tcPr>
          <w:p w14:paraId="62C26358"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4B8DC14" w14:textId="77777777" w:rsidTr="001605EE">
        <w:trPr>
          <w:trHeight w:val="269"/>
          <w:jc w:val="center"/>
        </w:trPr>
        <w:tc>
          <w:tcPr>
            <w:tcW w:w="1425" w:type="dxa"/>
            <w:tcBorders>
              <w:top w:val="single" w:sz="4" w:space="0" w:color="FFFFFF"/>
              <w:left w:val="nil"/>
              <w:bottom w:val="single" w:sz="4" w:space="0" w:color="FFFFFF"/>
              <w:right w:val="nil"/>
            </w:tcBorders>
            <w:shd w:val="clear" w:color="DBDBDB" w:fill="DBDBDB"/>
            <w:noWrap/>
            <w:vAlign w:val="bottom"/>
            <w:hideMark/>
          </w:tcPr>
          <w:p w14:paraId="3D3D64E5"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NatureOfConditionA</w:t>
            </w:r>
          </w:p>
        </w:tc>
        <w:tc>
          <w:tcPr>
            <w:tcW w:w="201" w:type="dxa"/>
            <w:tcBorders>
              <w:top w:val="nil"/>
              <w:left w:val="nil"/>
              <w:bottom w:val="nil"/>
              <w:right w:val="nil"/>
            </w:tcBorders>
            <w:shd w:val="clear" w:color="auto" w:fill="auto"/>
            <w:noWrap/>
            <w:vAlign w:val="bottom"/>
            <w:hideMark/>
          </w:tcPr>
          <w:p w14:paraId="77548133"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FED83D3"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NumberOfCracks</w:t>
            </w:r>
          </w:p>
        </w:tc>
        <w:tc>
          <w:tcPr>
            <w:tcW w:w="201" w:type="dxa"/>
            <w:tcBorders>
              <w:top w:val="nil"/>
              <w:left w:val="nil"/>
              <w:bottom w:val="nil"/>
              <w:right w:val="nil"/>
            </w:tcBorders>
            <w:shd w:val="clear" w:color="auto" w:fill="auto"/>
            <w:noWrap/>
            <w:vAlign w:val="bottom"/>
            <w:hideMark/>
          </w:tcPr>
          <w:p w14:paraId="55E7310F"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2151EC96"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EEDEBB1"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877BDCA"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525F459F" w14:textId="77777777" w:rsidTr="001605EE">
        <w:trPr>
          <w:trHeight w:val="269"/>
          <w:jc w:val="center"/>
        </w:trPr>
        <w:tc>
          <w:tcPr>
            <w:tcW w:w="1425" w:type="dxa"/>
            <w:tcBorders>
              <w:top w:val="single" w:sz="4" w:space="0" w:color="FFFFFF"/>
              <w:left w:val="nil"/>
              <w:bottom w:val="single" w:sz="4" w:space="0" w:color="FFFFFF"/>
              <w:right w:val="nil"/>
            </w:tcBorders>
            <w:shd w:val="clear" w:color="EDEDED" w:fill="EDEDED"/>
            <w:noWrap/>
            <w:vAlign w:val="bottom"/>
            <w:hideMark/>
          </w:tcPr>
          <w:p w14:paraId="52DFC21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NatureOfConditionB</w:t>
            </w:r>
          </w:p>
        </w:tc>
        <w:tc>
          <w:tcPr>
            <w:tcW w:w="201" w:type="dxa"/>
            <w:tcBorders>
              <w:top w:val="nil"/>
              <w:left w:val="nil"/>
              <w:bottom w:val="nil"/>
              <w:right w:val="nil"/>
            </w:tcBorders>
            <w:shd w:val="clear" w:color="auto" w:fill="auto"/>
            <w:noWrap/>
            <w:vAlign w:val="bottom"/>
            <w:hideMark/>
          </w:tcPr>
          <w:p w14:paraId="6D2673A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2FB272"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CorrosionLevel</w:t>
            </w:r>
          </w:p>
        </w:tc>
        <w:tc>
          <w:tcPr>
            <w:tcW w:w="201" w:type="dxa"/>
            <w:tcBorders>
              <w:top w:val="nil"/>
              <w:left w:val="nil"/>
              <w:bottom w:val="nil"/>
              <w:right w:val="nil"/>
            </w:tcBorders>
            <w:shd w:val="clear" w:color="auto" w:fill="auto"/>
            <w:noWrap/>
            <w:vAlign w:val="bottom"/>
            <w:hideMark/>
          </w:tcPr>
          <w:p w14:paraId="7BDDA517"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1134FEE"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5CEE1894"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3531CBAC" w14:textId="77777777" w:rsidR="002D501B" w:rsidRPr="0059523B" w:rsidRDefault="002D501B" w:rsidP="008E1F85">
            <w:pPr>
              <w:contextualSpacing/>
              <w:jc w:val="both"/>
              <w:rPr>
                <w:rFonts w:ascii="Times New Roman" w:eastAsia="Times New Roman" w:hAnsi="Times New Roman" w:cs="Times New Roman"/>
                <w:sz w:val="14"/>
                <w:szCs w:val="18"/>
              </w:rPr>
            </w:pPr>
          </w:p>
        </w:tc>
      </w:tr>
      <w:tr w:rsidR="002D501B" w:rsidRPr="0059523B" w14:paraId="40D6DB0B" w14:textId="77777777" w:rsidTr="001605EE">
        <w:trPr>
          <w:trHeight w:val="269"/>
          <w:jc w:val="center"/>
        </w:trPr>
        <w:tc>
          <w:tcPr>
            <w:tcW w:w="1425" w:type="dxa"/>
            <w:tcBorders>
              <w:top w:val="single" w:sz="4" w:space="0" w:color="FFFFFF"/>
              <w:left w:val="nil"/>
              <w:bottom w:val="nil"/>
              <w:right w:val="nil"/>
            </w:tcBorders>
            <w:shd w:val="clear" w:color="DBDBDB" w:fill="DBDBDB"/>
            <w:noWrap/>
            <w:vAlign w:val="bottom"/>
            <w:hideMark/>
          </w:tcPr>
          <w:p w14:paraId="2BFED12F"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NatureOfConditionC</w:t>
            </w:r>
          </w:p>
        </w:tc>
        <w:tc>
          <w:tcPr>
            <w:tcW w:w="201" w:type="dxa"/>
            <w:tcBorders>
              <w:top w:val="nil"/>
              <w:left w:val="nil"/>
              <w:bottom w:val="nil"/>
              <w:right w:val="nil"/>
            </w:tcBorders>
            <w:shd w:val="clear" w:color="auto" w:fill="auto"/>
            <w:noWrap/>
            <w:vAlign w:val="bottom"/>
            <w:hideMark/>
          </w:tcPr>
          <w:p w14:paraId="69ABCB8B" w14:textId="77777777" w:rsidR="002D501B" w:rsidRPr="0059523B" w:rsidRDefault="002D501B" w:rsidP="008E1F85">
            <w:pPr>
              <w:contextualSpacing/>
              <w:jc w:val="both"/>
              <w:rPr>
                <w:rFonts w:ascii="Calibri" w:eastAsia="Times New Roman" w:hAnsi="Calibri" w:cs="Calibri"/>
                <w:color w:val="000000"/>
                <w:sz w:val="14"/>
                <w:szCs w:val="18"/>
              </w:rPr>
            </w:pPr>
          </w:p>
        </w:tc>
        <w:tc>
          <w:tcPr>
            <w:tcW w:w="1275" w:type="dxa"/>
            <w:tcBorders>
              <w:top w:val="single" w:sz="4" w:space="0" w:color="C9C9C9"/>
              <w:left w:val="single" w:sz="4" w:space="0" w:color="C9C9C9"/>
              <w:bottom w:val="single" w:sz="4" w:space="0" w:color="C9C9C9"/>
              <w:right w:val="single" w:sz="4" w:space="0" w:color="C9C9C9"/>
            </w:tcBorders>
            <w:shd w:val="clear" w:color="auto" w:fill="auto"/>
            <w:noWrap/>
            <w:vAlign w:val="bottom"/>
            <w:hideMark/>
          </w:tcPr>
          <w:p w14:paraId="7EAC7AAB" w14:textId="77777777" w:rsidR="002D501B" w:rsidRPr="0059523B" w:rsidRDefault="002D501B" w:rsidP="008E1F85">
            <w:pPr>
              <w:contextualSpacing/>
              <w:jc w:val="both"/>
              <w:rPr>
                <w:rFonts w:ascii="Calibri" w:eastAsia="Times New Roman" w:hAnsi="Calibri" w:cs="Calibri"/>
                <w:color w:val="000000"/>
                <w:sz w:val="14"/>
                <w:szCs w:val="18"/>
              </w:rPr>
            </w:pPr>
            <w:r w:rsidRPr="0059523B">
              <w:rPr>
                <w:rFonts w:ascii="Calibri" w:eastAsia="Times New Roman" w:hAnsi="Calibri" w:cs="Calibri"/>
                <w:color w:val="000000"/>
                <w:sz w:val="14"/>
                <w:szCs w:val="18"/>
              </w:rPr>
              <w:t>StructuralOther</w:t>
            </w:r>
          </w:p>
        </w:tc>
        <w:tc>
          <w:tcPr>
            <w:tcW w:w="201" w:type="dxa"/>
            <w:tcBorders>
              <w:top w:val="nil"/>
              <w:left w:val="nil"/>
              <w:bottom w:val="nil"/>
              <w:right w:val="nil"/>
            </w:tcBorders>
            <w:shd w:val="clear" w:color="auto" w:fill="auto"/>
            <w:noWrap/>
            <w:vAlign w:val="bottom"/>
            <w:hideMark/>
          </w:tcPr>
          <w:p w14:paraId="39EAF6E5" w14:textId="77777777" w:rsidR="002D501B" w:rsidRPr="0059523B" w:rsidRDefault="002D501B" w:rsidP="008E1F85">
            <w:pPr>
              <w:contextualSpacing/>
              <w:jc w:val="both"/>
              <w:rPr>
                <w:rFonts w:ascii="Calibri" w:eastAsia="Times New Roman" w:hAnsi="Calibri" w:cs="Calibri"/>
                <w:color w:val="000000"/>
                <w:sz w:val="14"/>
                <w:szCs w:val="18"/>
              </w:rPr>
            </w:pPr>
          </w:p>
        </w:tc>
        <w:tc>
          <w:tcPr>
            <w:tcW w:w="1409" w:type="dxa"/>
            <w:tcBorders>
              <w:top w:val="nil"/>
              <w:left w:val="nil"/>
              <w:bottom w:val="nil"/>
              <w:right w:val="nil"/>
            </w:tcBorders>
            <w:shd w:val="clear" w:color="auto" w:fill="auto"/>
            <w:noWrap/>
            <w:vAlign w:val="bottom"/>
            <w:hideMark/>
          </w:tcPr>
          <w:p w14:paraId="060E83F0"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201" w:type="dxa"/>
            <w:tcBorders>
              <w:top w:val="nil"/>
              <w:left w:val="nil"/>
              <w:bottom w:val="nil"/>
              <w:right w:val="nil"/>
            </w:tcBorders>
            <w:shd w:val="clear" w:color="auto" w:fill="auto"/>
            <w:noWrap/>
            <w:vAlign w:val="bottom"/>
            <w:hideMark/>
          </w:tcPr>
          <w:p w14:paraId="75E8525F" w14:textId="77777777" w:rsidR="002D501B" w:rsidRPr="0059523B" w:rsidRDefault="002D501B" w:rsidP="008E1F85">
            <w:pPr>
              <w:contextualSpacing/>
              <w:jc w:val="both"/>
              <w:rPr>
                <w:rFonts w:ascii="Times New Roman" w:eastAsia="Times New Roman" w:hAnsi="Times New Roman" w:cs="Times New Roman"/>
                <w:sz w:val="14"/>
                <w:szCs w:val="18"/>
              </w:rPr>
            </w:pPr>
          </w:p>
        </w:tc>
        <w:tc>
          <w:tcPr>
            <w:tcW w:w="1219" w:type="dxa"/>
            <w:tcBorders>
              <w:top w:val="nil"/>
              <w:left w:val="nil"/>
              <w:bottom w:val="nil"/>
              <w:right w:val="nil"/>
            </w:tcBorders>
            <w:shd w:val="clear" w:color="auto" w:fill="auto"/>
            <w:noWrap/>
            <w:vAlign w:val="bottom"/>
            <w:hideMark/>
          </w:tcPr>
          <w:p w14:paraId="6CACEB96" w14:textId="77777777" w:rsidR="002D501B" w:rsidRPr="0059523B" w:rsidRDefault="002D501B" w:rsidP="008E1F85">
            <w:pPr>
              <w:contextualSpacing/>
              <w:jc w:val="both"/>
              <w:rPr>
                <w:rFonts w:ascii="Times New Roman" w:eastAsia="Times New Roman" w:hAnsi="Times New Roman" w:cs="Times New Roman"/>
                <w:sz w:val="14"/>
                <w:szCs w:val="18"/>
              </w:rPr>
            </w:pPr>
          </w:p>
        </w:tc>
      </w:tr>
    </w:tbl>
    <w:p w14:paraId="4F385BA8" w14:textId="77777777" w:rsidR="002D501B" w:rsidRPr="004368D8" w:rsidRDefault="002D501B" w:rsidP="008E1F85">
      <w:pPr>
        <w:jc w:val="both"/>
      </w:pPr>
    </w:p>
    <w:p w14:paraId="6D24FC15" w14:textId="463FBB54" w:rsidR="143998D2" w:rsidRDefault="48EAB2F7" w:rsidP="00AC272C">
      <w:pPr>
        <w:jc w:val="both"/>
        <w:rPr>
          <w:rFonts w:eastAsiaTheme="minorEastAsia"/>
          <w:color w:val="000000" w:themeColor="text1"/>
        </w:rPr>
      </w:pPr>
      <w:r w:rsidRPr="48EAB2F7">
        <w:rPr>
          <w:rFonts w:eastAsiaTheme="minorEastAsia"/>
          <w:color w:val="000000" w:themeColor="text1"/>
        </w:rPr>
        <w:t xml:space="preserve">Since SDRs are designed with the intent of recording pertinent information related to specific incidents, other fields in the dataset were explored.  Ideally, a standardized reporting methodology would capture the pertinent details of the incident or event of interest.  Several fields – and groups of fields – appear to provide insight to the details of an SDR.  </w:t>
      </w:r>
      <w:r w:rsidR="001960B0">
        <w:rPr>
          <w:rFonts w:eastAsiaTheme="minorEastAsia"/>
          <w:color w:val="000000" w:themeColor="text1"/>
        </w:rPr>
        <w:t xml:space="preserve">As an initial attempt to narrow down the total number of columns to those that most likely hold the most </w:t>
      </w:r>
      <w:r w:rsidR="001960B0">
        <w:rPr>
          <w:rFonts w:eastAsiaTheme="minorEastAsia"/>
          <w:color w:val="000000" w:themeColor="text1"/>
        </w:rPr>
        <w:lastRenderedPageBreak/>
        <w:t xml:space="preserve">critical details, </w:t>
      </w:r>
      <w:r w:rsidRPr="48EAB2F7">
        <w:rPr>
          <w:rFonts w:eastAsiaTheme="minorEastAsia"/>
          <w:color w:val="000000" w:themeColor="text1"/>
        </w:rPr>
        <w:t xml:space="preserve">a Random Forest model was constructed </w:t>
      </w:r>
      <w:r w:rsidR="001960B0">
        <w:rPr>
          <w:rFonts w:eastAsiaTheme="minorEastAsia"/>
          <w:color w:val="000000" w:themeColor="text1"/>
        </w:rPr>
        <w:t>using fields that met</w:t>
      </w:r>
      <w:r w:rsidRPr="48EAB2F7">
        <w:rPr>
          <w:rFonts w:eastAsiaTheme="minorEastAsia"/>
          <w:color w:val="000000" w:themeColor="text1"/>
        </w:rPr>
        <w:t xml:space="preserve"> the following criteria:</w:t>
      </w:r>
    </w:p>
    <w:p w14:paraId="69A60511" w14:textId="16026B59"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&gt;95% completeness (near complete, required-like)</w:t>
      </w:r>
    </w:p>
    <w:p w14:paraId="643C6F94" w14:textId="75DCE309" w:rsidR="143998D2" w:rsidRDefault="143998D2" w:rsidP="00AC272C">
      <w:pPr>
        <w:pStyle w:val="ListParagraph"/>
        <w:numPr>
          <w:ilvl w:val="0"/>
          <w:numId w:val="1"/>
        </w:numPr>
        <w:jc w:val="both"/>
        <w:rPr>
          <w:rFonts w:eastAsiaTheme="minorEastAsia"/>
          <w:color w:val="000000" w:themeColor="text1"/>
        </w:rPr>
      </w:pPr>
      <w:r w:rsidRPr="143998D2">
        <w:rPr>
          <w:rFonts w:eastAsiaTheme="minorEastAsia"/>
          <w:color w:val="000000" w:themeColor="text1"/>
        </w:rPr>
        <w:t>&lt;10% uniqueness (not too unique – potentially related to distinctly identifiable group/class)</w:t>
      </w:r>
    </w:p>
    <w:p w14:paraId="1C873721" w14:textId="35FEC8D5" w:rsidR="143998D2" w:rsidRDefault="541D26A3" w:rsidP="00AC272C">
      <w:pPr>
        <w:pStyle w:val="ListParagraph"/>
        <w:numPr>
          <w:ilvl w:val="0"/>
          <w:numId w:val="1"/>
        </w:numPr>
        <w:jc w:val="both"/>
        <w:rPr>
          <w:rFonts w:eastAsiaTheme="minorEastAsia"/>
          <w:color w:val="000000" w:themeColor="text1"/>
        </w:rPr>
      </w:pPr>
      <w:r w:rsidRPr="541D26A3">
        <w:rPr>
          <w:rFonts w:eastAsiaTheme="minorEastAsia"/>
          <w:color w:val="000000" w:themeColor="text1"/>
        </w:rPr>
        <w:t>With either</w:t>
      </w:r>
    </w:p>
    <w:p w14:paraId="33FCC8C4" w14:textId="0A6B50E6" w:rsidR="143998D2"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stability (limited # of groups/classes and does not deviate too often), or</w:t>
      </w:r>
    </w:p>
    <w:p w14:paraId="477C9E6B" w14:textId="4A5807B5" w:rsidR="005A28C3" w:rsidRPr="0059523B" w:rsidRDefault="143998D2" w:rsidP="00AC272C">
      <w:pPr>
        <w:pStyle w:val="ListParagraph"/>
        <w:numPr>
          <w:ilvl w:val="1"/>
          <w:numId w:val="1"/>
        </w:numPr>
        <w:jc w:val="both"/>
        <w:rPr>
          <w:rFonts w:eastAsiaTheme="minorEastAsia"/>
          <w:color w:val="000000" w:themeColor="text1"/>
        </w:rPr>
      </w:pPr>
      <w:r w:rsidRPr="143998D2">
        <w:rPr>
          <w:rFonts w:eastAsiaTheme="minorEastAsia"/>
          <w:color w:val="000000" w:themeColor="text1"/>
        </w:rPr>
        <w:t>&gt;70% validity (fraction of values not counted as missing, infinite, ID, or stable)</w:t>
      </w:r>
    </w:p>
    <w:p w14:paraId="347208CC" w14:textId="2E2C7F46" w:rsidR="143998D2" w:rsidRDefault="48EAB2F7" w:rsidP="000B498E">
      <w:pPr>
        <w:spacing w:after="140"/>
        <w:jc w:val="both"/>
        <w:rPr>
          <w:rFonts w:eastAsiaTheme="minorEastAsia"/>
          <w:color w:val="000000" w:themeColor="text1"/>
        </w:rPr>
      </w:pPr>
      <w:r w:rsidRPr="48EAB2F7">
        <w:rPr>
          <w:rFonts w:eastAsiaTheme="minorEastAsia"/>
          <w:color w:val="000000" w:themeColor="text1"/>
        </w:rPr>
        <w:t>Upon inspecting the list of variables meet</w:t>
      </w:r>
      <w:r w:rsidR="001960B0">
        <w:rPr>
          <w:rFonts w:eastAsiaTheme="minorEastAsia"/>
          <w:color w:val="000000" w:themeColor="text1"/>
        </w:rPr>
        <w:t>ing</w:t>
      </w:r>
      <w:r w:rsidRPr="48EAB2F7">
        <w:rPr>
          <w:rFonts w:eastAsiaTheme="minorEastAsia"/>
          <w:color w:val="000000" w:themeColor="text1"/>
        </w:rPr>
        <w:t xml:space="preserve"> the quality assessment criteria, a structure </w:t>
      </w:r>
      <w:r w:rsidR="001960B0">
        <w:rPr>
          <w:rFonts w:eastAsiaTheme="minorEastAsia"/>
          <w:color w:val="000000" w:themeColor="text1"/>
        </w:rPr>
        <w:t xml:space="preserve">of the SDR </w:t>
      </w:r>
      <w:r w:rsidRPr="48EAB2F7">
        <w:rPr>
          <w:rFonts w:eastAsiaTheme="minorEastAsia"/>
          <w:color w:val="000000" w:themeColor="text1"/>
        </w:rPr>
        <w:t>presents itself.  Combining these fields provides a succinct and (relatively) consistent outline for an SDR report – especially when assembled intuitively.  Each of these fields is not null in a substantial percentage of SDRs and have potential to contribute meaningful information from different segments of an SDR report that in a perfect world might be remarkably similar to strings of keywords f</w:t>
      </w:r>
      <w:r w:rsidR="001960B0">
        <w:rPr>
          <w:rFonts w:eastAsiaTheme="minorEastAsia"/>
          <w:color w:val="000000" w:themeColor="text1"/>
        </w:rPr>
        <w:t>ound in the discrepancy field.</w:t>
      </w:r>
    </w:p>
    <w:tbl>
      <w:tblPr>
        <w:tblStyle w:val="GridTable5Dark-Accent5"/>
        <w:tblW w:w="5726" w:type="dxa"/>
        <w:jc w:val="center"/>
        <w:tblLayout w:type="fixed"/>
        <w:tblLook w:val="06A0" w:firstRow="1" w:lastRow="0" w:firstColumn="1" w:lastColumn="0" w:noHBand="1" w:noVBand="1"/>
      </w:tblPr>
      <w:tblGrid>
        <w:gridCol w:w="708"/>
        <w:gridCol w:w="2441"/>
        <w:gridCol w:w="2577"/>
      </w:tblGrid>
      <w:tr w:rsidR="0059523B" w14:paraId="4D729B26" w14:textId="77777777" w:rsidTr="00E016D0">
        <w:trPr>
          <w:cnfStyle w:val="100000000000" w:firstRow="1" w:lastRow="0" w:firstColumn="0" w:lastColumn="0" w:oddVBand="0" w:evenVBand="0" w:oddHBand="0"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708" w:type="dxa"/>
            <w:vMerge w:val="restart"/>
            <w:tcBorders>
              <w:top w:val="single" w:sz="18" w:space="0" w:color="323E4F" w:themeColor="text2" w:themeShade="BF"/>
              <w:left w:val="single" w:sz="18" w:space="0" w:color="323E4F" w:themeColor="text2" w:themeShade="BF"/>
              <w:bottom w:val="single" w:sz="8" w:space="0" w:color="FFFFFF" w:themeColor="background1"/>
            </w:tcBorders>
            <w:shd w:val="clear" w:color="auto" w:fill="ACB9CA" w:themeFill="text2" w:themeFillTint="66"/>
            <w:vAlign w:val="bottom"/>
          </w:tcPr>
          <w:p w14:paraId="448D81FB" w14:textId="77777777" w:rsidR="0059523B" w:rsidRDefault="0059523B" w:rsidP="00E016D0">
            <w:pPr>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w:t>
            </w:r>
          </w:p>
        </w:tc>
        <w:tc>
          <w:tcPr>
            <w:tcW w:w="2441" w:type="dxa"/>
            <w:vMerge w:val="restart"/>
            <w:tcBorders>
              <w:top w:val="single" w:sz="18" w:space="0" w:color="323E4F" w:themeColor="text2" w:themeShade="BF"/>
              <w:bottom w:val="single" w:sz="8" w:space="0" w:color="FFFFFF" w:themeColor="background1"/>
            </w:tcBorders>
            <w:shd w:val="clear" w:color="auto" w:fill="ACB9CA" w:themeFill="text2" w:themeFillTint="66"/>
            <w:vAlign w:val="bottom"/>
          </w:tcPr>
          <w:p w14:paraId="03C05454"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Field</w:t>
            </w:r>
          </w:p>
        </w:tc>
        <w:tc>
          <w:tcPr>
            <w:tcW w:w="2577" w:type="dxa"/>
            <w:vMerge w:val="restart"/>
            <w:tcBorders>
              <w:top w:val="single" w:sz="18" w:space="0" w:color="323E4F" w:themeColor="text2" w:themeShade="BF"/>
              <w:bottom w:val="single" w:sz="8" w:space="0" w:color="FFFFFF" w:themeColor="background1"/>
              <w:right w:val="single" w:sz="18" w:space="0" w:color="323E4F" w:themeColor="text2" w:themeShade="BF"/>
            </w:tcBorders>
            <w:shd w:val="clear" w:color="auto" w:fill="ACB9CA" w:themeFill="text2" w:themeFillTint="66"/>
            <w:vAlign w:val="bottom"/>
          </w:tcPr>
          <w:p w14:paraId="046FBB57" w14:textId="77777777" w:rsidR="0059523B" w:rsidRDefault="0059523B" w:rsidP="00E016D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sz w:val="20"/>
                <w:szCs w:val="20"/>
              </w:rPr>
            </w:pPr>
            <w:r w:rsidRPr="143998D2">
              <w:rPr>
                <w:rFonts w:ascii="Calibri" w:eastAsia="Calibri" w:hAnsi="Calibri" w:cs="Calibri"/>
                <w:color w:val="000000" w:themeColor="text1"/>
                <w:sz w:val="18"/>
                <w:szCs w:val="18"/>
              </w:rPr>
              <w:t>Meets Data Quality Criteria</w:t>
            </w:r>
          </w:p>
        </w:tc>
      </w:tr>
      <w:tr w:rsidR="0059523B" w14:paraId="29511D73" w14:textId="77777777" w:rsidTr="00E016D0">
        <w:trPr>
          <w:trHeight w:val="450"/>
          <w:jc w:val="center"/>
        </w:trPr>
        <w:tc>
          <w:tcPr>
            <w:cnfStyle w:val="001000000000" w:firstRow="0" w:lastRow="0" w:firstColumn="1" w:lastColumn="0" w:oddVBand="0" w:evenVBand="0" w:oddHBand="0" w:evenHBand="0" w:firstRowFirstColumn="0" w:firstRowLastColumn="0" w:lastRowFirstColumn="0" w:lastRowLastColumn="0"/>
            <w:tcW w:w="708" w:type="dxa"/>
            <w:vMerge/>
            <w:tcBorders>
              <w:left w:val="single" w:sz="18" w:space="0" w:color="323E4F" w:themeColor="text2" w:themeShade="BF"/>
            </w:tcBorders>
            <w:vAlign w:val="center"/>
          </w:tcPr>
          <w:p w14:paraId="40B6D087" w14:textId="77777777" w:rsidR="0059523B" w:rsidRDefault="0059523B" w:rsidP="00E016D0">
            <w:pPr>
              <w:jc w:val="both"/>
            </w:pPr>
          </w:p>
        </w:tc>
        <w:tc>
          <w:tcPr>
            <w:tcW w:w="2441" w:type="dxa"/>
            <w:vMerge/>
            <w:vAlign w:val="center"/>
          </w:tcPr>
          <w:p w14:paraId="406AAF13"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c>
          <w:tcPr>
            <w:tcW w:w="2577" w:type="dxa"/>
            <w:vMerge/>
            <w:tcBorders>
              <w:right w:val="single" w:sz="18" w:space="0" w:color="323E4F" w:themeColor="text2" w:themeShade="BF"/>
            </w:tcBorders>
            <w:vAlign w:val="center"/>
          </w:tcPr>
          <w:p w14:paraId="57CB322F" w14:textId="77777777" w:rsidR="0059523B" w:rsidRDefault="0059523B" w:rsidP="00E016D0">
            <w:pPr>
              <w:jc w:val="both"/>
              <w:cnfStyle w:val="000000000000" w:firstRow="0" w:lastRow="0" w:firstColumn="0" w:lastColumn="0" w:oddVBand="0" w:evenVBand="0" w:oddHBand="0" w:evenHBand="0" w:firstRowFirstColumn="0" w:firstRowLastColumn="0" w:lastRowFirstColumn="0" w:lastRowLastColumn="0"/>
            </w:pPr>
          </w:p>
        </w:tc>
      </w:tr>
      <w:tr w:rsidR="0059523B" w14:paraId="40A4D753"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nil"/>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7E39F9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w:t>
            </w:r>
          </w:p>
        </w:tc>
        <w:tc>
          <w:tcPr>
            <w:tcW w:w="2441" w:type="dxa"/>
            <w:tcBorders>
              <w:top w:val="nil"/>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626E436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OperatorDesignator</w:t>
            </w:r>
          </w:p>
        </w:tc>
        <w:tc>
          <w:tcPr>
            <w:tcW w:w="2577" w:type="dxa"/>
            <w:tcBorders>
              <w:top w:val="nil"/>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B1C1D82"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A5ABA5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EE54F7E"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5</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E273B11"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SubmitterDesignator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1211A7B0"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358FB4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5AC812B"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6</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15E3FA0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SubmitterTypeCode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5FAD8B8"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7077C0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ADF830"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9</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8173842"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SDRType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4DD6084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954556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52D1CC2"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EB53BFC"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JASCCode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59CAEF8A"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47EE81AD"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35E1DB4"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11</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1CA63379"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NatureOfConditionA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F115B76"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590A5FD" w14:textId="77777777" w:rsidTr="006A42C3">
        <w:trPr>
          <w:trHeight w:val="17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23F1B27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14</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A57AF2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PrecautionaryProcedureA</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60E67E8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55FCB2"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193C7D1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18</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40973B8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StageOfOperationCode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D2E2DD"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6D335F4A"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2CC0C48"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49001B4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RegistryNNumber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2422FC3C"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01CE7060"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6DB7D63"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22</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0D662133"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AircraftModel</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22145A07"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567F5DF5"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7B9BE55"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23</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5BC7AA35"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AircraftSerialNumber</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15D9903E"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A7DEE09"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6F446C1F"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37</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6EE" w:themeFill="accent5" w:themeFillTint="66"/>
            <w:vAlign w:val="center"/>
          </w:tcPr>
          <w:p w14:paraId="2EF4E596"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PartName</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BDD6EE" w:themeFill="accent5" w:themeFillTint="66"/>
            <w:vAlign w:val="center"/>
          </w:tcPr>
          <w:p w14:paraId="04187CF1"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32028B2E"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shd w:val="clear" w:color="auto" w:fill="ACB9CA" w:themeFill="text2" w:themeFillTint="66"/>
            <w:vAlign w:val="center"/>
          </w:tcPr>
          <w:p w14:paraId="0C21A9DC"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40</w:t>
            </w:r>
          </w:p>
        </w:tc>
        <w:tc>
          <w:tcPr>
            <w:tcW w:w="24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5DCE4" w:themeFill="text2" w:themeFillTint="33"/>
            <w:vAlign w:val="center"/>
          </w:tcPr>
          <w:p w14:paraId="027E278E"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PartCondition</w:t>
            </w:r>
          </w:p>
        </w:tc>
        <w:tc>
          <w:tcPr>
            <w:tcW w:w="2577"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shd w:val="clear" w:color="auto" w:fill="D5DCE4" w:themeFill="text2" w:themeFillTint="33"/>
            <w:vAlign w:val="center"/>
          </w:tcPr>
          <w:p w14:paraId="3CC022C4"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r w:rsidR="0059523B" w14:paraId="2903A02F" w14:textId="77777777" w:rsidTr="006A42C3">
        <w:trPr>
          <w:trHeight w:val="106"/>
          <w:jc w:val="center"/>
        </w:trPr>
        <w:tc>
          <w:tcPr>
            <w:cnfStyle w:val="001000000000" w:firstRow="0" w:lastRow="0" w:firstColumn="1" w:lastColumn="0" w:oddVBand="0" w:evenVBand="0" w:oddHBand="0" w:evenHBand="0" w:firstRowFirstColumn="0" w:firstRowLastColumn="0" w:lastRowFirstColumn="0" w:lastRowLastColumn="0"/>
            <w:tcW w:w="708"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shd w:val="clear" w:color="auto" w:fill="ACB9CA" w:themeFill="text2" w:themeFillTint="66"/>
            <w:vAlign w:val="center"/>
          </w:tcPr>
          <w:p w14:paraId="26A22341" w14:textId="77777777" w:rsidR="0059523B" w:rsidRDefault="0059523B" w:rsidP="00E016D0">
            <w:pPr>
              <w:spacing w:beforeAutospacing="1"/>
              <w:jc w:val="both"/>
              <w:rPr>
                <w:rFonts w:ascii="Calibri" w:eastAsia="Calibri" w:hAnsi="Calibri" w:cs="Calibri"/>
                <w:color w:val="000000" w:themeColor="text1"/>
                <w:sz w:val="20"/>
                <w:szCs w:val="20"/>
              </w:rPr>
            </w:pPr>
            <w:r w:rsidRPr="143998D2">
              <w:rPr>
                <w:rFonts w:ascii="Calibri" w:eastAsia="Calibri" w:hAnsi="Calibri" w:cs="Calibri"/>
                <w:color w:val="000000" w:themeColor="text1"/>
                <w:sz w:val="18"/>
                <w:szCs w:val="18"/>
              </w:rPr>
              <w:t>41</w:t>
            </w:r>
          </w:p>
        </w:tc>
        <w:tc>
          <w:tcPr>
            <w:tcW w:w="24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shd w:val="clear" w:color="auto" w:fill="BDD6EE" w:themeFill="accent5" w:themeFillTint="66"/>
            <w:vAlign w:val="center"/>
          </w:tcPr>
          <w:p w14:paraId="352F294A" w14:textId="77777777" w:rsidR="0059523B" w:rsidRDefault="0059523B" w:rsidP="00E016D0">
            <w:pPr>
              <w:spacing w:beforeAutospacing="1"/>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20"/>
                <w:szCs w:val="20"/>
              </w:rPr>
            </w:pPr>
            <w:r w:rsidRPr="143998D2">
              <w:rPr>
                <w:rFonts w:ascii="Calibri" w:eastAsia="Calibri" w:hAnsi="Calibri" w:cs="Calibri"/>
                <w:b/>
                <w:bCs/>
                <w:color w:val="000000" w:themeColor="text1"/>
                <w:sz w:val="18"/>
                <w:szCs w:val="18"/>
              </w:rPr>
              <w:t>PartLocation</w:t>
            </w:r>
          </w:p>
        </w:tc>
        <w:tc>
          <w:tcPr>
            <w:tcW w:w="2577"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shd w:val="clear" w:color="auto" w:fill="BDD6EE" w:themeFill="accent5" w:themeFillTint="66"/>
            <w:vAlign w:val="center"/>
          </w:tcPr>
          <w:p w14:paraId="6D4FC9F5" w14:textId="77777777" w:rsidR="0059523B" w:rsidRPr="00E016D0" w:rsidRDefault="0059523B" w:rsidP="00E016D0">
            <w:pPr>
              <w:spacing w:beforeAutospacing="1"/>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color w:val="000000" w:themeColor="text1"/>
                <w:sz w:val="18"/>
                <w:szCs w:val="18"/>
              </w:rPr>
            </w:pPr>
            <w:r w:rsidRPr="00E016D0">
              <w:rPr>
                <w:rFonts w:ascii="Calibri" w:eastAsia="Calibri" w:hAnsi="Calibri" w:cs="Calibri"/>
                <w:b/>
                <w:bCs/>
                <w:color w:val="000000" w:themeColor="text1"/>
                <w:sz w:val="18"/>
                <w:szCs w:val="18"/>
              </w:rPr>
              <w:t>*</w:t>
            </w:r>
          </w:p>
        </w:tc>
      </w:tr>
    </w:tbl>
    <w:p w14:paraId="7C1B7612" w14:textId="77777777" w:rsidR="0059523B" w:rsidRDefault="0059523B" w:rsidP="008E1F85">
      <w:pPr>
        <w:spacing w:line="257" w:lineRule="auto"/>
        <w:jc w:val="both"/>
      </w:pPr>
    </w:p>
    <w:p w14:paraId="4D5CDB21" w14:textId="78E05BCA" w:rsidR="00AC7C15" w:rsidRDefault="00035CEF" w:rsidP="008E1F85">
      <w:pPr>
        <w:jc w:val="both"/>
        <w:rPr>
          <w:rFonts w:ascii="Calibri" w:eastAsia="Calibri" w:hAnsi="Calibri" w:cs="Calibri"/>
        </w:rPr>
      </w:pPr>
      <w:r w:rsidRPr="00AC7C15">
        <w:rPr>
          <w:rFonts w:ascii="Calibri" w:eastAsia="Calibri" w:hAnsi="Calibri" w:cs="Calibri"/>
        </w:rPr>
        <w:t xml:space="preserve">A brief exploration of the distribution of the target variable (JASC Code) revealed </w:t>
      </w:r>
      <w:r w:rsidR="00AC7C15">
        <w:rPr>
          <w:rFonts w:ascii="Calibri" w:eastAsia="Calibri" w:hAnsi="Calibri" w:cs="Calibri"/>
        </w:rPr>
        <w:t>its</w:t>
      </w:r>
      <w:r w:rsidRPr="00AC7C15">
        <w:rPr>
          <w:rFonts w:ascii="Calibri" w:eastAsia="Calibri" w:hAnsi="Calibri" w:cs="Calibri"/>
        </w:rPr>
        <w:t xml:space="preserve"> unbalanced </w:t>
      </w:r>
      <w:r w:rsidR="00587337">
        <w:rPr>
          <w:rFonts w:ascii="Calibri" w:eastAsia="Calibri" w:hAnsi="Calibri" w:cs="Calibri"/>
        </w:rPr>
        <w:t xml:space="preserve">nature.  </w:t>
      </w:r>
      <w:r w:rsidR="00587337" w:rsidRPr="00AC7C15">
        <w:rPr>
          <w:rFonts w:ascii="Calibri" w:eastAsia="Calibri" w:hAnsi="Calibri" w:cs="Calibri"/>
        </w:rPr>
        <w:t xml:space="preserve">Datasets with an unbalanced target class often fail to provide enough observations for machine learning algorithms to </w:t>
      </w:r>
      <w:r w:rsidR="000B498E">
        <w:rPr>
          <w:rFonts w:ascii="Calibri" w:eastAsia="Calibri" w:hAnsi="Calibri" w:cs="Calibri"/>
        </w:rPr>
        <w:t xml:space="preserve">properly </w:t>
      </w:r>
      <w:r w:rsidR="00587337" w:rsidRPr="00AC7C15">
        <w:rPr>
          <w:rFonts w:ascii="Calibri" w:eastAsia="Calibri" w:hAnsi="Calibri" w:cs="Calibri"/>
        </w:rPr>
        <w:t>learn</w:t>
      </w:r>
      <w:r w:rsidR="000B498E">
        <w:rPr>
          <w:rFonts w:ascii="Calibri" w:eastAsia="Calibri" w:hAnsi="Calibri" w:cs="Calibri"/>
        </w:rPr>
        <w:t>.</w:t>
      </w:r>
      <w:r w:rsidR="00587337" w:rsidRPr="00AC7C15">
        <w:rPr>
          <w:rFonts w:ascii="Calibri" w:eastAsia="Calibri" w:hAnsi="Calibri" w:cs="Calibri"/>
        </w:rPr>
        <w:t xml:space="preserve">  For the classes that are less represented in a population, clear distinctions or boundaries separating them from similar classes or from classes that simply just occur considerably more frequently can improve the performance of algorithms.  The features that provide these critical details can be difficult to identify and may </w:t>
      </w:r>
      <w:r w:rsidR="00587337">
        <w:rPr>
          <w:rFonts w:ascii="Calibri" w:eastAsia="Calibri" w:hAnsi="Calibri" w:cs="Calibri"/>
        </w:rPr>
        <w:t>require</w:t>
      </w:r>
      <w:r w:rsidR="00587337" w:rsidRPr="00AC7C15">
        <w:rPr>
          <w:rFonts w:ascii="Calibri" w:eastAsia="Calibri" w:hAnsi="Calibri" w:cs="Calibri"/>
        </w:rPr>
        <w:t xml:space="preserve"> industry specific experience and/or knowledge.</w:t>
      </w:r>
    </w:p>
    <w:p w14:paraId="08311FA3" w14:textId="5F9777D8" w:rsidR="00AC7C15" w:rsidRDefault="00AC7C15" w:rsidP="00E12248">
      <w:pPr>
        <w:tabs>
          <w:tab w:val="left" w:pos="5130"/>
        </w:tabs>
        <w:jc w:val="center"/>
        <w:rPr>
          <w:rFonts w:ascii="Calibri" w:eastAsia="Calibri" w:hAnsi="Calibri" w:cs="Calibri"/>
        </w:rPr>
      </w:pPr>
      <w:r>
        <w:rPr>
          <w:noProof/>
        </w:rPr>
        <w:lastRenderedPageBreak/>
        <w:drawing>
          <wp:inline distT="0" distB="0" distL="0" distR="0" wp14:anchorId="50DD8C2F" wp14:editId="7D9BB984">
            <wp:extent cx="5522853" cy="1955800"/>
            <wp:effectExtent l="0" t="0" r="1905" b="6350"/>
            <wp:docPr id="254107552" name="Picture 25410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71900" cy="1973169"/>
                    </a:xfrm>
                    <a:prstGeom prst="rect">
                      <a:avLst/>
                    </a:prstGeom>
                    <a:ln>
                      <a:noFill/>
                    </a:ln>
                  </pic:spPr>
                </pic:pic>
              </a:graphicData>
            </a:graphic>
          </wp:inline>
        </w:drawing>
      </w:r>
    </w:p>
    <w:p w14:paraId="264680B9" w14:textId="149F4B2D"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The seven most common JASC Code Categories account for roughly ≈ 80% of all SDRs</w:t>
      </w:r>
    </w:p>
    <w:p w14:paraId="1FBA0734" w14:textId="73459E56"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5300 – Fuselage</w:t>
      </w:r>
    </w:p>
    <w:p w14:paraId="76754191" w14:textId="0B3DB9E8"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3300 – Lights</w:t>
      </w:r>
    </w:p>
    <w:p w14:paraId="2E671C14" w14:textId="51A71F5D"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5700 – Wings</w:t>
      </w:r>
    </w:p>
    <w:p w14:paraId="3AA165E4" w14:textId="6C91C24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2500 – Equipment/Furnishing</w:t>
      </w:r>
    </w:p>
    <w:p w14:paraId="3825D99A" w14:textId="77777777"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5200 – Doors</w:t>
      </w:r>
    </w:p>
    <w:p w14:paraId="24563516" w14:textId="1F19C303"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2100 – Air Conditioning</w:t>
      </w:r>
    </w:p>
    <w:p w14:paraId="53BA39D5" w14:textId="3E13B10C" w:rsidR="00AC7C15" w:rsidRPr="00365957" w:rsidRDefault="00AC7C15" w:rsidP="00634A90">
      <w:pPr>
        <w:pStyle w:val="ListParagraph"/>
        <w:numPr>
          <w:ilvl w:val="2"/>
          <w:numId w:val="4"/>
        </w:numPr>
        <w:ind w:right="1440"/>
        <w:jc w:val="both"/>
        <w:rPr>
          <w:rFonts w:ascii="Calibri" w:eastAsia="Calibri" w:hAnsi="Calibri" w:cs="Calibri"/>
          <w:sz w:val="20"/>
        </w:rPr>
      </w:pPr>
      <w:r w:rsidRPr="00365957">
        <w:rPr>
          <w:rFonts w:eastAsiaTheme="minorEastAsia"/>
          <w:sz w:val="20"/>
        </w:rPr>
        <w:t>5500 – Stabilizers</w:t>
      </w:r>
    </w:p>
    <w:p w14:paraId="07A2E052" w14:textId="77777777" w:rsidR="00AC7C15" w:rsidRPr="00365957" w:rsidRDefault="00AC7C15" w:rsidP="00634A90">
      <w:pPr>
        <w:pStyle w:val="ListParagraph"/>
        <w:numPr>
          <w:ilvl w:val="0"/>
          <w:numId w:val="4"/>
        </w:numPr>
        <w:ind w:left="1440" w:right="1440"/>
        <w:jc w:val="both"/>
        <w:rPr>
          <w:rFonts w:ascii="Calibri" w:eastAsia="Calibri" w:hAnsi="Calibri" w:cs="Calibri"/>
          <w:sz w:val="20"/>
        </w:rPr>
      </w:pPr>
      <w:r w:rsidRPr="00365957">
        <w:rPr>
          <w:rFonts w:eastAsiaTheme="minorEastAsia"/>
          <w:sz w:val="20"/>
        </w:rPr>
        <w:t>Thirty-seven different JASC Code Categories are used on less than 1% of SDRs and represent ≈ 10% of all SDRs.</w:t>
      </w:r>
    </w:p>
    <w:p w14:paraId="73EA0921" w14:textId="147BFFF0" w:rsidR="00AC7C15" w:rsidRDefault="00AB2BBF" w:rsidP="008E1F85">
      <w:pPr>
        <w:jc w:val="both"/>
      </w:pPr>
      <w:r>
        <w:t xml:space="preserve">In an attempt to </w:t>
      </w:r>
      <w:r w:rsidR="00AC7C15" w:rsidRPr="073E6709">
        <w:t>compensate for this</w:t>
      </w:r>
      <w:r>
        <w:t xml:space="preserve"> class imbalance</w:t>
      </w:r>
      <w:r w:rsidR="00AC7C15" w:rsidRPr="073E6709">
        <w:t xml:space="preserve">, the SDR database was queried to return additional SDRs with the some of the least occurring JASC Code Category occurrences – although this search was restricted SDRs from 6/1/2000 and was limited to a 1,000-row maximum.  It is worth noting that these additional SDRs included JASC Codes only at the chapter level and did not drill down into the four-digit JASC Codes.  Working with a more exhaustive dataset population would likely only increase overall model efficacy and, therefore, </w:t>
      </w:r>
      <w:r w:rsidR="00587337">
        <w:t>may</w:t>
      </w:r>
      <w:r w:rsidR="00AC7C15" w:rsidRPr="073E6709">
        <w:t xml:space="preserve"> be considered with improved dataset accessibility.</w:t>
      </w:r>
    </w:p>
    <w:p w14:paraId="6B867FF9" w14:textId="1994D397" w:rsidR="00601855" w:rsidRDefault="07E6FF90" w:rsidP="008E1F85">
      <w:pPr>
        <w:pStyle w:val="Heading2"/>
        <w:jc w:val="both"/>
        <w:rPr>
          <w:b/>
          <w:bCs/>
        </w:rPr>
      </w:pPr>
      <w:bookmarkStart w:id="16" w:name="_Toc63019337"/>
      <w:r w:rsidRPr="07E6FF90">
        <w:rPr>
          <w:b/>
          <w:bCs/>
        </w:rPr>
        <w:t>Data Conditioning</w:t>
      </w:r>
      <w:bookmarkEnd w:id="16"/>
    </w:p>
    <w:p w14:paraId="541714A8" w14:textId="14805C7B" w:rsidR="00EF529D" w:rsidRPr="00BF6923" w:rsidRDefault="143998D2" w:rsidP="008E1F85">
      <w:pPr>
        <w:jc w:val="both"/>
        <w:rPr>
          <w:rFonts w:ascii="Calibri" w:eastAsia="Calibri" w:hAnsi="Calibri" w:cs="Calibri"/>
        </w:rPr>
      </w:pPr>
      <w:r w:rsidRPr="143998D2">
        <w:rPr>
          <w:rFonts w:ascii="Calibri" w:eastAsia="Calibri" w:hAnsi="Calibri" w:cs="Calibri"/>
        </w:rPr>
        <w:t>The data gathered from the FAA website was tab delimited in a Microsoft Excel format.  Each record begins with a &lt;td&gt; and the fields are separated using &lt;td&gt; ending with &lt;/td&gt; and the SDR record is separated with a &lt;tr&gt;.  An example field in a record, Operator Control Number, appears as &lt;td style='white-space:nowrap;text-align:left;'&gt;UIEA201902010308</w:t>
      </w:r>
      <w:r w:rsidR="00A20884">
        <w:rPr>
          <w:rFonts w:ascii="Calibri" w:eastAsia="Calibri" w:hAnsi="Calibri" w:cs="Calibri"/>
        </w:rPr>
        <w:t>4&lt;/td&gt;.  The field of interest (</w:t>
      </w:r>
      <w:r w:rsidRPr="143998D2">
        <w:rPr>
          <w:rFonts w:ascii="Calibri" w:eastAsia="Calibri" w:hAnsi="Calibri" w:cs="Calibri"/>
        </w:rPr>
        <w:t>Discrepancy</w:t>
      </w:r>
      <w:r w:rsidR="00A20884">
        <w:rPr>
          <w:rFonts w:ascii="Calibri" w:eastAsia="Calibri" w:hAnsi="Calibri" w:cs="Calibri"/>
        </w:rPr>
        <w:t>)</w:t>
      </w:r>
      <w:r w:rsidRPr="143998D2">
        <w:rPr>
          <w:rFonts w:ascii="Calibri" w:eastAsia="Calibri" w:hAnsi="Calibri" w:cs="Calibri"/>
        </w:rPr>
        <w:t xml:space="preserve"> was the last field in each record. At times Discrepancy includes additional markup language such as &lt;P&gt; and &lt;DIV&gt; which caused a separation in the rows when viewing the data in excel.  The team used an HTML import to account for these additional markups or manually edited </w:t>
      </w:r>
      <w:r w:rsidR="00A20884">
        <w:rPr>
          <w:rFonts w:ascii="Calibri" w:eastAsia="Calibri" w:hAnsi="Calibri" w:cs="Calibri"/>
        </w:rPr>
        <w:t>csv files in</w:t>
      </w:r>
      <w:r w:rsidRPr="143998D2">
        <w:rPr>
          <w:rFonts w:ascii="Calibri" w:eastAsia="Calibri" w:hAnsi="Calibri" w:cs="Calibri"/>
        </w:rPr>
        <w:t xml:space="preserve"> Excel.</w:t>
      </w:r>
    </w:p>
    <w:p w14:paraId="6C38D5E6" w14:textId="0E719E5D" w:rsidR="00BF6923" w:rsidRDefault="00D11183" w:rsidP="008E1F85">
      <w:pPr>
        <w:jc w:val="both"/>
      </w:pPr>
      <w:r>
        <w:t>Following generally accepted best practices and because</w:t>
      </w:r>
      <w:r w:rsidR="00E67EFE">
        <w:t xml:space="preserve"> the dataset acquisition process was conducted by multiple individuals </w:t>
      </w:r>
      <w:r>
        <w:t>including</w:t>
      </w:r>
      <w:r w:rsidR="00E67EFE">
        <w:t xml:space="preserve"> several</w:t>
      </w:r>
      <w:r>
        <w:t xml:space="preserve"> iterations, </w:t>
      </w:r>
      <w:r w:rsidR="00E67EFE">
        <w:t xml:space="preserve">the first step in the data conditioning process was to check for – and remove – any </w:t>
      </w:r>
      <w:r>
        <w:t>duplicate</w:t>
      </w:r>
      <w:r w:rsidR="00E67EFE">
        <w:t xml:space="preserve"> </w:t>
      </w:r>
      <w:r>
        <w:t>records</w:t>
      </w:r>
      <w:r w:rsidR="00E67EFE">
        <w:t>.</w:t>
      </w:r>
      <w:r w:rsidR="00D53975">
        <w:t xml:space="preserve">  Data integrity and data quality is critical in any analysis project and duplicative information produces a misrepresentation of a sample space and can ultimately lead to misguided findings.</w:t>
      </w:r>
    </w:p>
    <w:p w14:paraId="37D5212A" w14:textId="5F5D8F3D" w:rsidR="00F74964" w:rsidRDefault="00587A47" w:rsidP="008E1F85">
      <w:pPr>
        <w:jc w:val="both"/>
      </w:pPr>
      <w:r>
        <w:rPr>
          <w:noProof/>
        </w:rPr>
        <w:lastRenderedPageBreak/>
        <w:drawing>
          <wp:inline distT="0" distB="0" distL="0" distR="0" wp14:anchorId="234CFB6B" wp14:editId="418ECBF3">
            <wp:extent cx="5553942" cy="2000250"/>
            <wp:effectExtent l="171450" t="171450" r="389890" b="38100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557402" cy="200149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50C1739A" w14:textId="74166736" w:rsidR="006C6AAC" w:rsidRDefault="00D53975" w:rsidP="008E1F85">
      <w:pPr>
        <w:jc w:val="both"/>
        <w:rPr>
          <w:rFonts w:ascii="Calibri" w:eastAsia="Calibri" w:hAnsi="Calibri" w:cs="Calibri"/>
        </w:rPr>
      </w:pPr>
      <w:r>
        <w:t>After ensuring no dupli</w:t>
      </w:r>
      <w:r w:rsidR="00BF6923">
        <w:t xml:space="preserve">cate rows were present, </w:t>
      </w:r>
      <w:r w:rsidR="008033F5">
        <w:t xml:space="preserve">several data conditioning steps were performed on the dataset depending on the attribute type.  </w:t>
      </w:r>
      <w:r w:rsidR="008033F5" w:rsidRPr="541D26A3">
        <w:rPr>
          <w:rFonts w:ascii="Calibri" w:eastAsia="Calibri" w:hAnsi="Calibri" w:cs="Calibri"/>
        </w:rPr>
        <w:t xml:space="preserve">Most of the data across each field </w:t>
      </w:r>
      <w:r w:rsidR="008033F5">
        <w:rPr>
          <w:rFonts w:ascii="Calibri" w:eastAsia="Calibri" w:hAnsi="Calibri" w:cs="Calibri"/>
        </w:rPr>
        <w:t>contains</w:t>
      </w:r>
      <w:r w:rsidR="008033F5" w:rsidRPr="541D26A3">
        <w:rPr>
          <w:rFonts w:ascii="Calibri" w:eastAsia="Calibri" w:hAnsi="Calibri" w:cs="Calibri"/>
        </w:rPr>
        <w:t xml:space="preserve"> numerical or categorical </w:t>
      </w:r>
      <w:r w:rsidR="008033F5">
        <w:rPr>
          <w:rFonts w:ascii="Calibri" w:eastAsia="Calibri" w:hAnsi="Calibri" w:cs="Calibri"/>
        </w:rPr>
        <w:t>data that follows a set structure</w:t>
      </w:r>
      <w:r w:rsidR="004A5402">
        <w:rPr>
          <w:rFonts w:ascii="Calibri" w:eastAsia="Calibri" w:hAnsi="Calibri" w:cs="Calibri"/>
        </w:rPr>
        <w:t xml:space="preserve"> thus requiring a more traditional, less exhaustive, </w:t>
      </w:r>
      <w:r w:rsidR="008033F5">
        <w:rPr>
          <w:rFonts w:ascii="Calibri" w:eastAsia="Calibri" w:hAnsi="Calibri" w:cs="Calibri"/>
        </w:rPr>
        <w:t>conditioning</w:t>
      </w:r>
      <w:r w:rsidR="004A5402">
        <w:rPr>
          <w:rFonts w:ascii="Calibri" w:eastAsia="Calibri" w:hAnsi="Calibri" w:cs="Calibri"/>
        </w:rPr>
        <w:t xml:space="preserve"> process</w:t>
      </w:r>
      <w:r w:rsidR="008033F5">
        <w:rPr>
          <w:rFonts w:ascii="Calibri" w:eastAsia="Calibri" w:hAnsi="Calibri" w:cs="Calibri"/>
        </w:rPr>
        <w:t>.</w:t>
      </w:r>
      <w:r w:rsidR="00B660D0">
        <w:rPr>
          <w:rFonts w:ascii="Calibri" w:eastAsia="Calibri" w:hAnsi="Calibri" w:cs="Calibri"/>
        </w:rPr>
        <w:t xml:space="preserve">  The primary field of interest was </w:t>
      </w:r>
      <w:r w:rsidR="008033F5">
        <w:rPr>
          <w:rFonts w:ascii="Calibri" w:eastAsia="Calibri" w:hAnsi="Calibri" w:cs="Calibri"/>
        </w:rPr>
        <w:t>the</w:t>
      </w:r>
      <w:r w:rsidR="008033F5" w:rsidRPr="541D26A3">
        <w:rPr>
          <w:rFonts w:ascii="Calibri" w:eastAsia="Calibri" w:hAnsi="Calibri" w:cs="Calibri"/>
        </w:rPr>
        <w:t xml:space="preserve"> </w:t>
      </w:r>
      <w:r w:rsidR="008033F5">
        <w:rPr>
          <w:rFonts w:ascii="Calibri" w:eastAsia="Calibri" w:hAnsi="Calibri" w:cs="Calibri"/>
        </w:rPr>
        <w:t>‘d</w:t>
      </w:r>
      <w:r w:rsidR="008033F5" w:rsidRPr="541D26A3">
        <w:rPr>
          <w:rFonts w:ascii="Calibri" w:eastAsia="Calibri" w:hAnsi="Calibri" w:cs="Calibri"/>
        </w:rPr>
        <w:t>iscrepancy</w:t>
      </w:r>
      <w:r w:rsidR="008033F5">
        <w:rPr>
          <w:rFonts w:ascii="Calibri" w:eastAsia="Calibri" w:hAnsi="Calibri" w:cs="Calibri"/>
        </w:rPr>
        <w:t>’ fi</w:t>
      </w:r>
      <w:r w:rsidR="00B660D0">
        <w:rPr>
          <w:rFonts w:ascii="Calibri" w:eastAsia="Calibri" w:hAnsi="Calibri" w:cs="Calibri"/>
        </w:rPr>
        <w:t xml:space="preserve">eld which </w:t>
      </w:r>
      <w:r w:rsidR="008033F5">
        <w:rPr>
          <w:rFonts w:ascii="Calibri" w:eastAsia="Calibri" w:hAnsi="Calibri" w:cs="Calibri"/>
        </w:rPr>
        <w:t>contains</w:t>
      </w:r>
      <w:r w:rsidR="008033F5" w:rsidRPr="541D26A3">
        <w:rPr>
          <w:rFonts w:ascii="Calibri" w:eastAsia="Calibri" w:hAnsi="Calibri" w:cs="Calibri"/>
        </w:rPr>
        <w:t xml:space="preserve"> </w:t>
      </w:r>
      <w:r w:rsidR="00B660D0">
        <w:rPr>
          <w:rFonts w:ascii="Calibri" w:eastAsia="Calibri" w:hAnsi="Calibri" w:cs="Calibri"/>
        </w:rPr>
        <w:t>the descriptive narration of the SDR as it was filled out by the submitter</w:t>
      </w:r>
      <w:r w:rsidR="009A6413">
        <w:rPr>
          <w:rFonts w:ascii="Calibri" w:eastAsia="Calibri" w:hAnsi="Calibri" w:cs="Calibri"/>
        </w:rPr>
        <w:t xml:space="preserve"> and was </w:t>
      </w:r>
      <w:r w:rsidR="00EF529D">
        <w:rPr>
          <w:rFonts w:ascii="Calibri" w:eastAsia="Calibri" w:hAnsi="Calibri" w:cs="Calibri"/>
        </w:rPr>
        <w:t>relabeled</w:t>
      </w:r>
      <w:r w:rsidR="009A6413">
        <w:rPr>
          <w:rFonts w:ascii="Calibri" w:eastAsia="Calibri" w:hAnsi="Calibri" w:cs="Calibri"/>
        </w:rPr>
        <w:t xml:space="preserve"> as ‘text’</w:t>
      </w:r>
      <w:r w:rsidR="00B660D0">
        <w:rPr>
          <w:rFonts w:ascii="Calibri" w:eastAsia="Calibri" w:hAnsi="Calibri" w:cs="Calibri"/>
        </w:rPr>
        <w:t>.  Fields other than the discrepancy field were concatenated and stored as a single field called ‘othertext’</w:t>
      </w:r>
      <w:r w:rsidR="009A6413">
        <w:rPr>
          <w:rFonts w:ascii="Calibri" w:eastAsia="Calibri" w:hAnsi="Calibri" w:cs="Calibri"/>
        </w:rPr>
        <w:t>.</w:t>
      </w:r>
    </w:p>
    <w:p w14:paraId="534FF345" w14:textId="0F10F869" w:rsidR="006C6AAC" w:rsidRDefault="0069186A" w:rsidP="008E1F85">
      <w:pPr>
        <w:jc w:val="both"/>
        <w:rPr>
          <w:rFonts w:ascii="Calibri" w:eastAsia="Calibri" w:hAnsi="Calibri" w:cs="Calibri"/>
        </w:rPr>
      </w:pPr>
      <w:r>
        <w:rPr>
          <w:noProof/>
        </w:rPr>
        <w:drawing>
          <wp:inline distT="0" distB="0" distL="0" distR="0" wp14:anchorId="19169F86" wp14:editId="1E32FC27">
            <wp:extent cx="5548902" cy="3044190"/>
            <wp:effectExtent l="171450" t="171450" r="375920" b="384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5559323" cy="304990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A80A14B" w14:textId="7F71CA6E" w:rsidR="00587337" w:rsidRDefault="009A6413" w:rsidP="008E1F85">
      <w:pPr>
        <w:jc w:val="both"/>
      </w:pPr>
      <w:r>
        <w:rPr>
          <w:rFonts w:ascii="Calibri" w:eastAsia="Calibri" w:hAnsi="Calibri" w:cs="Calibri"/>
        </w:rPr>
        <w:t>Where the ‘text’ field was more unstructured and raw</w:t>
      </w:r>
      <w:r w:rsidR="00441E82">
        <w:rPr>
          <w:rFonts w:ascii="Calibri" w:eastAsia="Calibri" w:hAnsi="Calibri" w:cs="Calibri"/>
        </w:rPr>
        <w:t>er</w:t>
      </w:r>
      <w:r>
        <w:rPr>
          <w:rFonts w:ascii="Calibri" w:eastAsia="Calibri" w:hAnsi="Calibri" w:cs="Calibri"/>
        </w:rPr>
        <w:t xml:space="preserve">, the ‘othertext’ field followed a more structured format.  Therefore, the text column </w:t>
      </w:r>
      <w:r w:rsidR="004A5402">
        <w:rPr>
          <w:rFonts w:ascii="Calibri" w:eastAsia="Calibri" w:hAnsi="Calibri" w:cs="Calibri"/>
        </w:rPr>
        <w:t xml:space="preserve">required a more thorough </w:t>
      </w:r>
      <w:r>
        <w:rPr>
          <w:rFonts w:ascii="Calibri" w:eastAsia="Calibri" w:hAnsi="Calibri" w:cs="Calibri"/>
        </w:rPr>
        <w:t>cleansing than the ‘othertext’ column.</w:t>
      </w:r>
      <w:r w:rsidR="00587337">
        <w:t xml:space="preserve">  </w:t>
      </w:r>
      <w:r w:rsidR="004A5402">
        <w:t xml:space="preserve">To provide a baseline, an initial </w:t>
      </w:r>
      <w:r w:rsidR="00BF6923">
        <w:t>length</w:t>
      </w:r>
      <w:r w:rsidR="004A5402">
        <w:t xml:space="preserve"> calculation was performed on</w:t>
      </w:r>
      <w:r w:rsidR="00BF6923">
        <w:t xml:space="preserve"> the </w:t>
      </w:r>
      <w:r>
        <w:t>‘text’</w:t>
      </w:r>
      <w:r w:rsidR="00BF6923">
        <w:t xml:space="preserve"> column </w:t>
      </w:r>
      <w:r w:rsidR="004A5402">
        <w:t xml:space="preserve">which </w:t>
      </w:r>
      <w:r w:rsidR="00BF6923">
        <w:t xml:space="preserve">indicated </w:t>
      </w:r>
      <w:r w:rsidR="0005597D">
        <w:t>a length of</w:t>
      </w:r>
      <w:r w:rsidR="00BF6923">
        <w:t xml:space="preserve"> nearly </w:t>
      </w:r>
      <w:r w:rsidR="00BF6923" w:rsidRPr="007109E5">
        <w:rPr>
          <w:bCs/>
        </w:rPr>
        <w:t>65</w:t>
      </w:r>
      <w:r w:rsidR="00BF6923">
        <w:t xml:space="preserve"> mi</w:t>
      </w:r>
      <w:r w:rsidR="004A5402">
        <w:t>llion characters.</w:t>
      </w:r>
    </w:p>
    <w:p w14:paraId="4E7953EC" w14:textId="3519EBF4" w:rsidR="00E20889" w:rsidRDefault="001D6CC1" w:rsidP="008E1F85">
      <w:pPr>
        <w:jc w:val="both"/>
      </w:pPr>
      <w:r>
        <w:rPr>
          <w:noProof/>
        </w:rPr>
        <w:lastRenderedPageBreak/>
        <w:drawing>
          <wp:inline distT="0" distB="0" distL="0" distR="0" wp14:anchorId="3E7DC249" wp14:editId="25001399">
            <wp:extent cx="5580250" cy="1062990"/>
            <wp:effectExtent l="171450" t="171450" r="363855" b="3848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598291" cy="1066427"/>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195A2A4" w14:textId="4B6FD625" w:rsidR="00587337" w:rsidRDefault="004A5402" w:rsidP="008E1F85">
      <w:pPr>
        <w:jc w:val="both"/>
      </w:pPr>
      <w:r>
        <w:t>Upon viewing</w:t>
      </w:r>
      <w:r w:rsidR="004C140A">
        <w:t xml:space="preserve"> multiple</w:t>
      </w:r>
      <w:r>
        <w:t xml:space="preserve"> </w:t>
      </w:r>
      <w:r w:rsidR="004C140A">
        <w:t>examples</w:t>
      </w:r>
      <w:r>
        <w:t xml:space="preserve"> of the discrepancy column</w:t>
      </w:r>
      <w:r w:rsidR="004C140A">
        <w:t>,</w:t>
      </w:r>
      <w:r>
        <w:t xml:space="preserve"> </w:t>
      </w:r>
      <w:r w:rsidR="004C140A">
        <w:t xml:space="preserve">it was clear numerous industry specific acronyms and abbreviations </w:t>
      </w:r>
      <w:r w:rsidR="009A6413">
        <w:t>were used</w:t>
      </w:r>
      <w:r w:rsidR="004C140A">
        <w:t xml:space="preserve">.  </w:t>
      </w:r>
      <w:r w:rsidR="009A6413">
        <w:t>Exploring this further</w:t>
      </w:r>
      <w:r w:rsidR="004C140A">
        <w:t xml:space="preserve">, the team created and applied a function on the text which removed all words not on </w:t>
      </w:r>
      <w:r w:rsidR="0005597D">
        <w:t>the</w:t>
      </w:r>
      <w:r w:rsidR="004C140A">
        <w:t xml:space="preserve"> working list of common abbreviations and acronyms provided by the FAA client team</w:t>
      </w:r>
      <w:r w:rsidR="009A6413">
        <w:t xml:space="preserve">.  </w:t>
      </w:r>
      <w:r w:rsidR="00EF529D">
        <w:t>In addition, the team created word clouds for JASC Codes and JASC Code Chapters which provide an effective visual aid to explore text data and relationships between different classes of a target variable.</w:t>
      </w:r>
    </w:p>
    <w:p w14:paraId="3B3E588D" w14:textId="77885C48" w:rsidR="007F0394" w:rsidRDefault="007F0394" w:rsidP="008E1F85">
      <w:pPr>
        <w:jc w:val="both"/>
      </w:pPr>
      <w:r>
        <w:rPr>
          <w:noProof/>
        </w:rPr>
        <w:drawing>
          <wp:inline distT="0" distB="0" distL="0" distR="0" wp14:anchorId="45493BD4" wp14:editId="0EFCAD9A">
            <wp:extent cx="5528989" cy="2777490"/>
            <wp:effectExtent l="171450" t="171450" r="376555" b="384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a:stretch>
                      <a:fillRect/>
                    </a:stretch>
                  </pic:blipFill>
                  <pic:spPr>
                    <a:xfrm>
                      <a:off x="0" y="0"/>
                      <a:ext cx="5528989" cy="277749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9D1C27A" w14:textId="3C56DBBA" w:rsidR="00587337" w:rsidRDefault="00EF529D" w:rsidP="008E1F85">
      <w:pPr>
        <w:jc w:val="both"/>
      </w:pPr>
      <w:r>
        <w:t>Several valuable insights were discovered a</w:t>
      </w:r>
      <w:r w:rsidR="009A6413">
        <w:t xml:space="preserve">fter sharing this information </w:t>
      </w:r>
      <w:r w:rsidR="004C140A">
        <w:t>with the</w:t>
      </w:r>
      <w:r w:rsidR="001605EE">
        <w:t xml:space="preserve"> client team</w:t>
      </w:r>
      <w:r w:rsidR="007023B7">
        <w:t xml:space="preserve">.  Some of the abbreviations on the list needed to be removed because they are commonly used words in the English language.  Such as the key; value pair:  </w:t>
      </w:r>
      <w:r w:rsidR="001605EE">
        <w:t>AND</w:t>
      </w:r>
      <w:r w:rsidR="007023B7">
        <w:t>; aircraft nose down</w:t>
      </w:r>
      <w:r w:rsidR="009A6413">
        <w:t xml:space="preserve"> – among others</w:t>
      </w:r>
      <w:r w:rsidR="007023B7">
        <w:t xml:space="preserve">.  Exploring </w:t>
      </w:r>
      <w:r w:rsidR="001605EE">
        <w:t>the frequency of occurrence</w:t>
      </w:r>
      <w:r w:rsidR="007023B7">
        <w:t>s</w:t>
      </w:r>
      <w:r w:rsidR="001605EE">
        <w:t xml:space="preserve"> for </w:t>
      </w:r>
      <w:r w:rsidR="007023B7">
        <w:t>other items on the list provided additional insight to their frequency of use,</w:t>
      </w:r>
      <w:r w:rsidR="0005597D">
        <w:t xml:space="preserve"> or l</w:t>
      </w:r>
      <w:r w:rsidR="007023B7">
        <w:t xml:space="preserve">ack thereof.  </w:t>
      </w:r>
      <w:r>
        <w:t xml:space="preserve">Word clouds </w:t>
      </w:r>
      <w:r w:rsidR="00E920F3">
        <w:t xml:space="preserve">often </w:t>
      </w:r>
      <w:r>
        <w:t>provided clues to potential meaning</w:t>
      </w:r>
      <w:r w:rsidR="00E920F3">
        <w:t xml:space="preserve">s </w:t>
      </w:r>
      <w:r>
        <w:t>of unknown strings</w:t>
      </w:r>
      <w:r w:rsidR="00E920F3">
        <w:t xml:space="preserve"> of characters</w:t>
      </w:r>
      <w:r>
        <w:t xml:space="preserve">.  </w:t>
      </w:r>
      <w:r w:rsidR="00E920F3">
        <w:t xml:space="preserve">A number of frequently occurring abbreviations were determined to references to specific repair manuals that are likely correlated to JASC Codes.  These abbreviations were intentionally not substituted and were addressed </w:t>
      </w:r>
      <w:r w:rsidR="00E920F3" w:rsidRPr="007109E5">
        <w:t xml:space="preserve">separately.  </w:t>
      </w:r>
      <w:r w:rsidR="007023B7" w:rsidRPr="007109E5">
        <w:t>The final list of acronyms and abbreviations to be substituted</w:t>
      </w:r>
      <w:r w:rsidR="00082E1C" w:rsidRPr="007109E5">
        <w:t xml:space="preserve"> included 747 items and </w:t>
      </w:r>
      <w:r w:rsidR="009A6413" w:rsidRPr="007109E5">
        <w:t xml:space="preserve">made </w:t>
      </w:r>
      <w:r w:rsidR="00082E1C" w:rsidRPr="007109E5">
        <w:t>approximately</w:t>
      </w:r>
      <w:r w:rsidR="007023B7" w:rsidRPr="007109E5">
        <w:t xml:space="preserve"> 300,000 </w:t>
      </w:r>
      <w:r w:rsidR="009A6413" w:rsidRPr="007109E5">
        <w:t xml:space="preserve">substitutions, effectively increasing </w:t>
      </w:r>
      <w:r w:rsidR="00B660D0" w:rsidRPr="007109E5">
        <w:t>the text length</w:t>
      </w:r>
      <w:r w:rsidR="00082E1C" w:rsidRPr="007109E5">
        <w:t xml:space="preserve"> to nearly 70 million characters (</w:t>
      </w:r>
      <w:r w:rsidR="00082E1C" w:rsidRPr="007109E5">
        <w:rPr>
          <w:rFonts w:cstheme="minorHAnsi"/>
        </w:rPr>
        <w:t>≈</w:t>
      </w:r>
      <w:r w:rsidR="00082E1C" w:rsidRPr="007109E5">
        <w:t xml:space="preserve">7% </w:t>
      </w:r>
      <w:r w:rsidR="00082E1C" w:rsidRPr="007109E5">
        <w:lastRenderedPageBreak/>
        <w:t xml:space="preserve">increase).  </w:t>
      </w:r>
      <w:r w:rsidR="009A6413" w:rsidRPr="007109E5">
        <w:t>It is worth noting that this step was intentionally not performed on the ‘othertext’ field because of it more structured nature.</w:t>
      </w:r>
    </w:p>
    <w:p w14:paraId="6B38543F" w14:textId="6C1F3BB6" w:rsidR="00232DB5" w:rsidRDefault="00270A91" w:rsidP="008E1F85">
      <w:pPr>
        <w:jc w:val="both"/>
      </w:pPr>
      <w:r>
        <w:rPr>
          <w:noProof/>
        </w:rPr>
        <w:drawing>
          <wp:inline distT="0" distB="0" distL="0" distR="0" wp14:anchorId="05429986" wp14:editId="0E9C9855">
            <wp:extent cx="5604510" cy="1050846"/>
            <wp:effectExtent l="171450" t="171450" r="358140" b="378460"/>
            <wp:docPr id="30" name="Picture 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pic:nvPicPr>
                  <pic:blipFill>
                    <a:blip r:embed="rId29"/>
                    <a:stretch>
                      <a:fillRect/>
                    </a:stretch>
                  </pic:blipFill>
                  <pic:spPr>
                    <a:xfrm>
                      <a:off x="0" y="0"/>
                      <a:ext cx="5620422" cy="10538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BC0918" w14:textId="027ABAFE" w:rsidR="00A9450B" w:rsidRDefault="00730D4B" w:rsidP="008E1F85">
      <w:pPr>
        <w:jc w:val="both"/>
      </w:pPr>
      <w:r>
        <w:rPr>
          <w:noProof/>
        </w:rPr>
        <w:drawing>
          <wp:inline distT="0" distB="0" distL="0" distR="0" wp14:anchorId="46849CF2" wp14:editId="288CAEE0">
            <wp:extent cx="5579079" cy="2769870"/>
            <wp:effectExtent l="171450" t="171450" r="384175" b="3733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5594802" cy="2777676"/>
                    </a:xfrm>
                    <a:prstGeom prst="rect">
                      <a:avLst/>
                    </a:prstGeom>
                    <a:ln>
                      <a:solidFill>
                        <a:schemeClr val="tx2">
                          <a:lumMod val="60000"/>
                          <a:lumOff val="40000"/>
                        </a:schemeClr>
                      </a:solidFill>
                    </a:ln>
                    <a:effectLst>
                      <a:outerShdw blurRad="292100" dist="139700" dir="2700000" algn="tl" rotWithShape="0">
                        <a:srgbClr val="333333">
                          <a:alpha val="65000"/>
                        </a:srgbClr>
                      </a:outerShdw>
                    </a:effectLst>
                  </pic:spPr>
                </pic:pic>
              </a:graphicData>
            </a:graphic>
          </wp:inline>
        </w:drawing>
      </w:r>
    </w:p>
    <w:p w14:paraId="53392CC6" w14:textId="77777777" w:rsidR="00A870B5" w:rsidRDefault="00F90FF9" w:rsidP="008E1F85">
      <w:pPr>
        <w:jc w:val="both"/>
      </w:pPr>
      <w:r>
        <w:t>V</w:t>
      </w:r>
      <w:r w:rsidR="00F811A9">
        <w:t xml:space="preserve">iewing the frequency of occurrence for the abbreviations helps provide understanding as to how often some </w:t>
      </w:r>
      <w:r w:rsidR="00A870B5">
        <w:t>are used as well as how infrequent others may be used.</w:t>
      </w:r>
    </w:p>
    <w:p w14:paraId="60F938EF" w14:textId="77777777" w:rsidR="00A870B5" w:rsidRDefault="00A870B5" w:rsidP="00E72E82">
      <w:pPr>
        <w:jc w:val="center"/>
      </w:pPr>
      <w:r>
        <w:rPr>
          <w:noProof/>
        </w:rPr>
        <w:drawing>
          <wp:inline distT="0" distB="0" distL="0" distR="0" wp14:anchorId="58399641" wp14:editId="381D917B">
            <wp:extent cx="5582164" cy="1588770"/>
            <wp:effectExtent l="171450" t="171450" r="381000" b="37338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610248" cy="1596763"/>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032A092" w14:textId="1A827855" w:rsidR="00E67EFE" w:rsidRDefault="00082E1C" w:rsidP="008E1F85">
      <w:pPr>
        <w:jc w:val="both"/>
      </w:pPr>
      <w:r>
        <w:t>Some of the most common substit</w:t>
      </w:r>
      <w:r w:rsidR="00B660D0">
        <w:t>uted</w:t>
      </w:r>
      <w:r>
        <w:t xml:space="preserve"> abbreviations and acronyms include</w:t>
      </w:r>
      <w:r w:rsidR="0069186A">
        <w:t>d</w:t>
      </w:r>
      <w:r>
        <w:t>:</w:t>
      </w:r>
    </w:p>
    <w:p w14:paraId="18ED2B14" w14:textId="0ABE9C3E" w:rsidR="001605EE" w:rsidRDefault="00B6604E" w:rsidP="00E72E82">
      <w:pPr>
        <w:tabs>
          <w:tab w:val="left" w:pos="5670"/>
        </w:tabs>
        <w:jc w:val="center"/>
      </w:pPr>
      <w:r>
        <w:rPr>
          <w:noProof/>
        </w:rPr>
        <w:lastRenderedPageBreak/>
        <w:drawing>
          <wp:inline distT="0" distB="0" distL="0" distR="0" wp14:anchorId="64939CE6" wp14:editId="6162E7CF">
            <wp:extent cx="5105263" cy="2661805"/>
            <wp:effectExtent l="19050" t="19050" r="1968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5318" cy="2687903"/>
                    </a:xfrm>
                    <a:prstGeom prst="rect">
                      <a:avLst/>
                    </a:prstGeom>
                    <a:noFill/>
                    <a:ln>
                      <a:solidFill>
                        <a:schemeClr val="tx2">
                          <a:lumMod val="75000"/>
                        </a:schemeClr>
                      </a:solidFill>
                    </a:ln>
                  </pic:spPr>
                </pic:pic>
              </a:graphicData>
            </a:graphic>
          </wp:inline>
        </w:drawing>
      </w:r>
    </w:p>
    <w:p w14:paraId="4D7CBC35" w14:textId="77777777" w:rsidR="00270A91" w:rsidRDefault="00270A91" w:rsidP="008E1F85">
      <w:pPr>
        <w:tabs>
          <w:tab w:val="left" w:pos="5670"/>
        </w:tabs>
        <w:jc w:val="both"/>
      </w:pPr>
    </w:p>
    <w:p w14:paraId="753C3488" w14:textId="1A4F1625" w:rsidR="00F47E80" w:rsidRDefault="00B660D0" w:rsidP="008E1F85">
      <w:pPr>
        <w:jc w:val="both"/>
      </w:pPr>
      <w:r>
        <w:t xml:space="preserve">After replacing common abbreviations a first round of text cleansing was </w:t>
      </w:r>
      <w:r w:rsidR="00EF675A">
        <w:t xml:space="preserve">applied to both the ‘text’ and the ‘othertext’ fields.  This first round of cleansing </w:t>
      </w:r>
      <w:r>
        <w:t>transform</w:t>
      </w:r>
      <w:r w:rsidR="00EF675A">
        <w:t>ed</w:t>
      </w:r>
      <w:r>
        <w:t xml:space="preserve"> </w:t>
      </w:r>
      <w:r w:rsidR="00EF675A">
        <w:t>all of the</w:t>
      </w:r>
      <w:r>
        <w:t xml:space="preserve"> text to lower case</w:t>
      </w:r>
      <w:r w:rsidR="00A83D65">
        <w:t xml:space="preserve"> and</w:t>
      </w:r>
      <w:r>
        <w:t xml:space="preserve"> remove</w:t>
      </w:r>
      <w:r w:rsidR="00EF675A">
        <w:t>d</w:t>
      </w:r>
      <w:r>
        <w:t xml:space="preserve"> some punctuation.</w:t>
      </w:r>
      <w:r w:rsidR="00EF675A">
        <w:t xml:space="preserve">  </w:t>
      </w:r>
      <w:r w:rsidR="00613B12">
        <w:t xml:space="preserve">Some of the punctuation was left in place in order to preserve the structure of the previously defined list of abbreviation making </w:t>
      </w:r>
      <w:r w:rsidR="00BA6BB9">
        <w:t xml:space="preserve">a </w:t>
      </w:r>
      <w:r w:rsidR="00613B12">
        <w:t>reference to specific repair manuals (among others).</w:t>
      </w:r>
    </w:p>
    <w:p w14:paraId="7D2C4D44" w14:textId="20F5EEA9" w:rsidR="00F47E80" w:rsidRDefault="002B1BBC" w:rsidP="00E72E82">
      <w:pPr>
        <w:jc w:val="center"/>
      </w:pPr>
      <w:r>
        <w:rPr>
          <w:noProof/>
        </w:rPr>
        <w:drawing>
          <wp:inline distT="0" distB="0" distL="0" distR="0" wp14:anchorId="15D1935A" wp14:editId="2A63DF05">
            <wp:extent cx="5158228" cy="1946459"/>
            <wp:effectExtent l="171450" t="171450" r="366395" b="3778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3"/>
                    <a:stretch>
                      <a:fillRect/>
                    </a:stretch>
                  </pic:blipFill>
                  <pic:spPr>
                    <a:xfrm>
                      <a:off x="0" y="0"/>
                      <a:ext cx="5171673" cy="195153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0A6E1E3D" w14:textId="15998E45" w:rsidR="00205B41" w:rsidRDefault="00EF675A" w:rsidP="008E1F85">
      <w:pPr>
        <w:jc w:val="both"/>
      </w:pPr>
      <w:r>
        <w:t>Next, functi</w:t>
      </w:r>
      <w:r w:rsidR="00E920F3">
        <w:t xml:space="preserve">ons were applied to the ‘text’ field to extract </w:t>
      </w:r>
      <w:r w:rsidR="00613B12">
        <w:t xml:space="preserve">these </w:t>
      </w:r>
      <w:r w:rsidR="00E920F3">
        <w:t>reference</w:t>
      </w:r>
      <w:r w:rsidR="00613B12">
        <w:t>s</w:t>
      </w:r>
      <w:r w:rsidR="00E920F3">
        <w:t xml:space="preserve"> </w:t>
      </w:r>
      <w:r w:rsidR="00613B12">
        <w:t xml:space="preserve">along with </w:t>
      </w:r>
      <w:r w:rsidR="00923861">
        <w:t xml:space="preserve">the first four numbers that followed </w:t>
      </w:r>
      <w:r w:rsidR="00613B12">
        <w:t xml:space="preserve">immediately after </w:t>
      </w:r>
      <w:r w:rsidR="00923861">
        <w:t>the abbreviated reference.</w:t>
      </w:r>
      <w:r w:rsidR="00E920F3">
        <w:t xml:space="preserve">  </w:t>
      </w:r>
      <w:r w:rsidR="00923861">
        <w:t>In addition, new columns were added that logged any time one of these references were present in any given SDR so that it could be explored further.  The most common references made were SRM (Structure Repair Manual) and AMM (Aircraft Maintenance Manual).</w:t>
      </w:r>
      <w:r w:rsidR="00613B12">
        <w:t xml:space="preserve">  After extracting manual references, additional rounds of text cleansing were administered by applying functions that remove additional punctuation, any jumbled text, numbers (not attached to manual references), as well as any single characters or strings with a length greater than fourteen.</w:t>
      </w:r>
      <w:r w:rsidR="002967ED">
        <w:t xml:space="preserve">  After executing these steps, the ‘text’ field was relatively clean and trimmed down to an approximate total </w:t>
      </w:r>
      <w:r w:rsidR="002967ED" w:rsidRPr="007109E5">
        <w:t xml:space="preserve">length of </w:t>
      </w:r>
      <w:r w:rsidR="002967ED" w:rsidRPr="007109E5">
        <w:rPr>
          <w:rFonts w:cstheme="minorHAnsi"/>
        </w:rPr>
        <w:lastRenderedPageBreak/>
        <w:t>61</w:t>
      </w:r>
      <w:r w:rsidR="002967ED" w:rsidRPr="007109E5">
        <w:t xml:space="preserve"> million characters (</w:t>
      </w:r>
      <w:r w:rsidR="002967ED" w:rsidRPr="007109E5">
        <w:rPr>
          <w:rFonts w:cstheme="minorHAnsi"/>
        </w:rPr>
        <w:t>≈</w:t>
      </w:r>
      <w:r w:rsidR="002967ED" w:rsidRPr="007109E5">
        <w:t>12% decrease) which could be thought of as the volume of SDR vocabulary.</w:t>
      </w:r>
    </w:p>
    <w:p w14:paraId="76DD1C78" w14:textId="140CD6CC" w:rsidR="008F77F6" w:rsidRDefault="002202FA" w:rsidP="008E1F85">
      <w:pPr>
        <w:jc w:val="both"/>
      </w:pPr>
      <w:r>
        <w:rPr>
          <w:noProof/>
        </w:rPr>
        <w:drawing>
          <wp:inline distT="0" distB="0" distL="0" distR="0" wp14:anchorId="259052D3" wp14:editId="546F8F18">
            <wp:extent cx="5558790" cy="1500755"/>
            <wp:effectExtent l="171450" t="171450" r="384810" b="385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566403" cy="150281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B9901F0" w14:textId="23306D60" w:rsidR="002202FA" w:rsidRDefault="00492687" w:rsidP="008E1F85">
      <w:pPr>
        <w:jc w:val="both"/>
      </w:pPr>
      <w:r>
        <w:rPr>
          <w:noProof/>
        </w:rPr>
        <w:drawing>
          <wp:inline distT="0" distB="0" distL="0" distR="0" wp14:anchorId="0BAB51FA" wp14:editId="56D1621C">
            <wp:extent cx="5593341" cy="1642745"/>
            <wp:effectExtent l="171450" t="171450" r="369570" b="37655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5599233" cy="1644476"/>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E0CD1A" w14:textId="6DB4E37F" w:rsidR="00492687" w:rsidRPr="00E67EFE" w:rsidRDefault="00BA1AE4" w:rsidP="008E1F85">
      <w:pPr>
        <w:jc w:val="both"/>
      </w:pPr>
      <w:r>
        <w:rPr>
          <w:noProof/>
        </w:rPr>
        <w:drawing>
          <wp:inline distT="0" distB="0" distL="0" distR="0" wp14:anchorId="4F886138" wp14:editId="39ADB692">
            <wp:extent cx="5581650" cy="2595229"/>
            <wp:effectExtent l="171450" t="171450" r="361950" b="37719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6"/>
                    <a:stretch>
                      <a:fillRect/>
                    </a:stretch>
                  </pic:blipFill>
                  <pic:spPr>
                    <a:xfrm>
                      <a:off x="0" y="0"/>
                      <a:ext cx="5592772" cy="260040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A9DB70D" w14:textId="3EF39CCC" w:rsidR="00BA1AE4" w:rsidRDefault="00E564CB" w:rsidP="008E1F85">
      <w:pPr>
        <w:jc w:val="both"/>
        <w:rPr>
          <w:rFonts w:ascii="Calibri" w:eastAsia="Calibri" w:hAnsi="Calibri" w:cs="Calibri"/>
        </w:rPr>
      </w:pPr>
      <w:r>
        <w:rPr>
          <w:noProof/>
        </w:rPr>
        <w:lastRenderedPageBreak/>
        <w:drawing>
          <wp:inline distT="0" distB="0" distL="0" distR="0" wp14:anchorId="61B33C76" wp14:editId="5841D62E">
            <wp:extent cx="5574438" cy="2073739"/>
            <wp:effectExtent l="171450" t="171450" r="388620" b="38417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7"/>
                    <a:stretch>
                      <a:fillRect/>
                    </a:stretch>
                  </pic:blipFill>
                  <pic:spPr>
                    <a:xfrm>
                      <a:off x="0" y="0"/>
                      <a:ext cx="5580644" cy="2076048"/>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22D30CA3" w14:textId="15988A7B" w:rsidR="003B69C6" w:rsidRDefault="003B69C6" w:rsidP="008E1F85">
      <w:pPr>
        <w:jc w:val="both"/>
        <w:rPr>
          <w:rFonts w:ascii="Calibri" w:eastAsia="Calibri" w:hAnsi="Calibri" w:cs="Calibri"/>
        </w:rPr>
      </w:pPr>
      <w:r>
        <w:rPr>
          <w:noProof/>
        </w:rPr>
        <w:drawing>
          <wp:inline distT="0" distB="0" distL="0" distR="0" wp14:anchorId="18054C2E" wp14:editId="70C28610">
            <wp:extent cx="5543550" cy="1277504"/>
            <wp:effectExtent l="171450" t="171450" r="381000" b="380365"/>
            <wp:docPr id="35" name="Picture 3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with medium confidence"/>
                    <pic:cNvPicPr/>
                  </pic:nvPicPr>
                  <pic:blipFill>
                    <a:blip r:embed="rId38"/>
                    <a:stretch>
                      <a:fillRect/>
                    </a:stretch>
                  </pic:blipFill>
                  <pic:spPr>
                    <a:xfrm>
                      <a:off x="0" y="0"/>
                      <a:ext cx="5573391" cy="128438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138731CA" w14:textId="3638ED66" w:rsidR="00F26926" w:rsidRDefault="00815D48" w:rsidP="008E1F85">
      <w:pPr>
        <w:jc w:val="both"/>
      </w:pPr>
      <w:r>
        <w:rPr>
          <w:rFonts w:ascii="Calibri" w:eastAsia="Calibri" w:hAnsi="Calibri" w:cs="Calibri"/>
        </w:rPr>
        <w:t xml:space="preserve">After cleaning the text data, one of the more common steps in text analysis projects is to remove stopwords.  Stopwords are commonly used words (such as “the”, “a”, “and”, “in”) that occur often, provide little value to the context, and are generally considered safe to ignore.  Therefore, stopwords were removed from the ‘text’ field </w:t>
      </w:r>
      <w:r w:rsidRPr="007109E5">
        <w:rPr>
          <w:rFonts w:ascii="Calibri" w:eastAsia="Calibri" w:hAnsi="Calibri" w:cs="Calibri"/>
        </w:rPr>
        <w:t>as well as the ‘othertext’ field.  Re</w:t>
      </w:r>
      <w:r w:rsidR="00F26926" w:rsidRPr="007109E5">
        <w:rPr>
          <w:rFonts w:ascii="Calibri" w:eastAsia="Calibri" w:hAnsi="Calibri" w:cs="Calibri"/>
        </w:rPr>
        <w:t>m</w:t>
      </w:r>
      <w:r w:rsidRPr="007109E5">
        <w:rPr>
          <w:rFonts w:ascii="Calibri" w:eastAsia="Calibri" w:hAnsi="Calibri" w:cs="Calibri"/>
        </w:rPr>
        <w:t>o</w:t>
      </w:r>
      <w:r w:rsidR="00F26926" w:rsidRPr="007109E5">
        <w:rPr>
          <w:rFonts w:ascii="Calibri" w:eastAsia="Calibri" w:hAnsi="Calibri" w:cs="Calibri"/>
        </w:rPr>
        <w:t>v</w:t>
      </w:r>
      <w:r w:rsidRPr="007109E5">
        <w:rPr>
          <w:rFonts w:ascii="Calibri" w:eastAsia="Calibri" w:hAnsi="Calibri" w:cs="Calibri"/>
        </w:rPr>
        <w:t xml:space="preserve">ing stopwords dramatically reduced the length of the ‘text’ column to </w:t>
      </w:r>
      <w:r w:rsidRPr="007109E5">
        <w:rPr>
          <w:rFonts w:cstheme="minorHAnsi"/>
        </w:rPr>
        <w:t>45</w:t>
      </w:r>
      <w:r w:rsidRPr="007109E5">
        <w:t xml:space="preserve"> million characters (</w:t>
      </w:r>
      <w:r w:rsidRPr="007109E5">
        <w:rPr>
          <w:rFonts w:cstheme="minorHAnsi"/>
        </w:rPr>
        <w:t>≈25</w:t>
      </w:r>
      <w:r w:rsidRPr="007109E5">
        <w:t>% decrease).</w:t>
      </w:r>
    </w:p>
    <w:p w14:paraId="40F845B6" w14:textId="4A7E62BD" w:rsidR="00205B41" w:rsidRDefault="00205B41" w:rsidP="008E1F85">
      <w:pPr>
        <w:jc w:val="both"/>
      </w:pPr>
    </w:p>
    <w:p w14:paraId="6A7CCBEE" w14:textId="6D9EBBEF" w:rsidR="000D5FD3" w:rsidRDefault="000D5FD3" w:rsidP="008E1F85">
      <w:pPr>
        <w:jc w:val="both"/>
      </w:pPr>
      <w:r>
        <w:rPr>
          <w:noProof/>
        </w:rPr>
        <w:lastRenderedPageBreak/>
        <w:drawing>
          <wp:inline distT="0" distB="0" distL="0" distR="0" wp14:anchorId="2B3547C3" wp14:editId="719E0E78">
            <wp:extent cx="5485843" cy="2884170"/>
            <wp:effectExtent l="171450" t="171450" r="362585" b="3733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5492994" cy="2887930"/>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7D9CA067" w14:textId="58848801" w:rsidR="003B69C6" w:rsidRDefault="003B69C6" w:rsidP="008E1F85">
      <w:pPr>
        <w:jc w:val="both"/>
      </w:pPr>
      <w:r>
        <w:rPr>
          <w:noProof/>
        </w:rPr>
        <w:drawing>
          <wp:inline distT="0" distB="0" distL="0" distR="0" wp14:anchorId="6F6279A8" wp14:editId="579DF8C5">
            <wp:extent cx="5497830" cy="1464913"/>
            <wp:effectExtent l="171450" t="171450" r="369570" b="383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511519" cy="1468561"/>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34EC4A84" w14:textId="1E682EEC" w:rsidR="002967ED" w:rsidRDefault="00815D48" w:rsidP="008E1F85">
      <w:pPr>
        <w:jc w:val="both"/>
      </w:pPr>
      <w:r>
        <w:t xml:space="preserve">The final step in the data conditioning process utilized a function to </w:t>
      </w:r>
      <w:r w:rsidR="00F26926">
        <w:t xml:space="preserve">lemmatize, or </w:t>
      </w:r>
      <w:r>
        <w:t>transform</w:t>
      </w:r>
      <w:r w:rsidR="008C6085">
        <w:t>,</w:t>
      </w:r>
      <w:r>
        <w:t xml:space="preserve"> words to their root word</w:t>
      </w:r>
      <w:r w:rsidR="00F26926">
        <w:t xml:space="preserve">.    Lemmatizing text data helps reduce the volume and variety of vocabulary by making slight variations of the same word appear the same within the data which reduces the number of unique features without losing the context or meaning within the text data.  For example, ‘required’, ‘requires’, and ‘require’ can all </w:t>
      </w:r>
      <w:r w:rsidR="00F26926" w:rsidRPr="007109E5">
        <w:t xml:space="preserve">safely be represented by ‘require’.  Applying the lemmatization further reduced the length of the ‘text’ column to </w:t>
      </w:r>
      <w:r w:rsidR="00F26926" w:rsidRPr="007109E5">
        <w:rPr>
          <w:rFonts w:cstheme="minorHAnsi"/>
        </w:rPr>
        <w:t>4</w:t>
      </w:r>
      <w:r w:rsidR="00035CEF" w:rsidRPr="007109E5">
        <w:rPr>
          <w:rFonts w:cstheme="minorHAnsi"/>
        </w:rPr>
        <w:t>3.5</w:t>
      </w:r>
      <w:r w:rsidR="00F26926" w:rsidRPr="007109E5">
        <w:t xml:space="preserve"> </w:t>
      </w:r>
      <w:r w:rsidR="00035CEF" w:rsidRPr="007109E5">
        <w:t>million characters.</w:t>
      </w:r>
    </w:p>
    <w:p w14:paraId="3C48CF81" w14:textId="504D6DFD" w:rsidR="003B69C6" w:rsidRDefault="003B69C6" w:rsidP="008E1F85">
      <w:pPr>
        <w:jc w:val="both"/>
      </w:pPr>
    </w:p>
    <w:p w14:paraId="458172DA" w14:textId="6C77DAB0" w:rsidR="003B69C6" w:rsidRDefault="003B69C6" w:rsidP="008E1F85">
      <w:pPr>
        <w:jc w:val="both"/>
        <w:rPr>
          <w:rFonts w:ascii="Calibri" w:eastAsia="Calibri" w:hAnsi="Calibri" w:cs="Calibri"/>
        </w:rPr>
      </w:pPr>
      <w:r>
        <w:rPr>
          <w:noProof/>
        </w:rPr>
        <w:lastRenderedPageBreak/>
        <w:drawing>
          <wp:inline distT="0" distB="0" distL="0" distR="0" wp14:anchorId="68A6511E" wp14:editId="625D7C0D">
            <wp:extent cx="5525552" cy="2971165"/>
            <wp:effectExtent l="171450" t="171450" r="380365" b="38163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5531407" cy="2974314"/>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4D0D8B65" w14:textId="3BCCF02F" w:rsidR="006C54DA" w:rsidRDefault="006C54DA" w:rsidP="008E1F85">
      <w:pPr>
        <w:jc w:val="both"/>
        <w:rPr>
          <w:rFonts w:ascii="Calibri" w:eastAsia="Calibri" w:hAnsi="Calibri" w:cs="Calibri"/>
        </w:rPr>
      </w:pPr>
      <w:r>
        <w:rPr>
          <w:noProof/>
        </w:rPr>
        <w:drawing>
          <wp:inline distT="0" distB="0" distL="0" distR="0" wp14:anchorId="40271344" wp14:editId="376CDA70">
            <wp:extent cx="5525135" cy="1734869"/>
            <wp:effectExtent l="171450" t="171450" r="380365" b="37973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42"/>
                    <a:stretch>
                      <a:fillRect/>
                    </a:stretch>
                  </pic:blipFill>
                  <pic:spPr>
                    <a:xfrm>
                      <a:off x="0" y="0"/>
                      <a:ext cx="5531896" cy="1736992"/>
                    </a:xfrm>
                    <a:prstGeom prst="rect">
                      <a:avLst/>
                    </a:prstGeom>
                    <a:ln>
                      <a:solidFill>
                        <a:schemeClr val="tx2">
                          <a:lumMod val="75000"/>
                        </a:schemeClr>
                      </a:solidFill>
                    </a:ln>
                    <a:effectLst>
                      <a:outerShdw blurRad="292100" dist="139700" dir="2700000" algn="tl" rotWithShape="0">
                        <a:srgbClr val="333333">
                          <a:alpha val="65000"/>
                        </a:srgbClr>
                      </a:outerShdw>
                    </a:effectLst>
                  </pic:spPr>
                </pic:pic>
              </a:graphicData>
            </a:graphic>
          </wp:inline>
        </w:drawing>
      </w:r>
    </w:p>
    <w:p w14:paraId="6CD815A8" w14:textId="581E4EBC" w:rsidR="00601855" w:rsidRDefault="07E6FF90" w:rsidP="008E1F85">
      <w:pPr>
        <w:pStyle w:val="Heading2"/>
        <w:jc w:val="both"/>
        <w:rPr>
          <w:b/>
          <w:bCs/>
        </w:rPr>
      </w:pPr>
      <w:bookmarkStart w:id="17" w:name="_Toc63019338"/>
      <w:r w:rsidRPr="07E6FF90">
        <w:rPr>
          <w:b/>
          <w:bCs/>
        </w:rPr>
        <w:t>Data Quality Assessment</w:t>
      </w:r>
      <w:bookmarkEnd w:id="17"/>
    </w:p>
    <w:p w14:paraId="18C89DFA" w14:textId="77777777" w:rsidR="53744AE2" w:rsidRDefault="53744AE2" w:rsidP="00825D63">
      <w:pPr>
        <w:spacing w:after="140"/>
        <w:jc w:val="both"/>
      </w:pPr>
      <w:r w:rsidRPr="53744AE2">
        <w:rPr>
          <w:rFonts w:ascii="Calibri" w:eastAsia="Calibri" w:hAnsi="Calibri" w:cs="Calibri"/>
        </w:rPr>
        <w:t xml:space="preserve">Advances in technology, computing power, and data accessibility have contributed to Big Data surpassing oil as the most valuable resource in our economy.  However, the inherent value of Big Data has its limitations.  The age-old concept of “garbage in, garbage out” directly applies to both small, and big, data analysis projects.  The performance of any given model is dependent upon the quality of the data used to construct the model – even for the most innovative and sophisticated models.  To maximize the value of Big Data, the overall quality of the dataset is paramount.  Therefore, conducting a complete and thorough assessment of the dataset is a critical step in any analysis project.   The </w:t>
      </w:r>
      <w:r w:rsidR="00035CEF">
        <w:rPr>
          <w:rFonts w:ascii="Calibri" w:eastAsia="Calibri" w:hAnsi="Calibri" w:cs="Calibri"/>
        </w:rPr>
        <w:t xml:space="preserve">quality of the </w:t>
      </w:r>
      <w:r w:rsidRPr="53744AE2">
        <w:rPr>
          <w:rFonts w:ascii="Calibri" w:eastAsia="Calibri" w:hAnsi="Calibri" w:cs="Calibri"/>
        </w:rPr>
        <w:t xml:space="preserve">dataset was assessed on the following </w:t>
      </w:r>
      <w:r w:rsidR="00D53975">
        <w:rPr>
          <w:rFonts w:ascii="Calibri" w:eastAsia="Calibri" w:hAnsi="Calibri" w:cs="Calibri"/>
        </w:rPr>
        <w:t>features</w:t>
      </w:r>
      <w:r w:rsidRPr="53744AE2">
        <w:rPr>
          <w:rFonts w:ascii="Calibri" w:eastAsia="Calibri" w:hAnsi="Calibri" w:cs="Calibri"/>
        </w:rPr>
        <w:t>:</w:t>
      </w:r>
    </w:p>
    <w:tbl>
      <w:tblPr>
        <w:tblW w:w="9186" w:type="dxa"/>
        <w:jc w:val="center"/>
        <w:tblLook w:val="04A0" w:firstRow="1" w:lastRow="0" w:firstColumn="1" w:lastColumn="0" w:noHBand="0" w:noVBand="1"/>
        <w:tblCaption w:val="Data Assessment Attributes"/>
        <w:tblDescription w:val="Attributes used to assess dataset quality"/>
      </w:tblPr>
      <w:tblGrid>
        <w:gridCol w:w="2222"/>
        <w:gridCol w:w="1018"/>
        <w:gridCol w:w="5946"/>
      </w:tblGrid>
      <w:tr w:rsidR="003278F9" w:rsidRPr="00EC1533" w14:paraId="5C99129E" w14:textId="77777777" w:rsidTr="00E72E82">
        <w:trPr>
          <w:trHeight w:val="234"/>
          <w:tblHeader/>
          <w:jc w:val="center"/>
        </w:trPr>
        <w:tc>
          <w:tcPr>
            <w:tcW w:w="2222" w:type="dxa"/>
            <w:tcBorders>
              <w:top w:val="single" w:sz="18" w:space="0" w:color="323E4F" w:themeColor="text2" w:themeShade="BF"/>
              <w:left w:val="single" w:sz="18" w:space="0" w:color="323E4F" w:themeColor="text2" w:themeShade="BF"/>
              <w:bottom w:val="single" w:sz="12" w:space="0" w:color="FFFFFF" w:themeColor="background1"/>
              <w:right w:val="single" w:sz="4" w:space="0" w:color="FFFFFF" w:themeColor="background1"/>
            </w:tcBorders>
            <w:shd w:val="clear" w:color="auto" w:fill="A5A5A5" w:themeFill="accent3"/>
            <w:noWrap/>
            <w:vAlign w:val="bottom"/>
            <w:hideMark/>
          </w:tcPr>
          <w:p w14:paraId="31A8C71F" w14:textId="4B82FF86"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lastRenderedPageBreak/>
              <w:t xml:space="preserve">Assessment </w:t>
            </w:r>
            <w:r w:rsidR="00AC7C15" w:rsidRPr="00EC1533">
              <w:rPr>
                <w:rFonts w:ascii="Calibri" w:eastAsia="Times New Roman" w:hAnsi="Calibri" w:cs="Calibri"/>
                <w:b/>
                <w:bCs/>
                <w:color w:val="FFFFFF"/>
                <w:sz w:val="18"/>
              </w:rPr>
              <w:t>Criteria</w:t>
            </w:r>
          </w:p>
        </w:tc>
        <w:tc>
          <w:tcPr>
            <w:tcW w:w="1018" w:type="dxa"/>
            <w:tcBorders>
              <w:top w:val="single" w:sz="18" w:space="0" w:color="323E4F" w:themeColor="text2" w:themeShade="BF"/>
              <w:left w:val="single" w:sz="4" w:space="0" w:color="FFFFFF" w:themeColor="background1"/>
              <w:bottom w:val="single" w:sz="12" w:space="0" w:color="FFFFFF" w:themeColor="background1"/>
              <w:right w:val="single" w:sz="4" w:space="0" w:color="FFFFFF" w:themeColor="background1"/>
            </w:tcBorders>
            <w:shd w:val="clear" w:color="auto" w:fill="A5A5A5" w:themeFill="accent3"/>
            <w:noWrap/>
            <w:vAlign w:val="bottom"/>
            <w:hideMark/>
          </w:tcPr>
          <w:p w14:paraId="32EBADC7"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Scale</w:t>
            </w:r>
          </w:p>
        </w:tc>
        <w:tc>
          <w:tcPr>
            <w:tcW w:w="5945" w:type="dxa"/>
            <w:tcBorders>
              <w:top w:val="single" w:sz="18" w:space="0" w:color="323E4F" w:themeColor="text2" w:themeShade="BF"/>
              <w:left w:val="single" w:sz="4" w:space="0" w:color="FFFFFF" w:themeColor="background1"/>
              <w:bottom w:val="single" w:sz="12" w:space="0" w:color="FFFFFF" w:themeColor="background1"/>
              <w:right w:val="single" w:sz="18" w:space="0" w:color="323E4F" w:themeColor="text2" w:themeShade="BF"/>
            </w:tcBorders>
            <w:shd w:val="clear" w:color="auto" w:fill="A5A5A5" w:themeFill="accent3"/>
            <w:noWrap/>
            <w:vAlign w:val="bottom"/>
            <w:hideMark/>
          </w:tcPr>
          <w:p w14:paraId="16768A01" w14:textId="77777777" w:rsidR="00452785" w:rsidRPr="00EC1533" w:rsidRDefault="00452785" w:rsidP="00E72E82">
            <w:pPr>
              <w:jc w:val="both"/>
              <w:rPr>
                <w:rFonts w:ascii="Calibri" w:eastAsia="Times New Roman" w:hAnsi="Calibri" w:cs="Calibri"/>
                <w:b/>
                <w:bCs/>
                <w:color w:val="FFFFFF"/>
                <w:sz w:val="18"/>
              </w:rPr>
            </w:pPr>
            <w:r w:rsidRPr="00EC1533">
              <w:rPr>
                <w:rFonts w:ascii="Calibri" w:eastAsia="Times New Roman" w:hAnsi="Calibri" w:cs="Calibri"/>
                <w:b/>
                <w:bCs/>
                <w:color w:val="FFFFFF"/>
                <w:sz w:val="18"/>
              </w:rPr>
              <w:t>Description</w:t>
            </w:r>
          </w:p>
        </w:tc>
      </w:tr>
      <w:tr w:rsidR="003278F9" w:rsidRPr="00EC1533" w14:paraId="33F00A46" w14:textId="77777777" w:rsidTr="00E72E82">
        <w:trPr>
          <w:trHeight w:val="1002"/>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776C117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Completeness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7E6C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3ABE5C8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Requires that a particular column, element, or class of data is populated and does not feature null values or values in place of nulls (e.g., N/A).  Completeness is an indication of comprehensiveness, measured as a percentage where 100% complete indicates all necessary records are present.  When critical data is missing, the percentage of completeness is reduced.</w:t>
            </w:r>
          </w:p>
        </w:tc>
      </w:tr>
      <w:tr w:rsidR="003278F9" w:rsidRPr="00EC1533" w14:paraId="0C34B417" w14:textId="77777777" w:rsidTr="00E72E82">
        <w:trPr>
          <w:trHeight w:val="83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1AC6DC8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Consistency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A05CF66"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2BF25F09"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Something that tests weather one fact is consistent with another.  A measure representing a percentage of data that reflect the same information as intended.  Inconsistent data includes attributes or data not expected for intended information.</w:t>
            </w:r>
          </w:p>
        </w:tc>
      </w:tr>
      <w:tr w:rsidR="003278F9" w:rsidRPr="00EC1533" w14:paraId="0B2B8899" w14:textId="77777777" w:rsidTr="00E72E82">
        <w:trPr>
          <w:trHeight w:val="705"/>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CED8556"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Uniqueness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1F2109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18234AC"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entities or attributes within a dataset unique?  A measure of duplicate values of items within a data set.  Uniqueness = distinct values divided by count of values.</w:t>
            </w:r>
          </w:p>
        </w:tc>
      </w:tr>
      <w:tr w:rsidR="003278F9" w:rsidRPr="00EC1533" w14:paraId="36C8AF7E" w14:textId="77777777" w:rsidTr="00E72E82">
        <w:trPr>
          <w:trHeight w:val="26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0240E74"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Stability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224B4CD0"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DCE84C8"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Count of most frequent non-missing value divided by total number of rows.</w:t>
            </w:r>
          </w:p>
        </w:tc>
      </w:tr>
      <w:tr w:rsidR="003278F9" w:rsidRPr="00EC1533" w14:paraId="26992F1A"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4C014F83"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Integrity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69542D2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5D5525D4"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Are all the relationships populated for a particular entity? [e.g., the inability to link related records together may introduce duplication across systems]</w:t>
            </w:r>
          </w:p>
        </w:tc>
      </w:tr>
      <w:tr w:rsidR="003278F9" w:rsidRPr="00EC1533" w14:paraId="758A2E5C" w14:textId="77777777" w:rsidTr="00E72E82">
        <w:trPr>
          <w:trHeight w:val="343"/>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5DB0C04D"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Conformity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60CE2B3A"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605D476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Does the data conform to right conventions and standards?</w:t>
            </w:r>
          </w:p>
        </w:tc>
      </w:tr>
      <w:tr w:rsidR="003278F9" w:rsidRPr="00EC1533" w14:paraId="7F6A40BD"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512172BC"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Validity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B3B851F"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056E9C2E"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not counted as missing, infinite, ID, or stable.</w:t>
            </w:r>
          </w:p>
        </w:tc>
      </w:tr>
      <w:tr w:rsidR="003278F9" w:rsidRPr="00EC1533" w14:paraId="549E96E9" w14:textId="77777777" w:rsidTr="00E72E82">
        <w:trPr>
          <w:trHeight w:val="776"/>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EDEDED" w:themeFill="accent3" w:themeFillTint="33"/>
            <w:vAlign w:val="center"/>
            <w:hideMark/>
          </w:tcPr>
          <w:p w14:paraId="2A427D0F"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Accuracy</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EDED" w:themeFill="accent3" w:themeFillTint="33"/>
            <w:vAlign w:val="center"/>
            <w:hideMark/>
          </w:tcPr>
          <w:p w14:paraId="53C47F97"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EDEDED" w:themeFill="accent3" w:themeFillTint="33"/>
            <w:vAlign w:val="center"/>
            <w:hideMark/>
          </w:tcPr>
          <w:p w14:paraId="345FA736"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Refers to whether the data values stored for an object are the correct values. To be correct, a data values must be the right value and must be represented in a consistent and unambiguous form. For example, my birth date is December 13, 1941.</w:t>
            </w:r>
          </w:p>
        </w:tc>
      </w:tr>
      <w:tr w:rsidR="003278F9" w:rsidRPr="00EC1533" w14:paraId="5D66DBE9" w14:textId="77777777" w:rsidTr="00E72E82">
        <w:trPr>
          <w:trHeight w:val="337"/>
          <w:tblHeader/>
          <w:jc w:val="center"/>
        </w:trPr>
        <w:tc>
          <w:tcPr>
            <w:tcW w:w="2222" w:type="dxa"/>
            <w:tcBorders>
              <w:top w:val="single" w:sz="4" w:space="0" w:color="FFFFFF" w:themeColor="background1"/>
              <w:left w:val="single" w:sz="18" w:space="0" w:color="323E4F" w:themeColor="text2" w:themeShade="BF"/>
              <w:bottom w:val="single" w:sz="4" w:space="0" w:color="FFFFFF" w:themeColor="background1"/>
              <w:right w:val="single" w:sz="4" w:space="0" w:color="FFFFFF" w:themeColor="background1"/>
            </w:tcBorders>
            <w:shd w:val="clear" w:color="auto" w:fill="DBDBDB" w:themeFill="accent3" w:themeFillTint="66"/>
            <w:vAlign w:val="center"/>
            <w:hideMark/>
          </w:tcPr>
          <w:p w14:paraId="63104FB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ID-ness</w:t>
            </w:r>
          </w:p>
        </w:tc>
        <w:tc>
          <w:tcPr>
            <w:tcW w:w="10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DBDB" w:themeFill="accent3" w:themeFillTint="66"/>
            <w:vAlign w:val="center"/>
            <w:hideMark/>
          </w:tcPr>
          <w:p w14:paraId="03D029D5"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single" w:sz="4" w:space="0" w:color="FFFFFF" w:themeColor="background1"/>
              <w:right w:val="single" w:sz="18" w:space="0" w:color="323E4F" w:themeColor="text2" w:themeShade="BF"/>
            </w:tcBorders>
            <w:shd w:val="clear" w:color="auto" w:fill="DBDBDB" w:themeFill="accent3" w:themeFillTint="66"/>
            <w:vAlign w:val="center"/>
            <w:hideMark/>
          </w:tcPr>
          <w:p w14:paraId="63E182E1"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Fraction of values which are ID-like.</w:t>
            </w:r>
          </w:p>
        </w:tc>
      </w:tr>
      <w:tr w:rsidR="003278F9" w:rsidRPr="00EC1533" w14:paraId="7EA074F7" w14:textId="77777777" w:rsidTr="00E72E82">
        <w:trPr>
          <w:trHeight w:val="493"/>
          <w:tblHeader/>
          <w:jc w:val="center"/>
        </w:trPr>
        <w:tc>
          <w:tcPr>
            <w:tcW w:w="2222" w:type="dxa"/>
            <w:tcBorders>
              <w:top w:val="single" w:sz="4" w:space="0" w:color="FFFFFF" w:themeColor="background1"/>
              <w:left w:val="single" w:sz="18" w:space="0" w:color="323E4F" w:themeColor="text2" w:themeShade="BF"/>
              <w:bottom w:val="double" w:sz="6" w:space="0" w:color="auto"/>
              <w:right w:val="single" w:sz="4" w:space="0" w:color="FFFFFF" w:themeColor="background1"/>
            </w:tcBorders>
            <w:shd w:val="clear" w:color="auto" w:fill="EDEDED" w:themeFill="accent3" w:themeFillTint="33"/>
            <w:vAlign w:val="center"/>
            <w:hideMark/>
          </w:tcPr>
          <w:p w14:paraId="4E0F623E"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Timeliness</w:t>
            </w:r>
          </w:p>
        </w:tc>
        <w:tc>
          <w:tcPr>
            <w:tcW w:w="1018" w:type="dxa"/>
            <w:tcBorders>
              <w:top w:val="single" w:sz="4" w:space="0" w:color="FFFFFF" w:themeColor="background1"/>
              <w:left w:val="single" w:sz="4" w:space="0" w:color="FFFFFF" w:themeColor="background1"/>
              <w:bottom w:val="double" w:sz="6" w:space="0" w:color="auto"/>
              <w:right w:val="single" w:sz="4" w:space="0" w:color="FFFFFF" w:themeColor="background1"/>
            </w:tcBorders>
            <w:shd w:val="clear" w:color="auto" w:fill="EDEDED" w:themeFill="accent3" w:themeFillTint="33"/>
            <w:vAlign w:val="center"/>
            <w:hideMark/>
          </w:tcPr>
          <w:p w14:paraId="3F38D43E"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double" w:sz="6" w:space="0" w:color="auto"/>
              <w:right w:val="single" w:sz="18" w:space="0" w:color="323E4F" w:themeColor="text2" w:themeShade="BF"/>
            </w:tcBorders>
            <w:shd w:val="clear" w:color="auto" w:fill="EDEDED" w:themeFill="accent3" w:themeFillTint="33"/>
            <w:vAlign w:val="center"/>
            <w:hideMark/>
          </w:tcPr>
          <w:p w14:paraId="023321B3" w14:textId="0EB6997C"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Degree to which the data is up-to-date and available within acceptable time frame, timeline, and duration.</w:t>
            </w:r>
          </w:p>
        </w:tc>
      </w:tr>
      <w:tr w:rsidR="003278F9" w:rsidRPr="00EC1533" w14:paraId="05BFA2A1" w14:textId="77777777" w:rsidTr="00E72E82">
        <w:trPr>
          <w:trHeight w:val="305"/>
          <w:tblHeader/>
          <w:jc w:val="center"/>
        </w:trPr>
        <w:tc>
          <w:tcPr>
            <w:tcW w:w="2222" w:type="dxa"/>
            <w:tcBorders>
              <w:top w:val="single" w:sz="4" w:space="0" w:color="FFFFFF" w:themeColor="background1"/>
              <w:left w:val="single" w:sz="18" w:space="0" w:color="323E4F" w:themeColor="text2" w:themeShade="BF"/>
              <w:bottom w:val="nil"/>
              <w:right w:val="single" w:sz="4" w:space="0" w:color="FFFFFF" w:themeColor="background1"/>
            </w:tcBorders>
            <w:shd w:val="clear" w:color="auto" w:fill="DBDBDB" w:themeFill="accent3" w:themeFillTint="66"/>
            <w:vAlign w:val="center"/>
            <w:hideMark/>
          </w:tcPr>
          <w:p w14:paraId="6CB416A0" w14:textId="77777777" w:rsidR="00452785" w:rsidRPr="00EC1533" w:rsidRDefault="00452785" w:rsidP="00E72E82">
            <w:pPr>
              <w:jc w:val="both"/>
              <w:rPr>
                <w:rFonts w:ascii="Calibri" w:eastAsia="Times New Roman" w:hAnsi="Calibri" w:cs="Calibri"/>
                <w:b/>
                <w:color w:val="000000"/>
                <w:sz w:val="18"/>
              </w:rPr>
            </w:pPr>
            <w:r w:rsidRPr="00EC1533">
              <w:rPr>
                <w:rFonts w:ascii="Calibri" w:eastAsia="Times New Roman" w:hAnsi="Calibri" w:cs="Calibri"/>
                <w:b/>
                <w:color w:val="000000"/>
                <w:sz w:val="18"/>
              </w:rPr>
              <w:t>Overall Quality</w:t>
            </w:r>
          </w:p>
        </w:tc>
        <w:tc>
          <w:tcPr>
            <w:tcW w:w="1018" w:type="dxa"/>
            <w:tcBorders>
              <w:top w:val="single" w:sz="4" w:space="0" w:color="FFFFFF" w:themeColor="background1"/>
              <w:left w:val="single" w:sz="4" w:space="0" w:color="FFFFFF" w:themeColor="background1"/>
              <w:bottom w:val="nil"/>
              <w:right w:val="single" w:sz="4" w:space="0" w:color="FFFFFF" w:themeColor="background1"/>
            </w:tcBorders>
            <w:shd w:val="clear" w:color="auto" w:fill="DBDBDB" w:themeFill="accent3" w:themeFillTint="66"/>
            <w:vAlign w:val="center"/>
            <w:hideMark/>
          </w:tcPr>
          <w:p w14:paraId="53D4E273" w14:textId="77777777" w:rsidR="00452785" w:rsidRPr="00EC1533" w:rsidRDefault="00452785" w:rsidP="00E72E82">
            <w:pPr>
              <w:jc w:val="both"/>
              <w:rPr>
                <w:rFonts w:ascii="Calibri" w:eastAsia="Times New Roman" w:hAnsi="Calibri" w:cs="Calibri"/>
                <w:color w:val="000000"/>
                <w:sz w:val="18"/>
              </w:rPr>
            </w:pPr>
            <w:r w:rsidRPr="00EC1533">
              <w:rPr>
                <w:rFonts w:ascii="Calibri" w:eastAsia="Times New Roman" w:hAnsi="Calibri" w:cs="Calibri"/>
                <w:color w:val="000000"/>
                <w:sz w:val="18"/>
              </w:rPr>
              <w:t>0 - 100%</w:t>
            </w:r>
          </w:p>
        </w:tc>
        <w:tc>
          <w:tcPr>
            <w:tcW w:w="5945" w:type="dxa"/>
            <w:tcBorders>
              <w:top w:val="single" w:sz="4" w:space="0" w:color="FFFFFF" w:themeColor="background1"/>
              <w:left w:val="single" w:sz="4" w:space="0" w:color="FFFFFF" w:themeColor="background1"/>
              <w:bottom w:val="nil"/>
              <w:right w:val="single" w:sz="18" w:space="0" w:color="323E4F" w:themeColor="text2" w:themeShade="BF"/>
            </w:tcBorders>
            <w:shd w:val="clear" w:color="auto" w:fill="DBDBDB" w:themeFill="accent3" w:themeFillTint="66"/>
            <w:vAlign w:val="center"/>
            <w:hideMark/>
          </w:tcPr>
          <w:p w14:paraId="29002607" w14:textId="77777777" w:rsidR="00452785" w:rsidRPr="00EC1533" w:rsidRDefault="53744AE2" w:rsidP="00E72E82">
            <w:pPr>
              <w:jc w:val="both"/>
              <w:rPr>
                <w:rFonts w:ascii="Calibri" w:eastAsia="Times New Roman" w:hAnsi="Calibri" w:cs="Calibri"/>
                <w:color w:val="000000"/>
                <w:sz w:val="18"/>
                <w:szCs w:val="18"/>
              </w:rPr>
            </w:pPr>
            <w:r w:rsidRPr="00EC1533">
              <w:rPr>
                <w:rFonts w:ascii="Calibri" w:eastAsia="Times New Roman" w:hAnsi="Calibri" w:cs="Calibri"/>
                <w:color w:val="000000" w:themeColor="text1"/>
                <w:sz w:val="18"/>
                <w:szCs w:val="18"/>
              </w:rPr>
              <w:t>Overall grade based on all other assessment categories</w:t>
            </w:r>
          </w:p>
        </w:tc>
      </w:tr>
      <w:tr w:rsidR="00452785" w:rsidRPr="00EC1533" w14:paraId="5AD520F3" w14:textId="77777777" w:rsidTr="00E72E82">
        <w:trPr>
          <w:trHeight w:val="110"/>
          <w:tblHeader/>
          <w:jc w:val="center"/>
        </w:trPr>
        <w:tc>
          <w:tcPr>
            <w:tcW w:w="9186" w:type="dxa"/>
            <w:gridSpan w:val="3"/>
            <w:tcBorders>
              <w:top w:val="nil"/>
              <w:left w:val="single" w:sz="18" w:space="0" w:color="323E4F" w:themeColor="text2" w:themeShade="BF"/>
              <w:bottom w:val="single" w:sz="18" w:space="0" w:color="323E4F" w:themeColor="text2" w:themeShade="BF"/>
              <w:right w:val="single" w:sz="18" w:space="0" w:color="323E4F" w:themeColor="text2" w:themeShade="BF"/>
            </w:tcBorders>
            <w:shd w:val="clear" w:color="auto" w:fill="8496B0" w:themeFill="text2" w:themeFillTint="99"/>
            <w:noWrap/>
            <w:vAlign w:val="center"/>
            <w:hideMark/>
          </w:tcPr>
          <w:p w14:paraId="6E3DFB0D" w14:textId="77777777" w:rsidR="00452785" w:rsidRPr="00EC1533" w:rsidRDefault="00452785" w:rsidP="00E72E82">
            <w:pPr>
              <w:jc w:val="both"/>
              <w:rPr>
                <w:rFonts w:ascii="Calibri" w:eastAsia="Times New Roman" w:hAnsi="Calibri" w:cs="Calibri"/>
                <w:i/>
                <w:iCs/>
                <w:color w:val="000000"/>
                <w:sz w:val="18"/>
              </w:rPr>
            </w:pPr>
            <w:r w:rsidRPr="00EC1533">
              <w:rPr>
                <w:rFonts w:ascii="Calibri" w:eastAsia="Times New Roman" w:hAnsi="Calibri" w:cs="Calibri"/>
                <w:i/>
                <w:iCs/>
                <w:color w:val="000000"/>
                <w:sz w:val="18"/>
              </w:rPr>
              <w:t>Sources:  [bmc.com/blogs/data-integrity-vs-data-quality/#] [DAEN 690 Presentation Template] [Rapid Miner]</w:t>
            </w:r>
          </w:p>
        </w:tc>
      </w:tr>
    </w:tbl>
    <w:p w14:paraId="61334E7F" w14:textId="77777777" w:rsidR="00E357D2" w:rsidRDefault="00E357D2" w:rsidP="008E1F85">
      <w:pPr>
        <w:pStyle w:val="BodyText"/>
        <w:spacing w:after="0"/>
        <w:jc w:val="both"/>
      </w:pPr>
    </w:p>
    <w:p w14:paraId="5BFF1367" w14:textId="70581E82" w:rsidR="00587337" w:rsidRPr="00AC7C15" w:rsidRDefault="00AC7C15" w:rsidP="00825D63">
      <w:pPr>
        <w:spacing w:after="140"/>
        <w:jc w:val="both"/>
        <w:rPr>
          <w:rFonts w:ascii="Calibri" w:eastAsia="Calibri" w:hAnsi="Calibri" w:cs="Calibri"/>
        </w:rPr>
      </w:pPr>
      <w:r w:rsidRPr="541D26A3">
        <w:rPr>
          <w:rFonts w:ascii="Calibri" w:eastAsia="Calibri" w:hAnsi="Calibri" w:cs="Calibri"/>
        </w:rPr>
        <w:t>A complete data quality assessment determined the dataset to be within the expected range of similar industries.  Fields throughout the dataset are known to vary between different carriers.  Some have a better track record of providing complete an</w:t>
      </w:r>
      <w:r>
        <w:rPr>
          <w:rFonts w:ascii="Calibri" w:eastAsia="Calibri" w:hAnsi="Calibri" w:cs="Calibri"/>
        </w:rPr>
        <w:t>d accurate reports</w:t>
      </w:r>
      <w:r w:rsidR="002D4C71">
        <w:rPr>
          <w:rFonts w:ascii="Calibri" w:eastAsia="Calibri" w:hAnsi="Calibri" w:cs="Calibri"/>
        </w:rPr>
        <w:t>,</w:t>
      </w:r>
      <w:r>
        <w:rPr>
          <w:rFonts w:ascii="Calibri" w:eastAsia="Calibri" w:hAnsi="Calibri" w:cs="Calibri"/>
        </w:rPr>
        <w:t xml:space="preserve"> while others </w:t>
      </w:r>
      <w:r w:rsidRPr="541D26A3">
        <w:rPr>
          <w:rFonts w:ascii="Calibri" w:eastAsia="Calibri" w:hAnsi="Calibri" w:cs="Calibri"/>
        </w:rPr>
        <w:t>less so.  Numerous fields include a large percentage of empty values, although many of these may be expected because every field is not a required by the FAA and some fields by not be applicable to all JASC codes.  Gaining a thorough understanding of the process in which SDRs are filled out may provide some insight to unseen patterns and structure.  Other inconsistencies worth noting include characters present in fields of measurements (mostly in columns 56 – 71) and the length of the discrepancy being more than the stated rule of 1,500 characters.</w:t>
      </w:r>
    </w:p>
    <w:p w14:paraId="2CFD271D" w14:textId="3CFAE9FD" w:rsidR="00096D0A" w:rsidRPr="00035CEF" w:rsidRDefault="541D26A3" w:rsidP="00825D63">
      <w:pPr>
        <w:spacing w:after="140"/>
        <w:jc w:val="both"/>
      </w:pPr>
      <w:r w:rsidRPr="541D26A3">
        <w:rPr>
          <w:rFonts w:ascii="Calibri" w:eastAsia="Calibri" w:hAnsi="Calibri" w:cs="Calibri"/>
          <w:color w:val="000000" w:themeColor="text1"/>
        </w:rPr>
        <w:t>Illustrated below is the complete data quality assessment:</w:t>
      </w:r>
    </w:p>
    <w:tbl>
      <w:tblPr>
        <w:tblStyle w:val="GridTable5Dark-Accent3"/>
        <w:tblW w:w="0" w:type="auto"/>
        <w:jc w:val="center"/>
        <w:tblLayout w:type="fixed"/>
        <w:tblLook w:val="04A0" w:firstRow="1" w:lastRow="0" w:firstColumn="1" w:lastColumn="0" w:noHBand="0" w:noVBand="1"/>
      </w:tblPr>
      <w:tblGrid>
        <w:gridCol w:w="1867"/>
        <w:gridCol w:w="844"/>
        <w:gridCol w:w="756"/>
        <w:gridCol w:w="548"/>
        <w:gridCol w:w="741"/>
        <w:gridCol w:w="759"/>
        <w:gridCol w:w="935"/>
        <w:gridCol w:w="834"/>
        <w:gridCol w:w="978"/>
        <w:gridCol w:w="949"/>
      </w:tblGrid>
      <w:tr w:rsidR="0EB1E901" w14:paraId="17D29B7A" w14:textId="77777777" w:rsidTr="00365957">
        <w:trPr>
          <w:cnfStyle w:val="100000000000" w:firstRow="1" w:lastRow="0" w:firstColumn="0" w:lastColumn="0" w:oddVBand="0" w:evenVBand="0" w:oddHBand="0" w:evenHBand="0" w:firstRowFirstColumn="0" w:firstRowLastColumn="0" w:lastRowFirstColumn="0" w:lastRowLastColumn="0"/>
          <w:trHeight w:val="277"/>
          <w:tblHeader/>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18" w:space="0" w:color="323E4F" w:themeColor="text2" w:themeShade="BF"/>
              <w:left w:val="single" w:sz="18" w:space="0" w:color="323E4F" w:themeColor="text2" w:themeShade="BF"/>
              <w:bottom w:val="single" w:sz="8" w:space="0" w:color="FFFFFF" w:themeColor="background1"/>
            </w:tcBorders>
            <w:vAlign w:val="center"/>
          </w:tcPr>
          <w:p w14:paraId="220FAAA8" w14:textId="5A7871F1" w:rsidR="0EB1E901" w:rsidRDefault="0EB1E901" w:rsidP="00E72E82">
            <w:pPr>
              <w:jc w:val="both"/>
              <w:rPr>
                <w:rFonts w:ascii="Times New Roman" w:eastAsia="Times New Roman" w:hAnsi="Times New Roman" w:cs="Times New Roman"/>
                <w:sz w:val="12"/>
                <w:szCs w:val="12"/>
              </w:rPr>
            </w:pPr>
            <w:r w:rsidRPr="0EB1E901">
              <w:rPr>
                <w:rFonts w:ascii="Times New Roman" w:eastAsia="Times New Roman" w:hAnsi="Times New Roman" w:cs="Times New Roman"/>
                <w:sz w:val="14"/>
                <w:szCs w:val="14"/>
              </w:rPr>
              <w:t>Attribute</w:t>
            </w:r>
          </w:p>
        </w:tc>
        <w:tc>
          <w:tcPr>
            <w:tcW w:w="844" w:type="dxa"/>
            <w:tcBorders>
              <w:top w:val="single" w:sz="18" w:space="0" w:color="323E4F" w:themeColor="text2" w:themeShade="BF"/>
              <w:bottom w:val="single" w:sz="8" w:space="0" w:color="FFFFFF" w:themeColor="background1"/>
            </w:tcBorders>
            <w:vAlign w:val="center"/>
          </w:tcPr>
          <w:p w14:paraId="5ED0D411" w14:textId="4C08419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Complete-ness</w:t>
            </w:r>
          </w:p>
        </w:tc>
        <w:tc>
          <w:tcPr>
            <w:tcW w:w="756" w:type="dxa"/>
            <w:tcBorders>
              <w:top w:val="single" w:sz="18" w:space="0" w:color="323E4F" w:themeColor="text2" w:themeShade="BF"/>
              <w:bottom w:val="single" w:sz="8" w:space="0" w:color="FFFFFF" w:themeColor="background1"/>
            </w:tcBorders>
            <w:vAlign w:val="center"/>
          </w:tcPr>
          <w:p w14:paraId="7D198F0C" w14:textId="0541065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Unique-ness</w:t>
            </w:r>
          </w:p>
        </w:tc>
        <w:tc>
          <w:tcPr>
            <w:tcW w:w="548" w:type="dxa"/>
            <w:tcBorders>
              <w:top w:val="single" w:sz="18" w:space="0" w:color="323E4F" w:themeColor="text2" w:themeShade="BF"/>
              <w:bottom w:val="single" w:sz="8" w:space="0" w:color="FFFFFF" w:themeColor="background1"/>
            </w:tcBorders>
            <w:vAlign w:val="center"/>
          </w:tcPr>
          <w:p w14:paraId="382FCD82" w14:textId="3528A3BE"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ID-ness</w:t>
            </w:r>
          </w:p>
        </w:tc>
        <w:tc>
          <w:tcPr>
            <w:tcW w:w="741" w:type="dxa"/>
            <w:tcBorders>
              <w:top w:val="single" w:sz="18" w:space="0" w:color="323E4F" w:themeColor="text2" w:themeShade="BF"/>
              <w:bottom w:val="single" w:sz="8" w:space="0" w:color="FFFFFF" w:themeColor="background1"/>
            </w:tcBorders>
            <w:vAlign w:val="center"/>
          </w:tcPr>
          <w:p w14:paraId="2B3367C8" w14:textId="2548621B"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Stability</w:t>
            </w:r>
          </w:p>
        </w:tc>
        <w:tc>
          <w:tcPr>
            <w:tcW w:w="759" w:type="dxa"/>
            <w:tcBorders>
              <w:top w:val="single" w:sz="18" w:space="0" w:color="323E4F" w:themeColor="text2" w:themeShade="BF"/>
              <w:bottom w:val="single" w:sz="8" w:space="0" w:color="FFFFFF" w:themeColor="background1"/>
            </w:tcBorders>
            <w:vAlign w:val="center"/>
          </w:tcPr>
          <w:p w14:paraId="794C9A56" w14:textId="1D337013"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Validity</w:t>
            </w:r>
          </w:p>
        </w:tc>
        <w:tc>
          <w:tcPr>
            <w:tcW w:w="935" w:type="dxa"/>
            <w:tcBorders>
              <w:top w:val="single" w:sz="18" w:space="0" w:color="323E4F" w:themeColor="text2" w:themeShade="BF"/>
              <w:bottom w:val="single" w:sz="8" w:space="0" w:color="FFFFFF" w:themeColor="background1"/>
            </w:tcBorders>
            <w:vAlign w:val="center"/>
          </w:tcPr>
          <w:p w14:paraId="25A5D638" w14:textId="56FD64AF"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Consistency</w:t>
            </w:r>
          </w:p>
        </w:tc>
        <w:tc>
          <w:tcPr>
            <w:tcW w:w="834" w:type="dxa"/>
            <w:tcBorders>
              <w:top w:val="single" w:sz="18" w:space="0" w:color="323E4F" w:themeColor="text2" w:themeShade="BF"/>
              <w:bottom w:val="single" w:sz="8" w:space="0" w:color="FFFFFF" w:themeColor="background1"/>
            </w:tcBorders>
            <w:vAlign w:val="center"/>
          </w:tcPr>
          <w:p w14:paraId="398FFF25" w14:textId="4DB5EC19"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Accuracy</w:t>
            </w:r>
          </w:p>
        </w:tc>
        <w:tc>
          <w:tcPr>
            <w:tcW w:w="978" w:type="dxa"/>
            <w:tcBorders>
              <w:top w:val="single" w:sz="18" w:space="0" w:color="323E4F" w:themeColor="text2" w:themeShade="BF"/>
              <w:bottom w:val="single" w:sz="8" w:space="0" w:color="FFFFFF" w:themeColor="background1"/>
            </w:tcBorders>
            <w:vAlign w:val="center"/>
          </w:tcPr>
          <w:p w14:paraId="3C7A32B5" w14:textId="4686EC81"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Conformity</w:t>
            </w:r>
          </w:p>
        </w:tc>
        <w:tc>
          <w:tcPr>
            <w:tcW w:w="949" w:type="dxa"/>
            <w:tcBorders>
              <w:top w:val="single" w:sz="18" w:space="0" w:color="323E4F" w:themeColor="text2" w:themeShade="BF"/>
              <w:bottom w:val="single" w:sz="8" w:space="0" w:color="FFFFFF" w:themeColor="background1"/>
              <w:right w:val="single" w:sz="18" w:space="0" w:color="323E4F" w:themeColor="text2" w:themeShade="BF"/>
            </w:tcBorders>
            <w:vAlign w:val="center"/>
          </w:tcPr>
          <w:p w14:paraId="7F4340F4" w14:textId="1E45B26D" w:rsidR="0EB1E901" w:rsidRDefault="0EB1E901" w:rsidP="00E72E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12"/>
                <w:szCs w:val="12"/>
              </w:rPr>
            </w:pPr>
            <w:r w:rsidRPr="0EB1E901">
              <w:rPr>
                <w:rFonts w:ascii="Times New Roman" w:eastAsia="Times New Roman" w:hAnsi="Times New Roman" w:cs="Times New Roman"/>
                <w:sz w:val="14"/>
                <w:szCs w:val="14"/>
              </w:rPr>
              <w:t>Timeliness</w:t>
            </w:r>
          </w:p>
        </w:tc>
      </w:tr>
      <w:tr w:rsidR="0EB1E901" w14:paraId="7E32E273" w14:textId="77777777" w:rsidTr="00365957">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CD174CE" w14:textId="369EF0D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OperatorControlNumber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B93AA7" w14:textId="4D614C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8F7046" w14:textId="7E6E28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D93709" w14:textId="307185C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507859" w14:textId="6AFFD01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E9F38" w14:textId="639AAD5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DA94B" w14:textId="60752C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D56A6" w14:textId="3050F4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rPr>
            </w:pPr>
            <w:r w:rsidRPr="53744AE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DE5941" w14:textId="42E0DAA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0000"/>
              </w:rPr>
            </w:pPr>
            <w:r w:rsidRPr="53744AE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7DED34" w14:textId="67114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305133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9F1ECA9" w14:textId="77D6C01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DifficultyDate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0799FC" w14:textId="32C45CF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86C305" w14:textId="77AF7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EE62D7" w14:textId="4ECC958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ACB70E" w14:textId="1A8103C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2C9993" w14:textId="11E4E96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0B30A" w14:textId="6BA1577D"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DCF52A" w14:textId="3FEB868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882674" w14:textId="23208ADA"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9C4ABA" w14:textId="33DBACA2" w:rsidR="0EB1E901" w:rsidRDefault="16589F5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50E9CBB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7FC0EF6" w14:textId="75C6584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SubmissionDate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20F995" w14:textId="3C3AD72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430620" w14:textId="339B33E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28B62F" w14:textId="17B025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AD93D5" w14:textId="728C85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43B7CE" w14:textId="3944E4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C35E88" w14:textId="180D6BA6"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DE751" w14:textId="31D98A67"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CA48D" w14:textId="0633111F"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8CF4705" w14:textId="0160C8C4" w:rsidR="0EB1E901" w:rsidRDefault="16589F5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16589F52">
              <w:rPr>
                <w:rFonts w:ascii="Times New Roman" w:eastAsia="Times New Roman" w:hAnsi="Times New Roman" w:cs="Times New Roman"/>
                <w:b/>
                <w:bCs/>
                <w:sz w:val="14"/>
                <w:szCs w:val="14"/>
              </w:rPr>
              <w:t>100%</w:t>
            </w:r>
          </w:p>
        </w:tc>
      </w:tr>
      <w:tr w:rsidR="0EB1E901" w14:paraId="7FDE29B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E44113" w14:textId="2696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OperatorDesignator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53FE60" w14:textId="052C963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DF5FA5" w14:textId="49F67E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809128" w14:textId="75FEFE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36110" w14:textId="4A6DF7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7DDF85" w14:textId="463657C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96361" w14:textId="34A931D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BCDAA" w14:textId="0682CF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EC7E8" w14:textId="5E0788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D869E1" w14:textId="1C8E6735"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A90CDE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0ADC02" w14:textId="6BA8F86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SubmitterDesignator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5214AE" w14:textId="39F656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99BCA" w14:textId="73876F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D28E0" w14:textId="3B7D4B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017A9A" w14:textId="2CB106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3498B8" w14:textId="6CAEE2A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67619F" w14:textId="1D4F84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15D938" w14:textId="001F7F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16E398" w14:textId="37961FE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45D6F30" w14:textId="1E1A22B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5AF5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412907" w14:textId="763EB1A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SubmitterTypeCode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AD4AA6" w14:textId="4DF9B2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A9AA23" w14:textId="156841E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BC8AD9" w14:textId="31245E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DF0579" w14:textId="27A3C9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AC8B7" w14:textId="14A51B5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188274" w14:textId="1B5ED39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E02DE" w14:textId="216FF4D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FECEE2" w14:textId="6C9C7A1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EE394C" w14:textId="6BB189E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D876F9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EF18F4" w14:textId="23A4657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ReceivingRegionCode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52F7E" w14:textId="7BB4D5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E4E9DF" w14:textId="3232DB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FAED2D" w14:textId="165369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E6FC82" w14:textId="54176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4356C" w14:textId="03D4B03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F486D" w14:textId="09EAAD1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EB6325" w14:textId="35BE08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C27884" w14:textId="2CB7AD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9203F1F" w14:textId="15039C0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61148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BE6ADD5" w14:textId="698DB6B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ReceivingDistrictOffice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10CD20" w14:textId="3076C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3F7165" w14:textId="24FD08E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072F9F" w14:textId="2EB787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5A6312" w14:textId="46CF29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1323F" w14:textId="6373E98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0DE15" w14:textId="318F68B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BD223A" w14:textId="1CBC056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A60321" w14:textId="2A4AAD2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3F7A227" w14:textId="4685E5B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DD79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77263DF" w14:textId="372D2D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SDRType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D13C66" w14:textId="5598CE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14ADD1" w14:textId="16935CE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1D08DE" w14:textId="747A56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2EA39" w14:textId="28B0D5A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EFEABC" w14:textId="25C992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8CE0C7" w14:textId="757DABB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116579" w14:textId="77CDF82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4CF3C8" w14:textId="680ABD3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C965839" w14:textId="19C9FB7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28842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D8B6997" w14:textId="35B1AE7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JASCCode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30221" w14:textId="7C0D774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93909C" w14:textId="591FD2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D72BF" w14:textId="0D3ED9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FB02C2" w14:textId="3B482FF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6B1440" w14:textId="745C0C0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E82741" w14:textId="2AE5113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3B3AA6" w14:textId="229458A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A01AD" w14:textId="6DC0267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BD047BF" w14:textId="74C0CC3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E3A9BA0"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1986332" w14:textId="407D18F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FF4A66" w14:textId="483B5C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F54FBB" w14:textId="785B6B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0C2C6A" w14:textId="05F0507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E08203" w14:textId="391A4D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941049" w14:textId="7C6BA3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B1ED" w14:textId="698D392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D9173" w14:textId="0F6F679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7A6836" w14:textId="1F3EC1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9A960BD" w14:textId="236808F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FED41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D36316" w14:textId="0653D27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00FDA" w14:textId="5320D2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35A43" w14:textId="459043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76E2D3" w14:textId="70151D6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BB972" w14:textId="6B713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BC07F" w14:textId="1C5C2D4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9D0CA" w14:textId="3530EEC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FB92AB" w14:textId="2FC9D1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FDCBD0" w14:textId="5C4352E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98DB1EC" w14:textId="692DC107"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0E850C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1BF160" w14:textId="385C98E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NatureOfConditionC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2C609" w14:textId="78CE6AA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1429" w14:textId="261D63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5FBE" w14:textId="54F69B3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84FE84" w14:textId="11F50C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53C0BF" w14:textId="355E132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B18B95" w14:textId="216BA9B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2D0715" w14:textId="0880A08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8CEBE" w14:textId="1E19ED8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AF9605" w14:textId="1B5311B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42C9E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3FAFF1E" w14:textId="675D69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PrecautionaryProcedureA</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670A90" w14:textId="0654C8A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CAF1D" w14:textId="6D12ABF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3613E" w14:textId="2B633FF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299CB" w14:textId="0AA7558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DAA00D" w14:textId="4634AB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312C2B" w14:textId="6E1B02D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97041" w14:textId="765280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6C635" w14:textId="39C0B93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1FFF1B" w14:textId="5CDA9F9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C04C68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1FFF2C7" w14:textId="397DC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PrecautionaryProcedureB</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67414" w14:textId="2D4915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D5854D" w14:textId="18AA11F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9F037A" w14:textId="2A75B91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43697F" w14:textId="3B3250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B95A2A" w14:textId="124917A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539A42" w14:textId="7826382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94A01F" w14:textId="2315DB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8BE9C" w14:textId="0D45DE6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7DE9C9" w14:textId="4A288F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718FB4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0EB4245" w14:textId="328C790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PrecautionaryProcedureC</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CB1586" w14:textId="6EB8A0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2EC8A" w14:textId="2754104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AD8DD8" w14:textId="4704A2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45D0C8" w14:textId="7860BF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6D20CC" w14:textId="6C6091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3D7CB4" w14:textId="398E546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CF0CB8" w14:textId="4C52CC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00C118" w14:textId="348F967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A6439C4" w14:textId="1126B33F"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76412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8C3DF5C" w14:textId="21C6843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PrecautionaryProcedureD</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8F0AF6" w14:textId="38DC3E1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C9C0F" w14:textId="2B2788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A2D62" w14:textId="12FDAD4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089CA" w14:textId="492E12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C51BD4" w14:textId="597C288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925C13" w14:textId="67107F1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512CCE" w14:textId="2FA7F1A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AB9049" w14:textId="7EA3FA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880BCE0" w14:textId="14B72F3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961481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467DEF" w14:textId="0560730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StageOfOperationCode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BCB6EB" w14:textId="5D81428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A4BD" w14:textId="33F4613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F6E158" w14:textId="6742AE8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B7362B" w14:textId="73A791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464CE2" w14:textId="29E1B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F25D7" w14:textId="0354BE1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C1F081" w14:textId="5554A05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7CA6A8" w14:textId="1E96188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219E01" w14:textId="5299F9D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26FF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78C0CE" w14:textId="3C8CACD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HowDiscoveredCode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2A5EE" w14:textId="098F556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F12928" w14:textId="5DC7A82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48237A" w14:textId="145EF75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304E0" w14:textId="1A05F5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5FF89D" w14:textId="5366054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7315C4" w14:textId="676E3D1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31745" w14:textId="7C5007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5D2116" w14:textId="4D4C679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D22A01" w14:textId="78135A5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E4D523"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C9FCAE" w14:textId="6698834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RegistryNNumber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36DE2" w14:textId="7970B44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B6BA88" w14:textId="6706C7E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41D944" w14:textId="59AD88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A5B023" w14:textId="3979290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FBA4E7" w14:textId="0EDAAF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44DFC" w14:textId="1CB6738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A4E56" w14:textId="0C6FDB17"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EA0066" w14:textId="2E93E36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0D769C" w14:textId="197CB6C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D2A928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71F7F89" w14:textId="7F5570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70615" w14:textId="1A7CBC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32CAA5" w14:textId="503901D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B1C836" w14:textId="028EDEE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D636B1" w14:textId="134F3EC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8D8C42" w14:textId="4FDF8E8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E6B5E8" w14:textId="52B7C2E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AED630" w14:textId="50C89AA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2366FD" w14:textId="6F1124C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9B895E1" w14:textId="607C088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27916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2A149EA" w14:textId="0D55139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A7967C" w14:textId="790A2F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090176" w14:textId="445C079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D022EF" w14:textId="2D20B7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0F0D6" w14:textId="21058A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9963A7" w14:textId="234AE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0DA53" w14:textId="769D4E6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CA9C66" w14:textId="669FCE5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103E4" w14:textId="5E7DFA8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234EA0" w14:textId="115F9A3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0714A6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C52AEC8" w14:textId="6CBEB8D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92655D" w14:textId="52DB6D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AA0E47" w14:textId="40920E6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044DE9" w14:textId="524F4AF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40E96E" w14:textId="701F9A7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623894" w14:textId="10BA43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386D7D" w14:textId="3F4AA92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E8CEF2" w14:textId="7C9C723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85%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5D99ED" w14:textId="423E7B3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48E949" w14:textId="1BAB861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29167D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518B01" w14:textId="6E61F8B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64E3AD" w14:textId="25F65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541259" w14:textId="779727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C442B2" w14:textId="4422BF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A93965" w14:textId="6B07D71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68DC64" w14:textId="1A5E3F4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96%</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9B0DE2" w14:textId="0E1F3C6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FA47A0" w14:textId="5CA8CC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7CFDE" w14:textId="12790C3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BB77FC" w14:textId="1E44325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4C34A2C"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655FBF3" w14:textId="16C854F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AircraftTotalCycles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5A59D" w14:textId="42DC473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05FE2" w14:textId="7AAAF0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1475E2" w14:textId="7471CA2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F463D" w14:textId="46A625B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694F3" w14:textId="0782A6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FD5AA2" w14:textId="338CD8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9BFCAC" w14:textId="01FB86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231E1B" w14:textId="1D94606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5FA4669" w14:textId="394B20F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0936F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A687A21" w14:textId="31C6B96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7A8469" w14:textId="56F4739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03D335" w14:textId="12FF936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B42C4" w14:textId="1292960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582DA0" w14:textId="3220315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A621A0" w14:textId="7D2277C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EF0E5E" w14:textId="4E66724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1E2310" w14:textId="51EB259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7510A1" w14:textId="7F56E34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F3CB16" w14:textId="123CB83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4C5B93E"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96BEFBE" w14:textId="7C8FF8C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E6C6A8" w14:textId="0A1181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AC39FF" w14:textId="6B93E2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094F4F" w14:textId="77445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150C2A" w14:textId="4696A8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A5F28" w14:textId="28FC268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63B258" w14:textId="30102DDD"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D606C9" w14:textId="48A09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43C91" w14:textId="7D46088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448A584" w14:textId="3E74D67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DB1BD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1D12580" w14:textId="66A4B06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0FFD7E" w14:textId="3FD66D2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857E2D" w14:textId="661394D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E504C3" w14:textId="19E3610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33359E" w14:textId="55872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47199F" w14:textId="5FE6B62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B45712" w14:textId="392B755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40460E" w14:textId="5796884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51A51C" w14:textId="64B49F1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7521C4" w14:textId="2353CEE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7D517C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A712A87" w14:textId="7B13178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E9CE62" w14:textId="6B2D8E2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FE9528" w14:textId="7EA34CA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7714DB" w14:textId="2FD40A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511CA" w14:textId="78EEC7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F8ADA1" w14:textId="110D4B6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3DCDD6" w14:textId="669D137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7C000F" w14:textId="25DC9C9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0C0404" w14:textId="41F34DC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1D2192F" w14:textId="61350E3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A26E877"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2B1C7E1" w14:textId="42621F4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EngineTotalCycles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4E94CD" w14:textId="6B28387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61C031" w14:textId="17BC158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70CE8" w14:textId="3FAC77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243CFB" w14:textId="65216F0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979FBF" w14:textId="7FC5C47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867DF5" w14:textId="121D42A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39E5AC" w14:textId="1AD4B35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7EFF3" w14:textId="40FA8E3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93CF4AB" w14:textId="4B6F4AD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A1B4C2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1B040C8" w14:textId="0B12FAD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C7409C" w14:textId="781B20A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571847C" w14:textId="7366A7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7172B1" w14:textId="1F8C90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4CE7A8" w14:textId="170FED3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E019B3" w14:textId="5548A9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B97488" w14:textId="7492AC3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42507B" w14:textId="2FA5A12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9AB654" w14:textId="19E1ED8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6E5697D" w14:textId="079610EA"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F135B3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CE2E90F" w14:textId="4B24A5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19B1F" w14:textId="4624D47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34E4C0" w14:textId="7D15EBD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5DCCD3" w14:textId="053E81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C218E" w14:textId="6969EA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FE1FAB" w14:textId="10B52F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9A2098" w14:textId="3BC5282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572BAF" w14:textId="07BCE1C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20B661" w14:textId="5D68505A"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5BD9ED7" w14:textId="2313A47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E9B77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BCFED41" w14:textId="49659C9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8CE8B4" w14:textId="72464A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B410B2" w14:textId="5BDF9CD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DCCEDF" w14:textId="7B72B7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B1BBA9" w14:textId="00E7A02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26FC87" w14:textId="3B5450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C6CCD9" w14:textId="2F71E67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5CB0C" w14:textId="2AA79ED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C1F7A6" w14:textId="7DAFAAC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130931B" w14:textId="43986F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EF0D91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4C26184" w14:textId="35E98BD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F2F16B" w14:textId="7F7E2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9C1E2" w14:textId="28B6DF4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EE8FBC" w14:textId="5E4B2E3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A692C3" w14:textId="0CEE9C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117B18" w14:textId="0A724A9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B0CF34" w14:textId="5074E6D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FAF9C0" w14:textId="58B1F42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2D75B" w14:textId="78DE468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15EFF" w14:textId="49EDC8F2"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E7D86B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91408E5" w14:textId="0F31F7A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PropellerTotalCycles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BC75A4" w14:textId="6626D2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2F7A98" w14:textId="230FF6B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3A4D7" w14:textId="10563D4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1381C5" w14:textId="083651C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8618B1" w14:textId="45275C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6E2D93" w14:textId="2F0E1E7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85BAC1" w14:textId="404F6CE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5242D3" w14:textId="55DE39D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88803A8" w14:textId="4242BD3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5B720A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2F56A56" w14:textId="0D46033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8DB590" w14:textId="409F31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0EF309" w14:textId="1E48255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F026AC" w14:textId="36C6506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DA6C9A" w14:textId="0027C61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0FE435" w14:textId="399630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8DFE8A" w14:textId="3B76A0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75EEA9" w14:textId="446BC26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384701" w14:textId="2E4E2CC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AF88648" w14:textId="15619D8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9C84FC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579FBEF" w14:textId="28BDB79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AA2317" w14:textId="49816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C858B1" w14:textId="5E97F6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2EDC98" w14:textId="675D57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6D769B" w14:textId="7BEB42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57F0E" w14:textId="4161A6B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D385E" w14:textId="1819E2C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D356C" w14:textId="73C00EF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9DFA" w14:textId="3E783DB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3E86370" w14:textId="5CE526D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C125921"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425E7FF" w14:textId="0ACBE07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C8A4A" w14:textId="1A5CA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A197" w14:textId="3E8BC6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E8D23B" w14:textId="6F28DCF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E1AA5E" w14:textId="07B46A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DA2FB0" w14:textId="263CC18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49%</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12CCEB" w14:textId="346AB1A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AFCBE3" w14:textId="34FE4882"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967AB2" w14:textId="1D67A95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AA8D5DF" w14:textId="5E11294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6BFDD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B2717D7" w14:textId="13010B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102684" w14:textId="367FAE4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438899" w14:textId="34B0D27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795AF9" w14:textId="6C3C17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AF300C" w14:textId="7160268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751C98" w14:textId="6ABC6A7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8C65F6" w14:textId="7D244DA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B2E627" w14:textId="076545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3F0A15" w14:textId="3647ACC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565B55" w14:textId="53688033"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114CD89"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D62E39A" w14:textId="23F8FF9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PartCondition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693C4E" w14:textId="2DA8E45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4DB0D4" w14:textId="779C08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E7F2E6" w14:textId="325BF8A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8D8FCF" w14:textId="4A4CD6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4326B2" w14:textId="158A600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4D378B" w14:textId="1249774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D5EAC1" w14:textId="1879051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653029" w14:textId="5C99246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6B4C37A" w14:textId="6B0AF958"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2CA04B"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860E6C1" w14:textId="179D91BF"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344E5C" w14:textId="706F64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684D2B" w14:textId="00EC5CB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C89673" w14:textId="045A830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BB903" w14:textId="294B9E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FCBCD6" w14:textId="3362A39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82%</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7ACF03" w14:textId="604B415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5A7D5A" w14:textId="25CF96F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20EA49" w14:textId="497F159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423B693" w14:textId="1F0C967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4EDE57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4367249" w14:textId="5D9E31B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2DCE5" w14:textId="2A497F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47FD45" w14:textId="493B33B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21E98" w14:textId="37BAD22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C7614A" w14:textId="5AC14C6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1F4EF8" w14:textId="462285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D320C1" w14:textId="7475BB0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CF14BA" w14:textId="7FF2CA8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4B9810" w14:textId="6B3258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1F75FF" w14:textId="40F5F41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DFFC52"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9DC6CD" w14:textId="2C49BEA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D7774" w14:textId="1CF894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D58E86" w14:textId="7FB49A2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5ECB75" w14:textId="1BA0339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490C04" w14:textId="4429C8D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26F939" w14:textId="63C454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839B50" w14:textId="2F71C876"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4554E6" w14:textId="06898B1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35A3A60" w14:textId="0560B2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6DE21F9" w14:textId="36A185B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FC7543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9C564FF" w14:textId="0B66A9E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CF5C2C" w14:textId="4A1D8D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6F205F" w14:textId="486EFA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418C43" w14:textId="774BD7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750460" w14:textId="7B0640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006A7C" w14:textId="48EAF28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14AB2" w14:textId="72CF908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4200F4" w14:textId="7C49B8BC"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83CDD" w14:textId="5356BE3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2B95DCE" w14:textId="6D93D79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98347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62C3ACE" w14:textId="0D27A19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PartSinceCode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23B1EC" w14:textId="0CC5F03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14FFCE" w14:textId="78B60F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69FA8F" w14:textId="4BB1FC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1B65A1" w14:textId="3E49037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21697B" w14:textId="6B8A79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71A228" w14:textId="2D9CF6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BB1312" w14:textId="3BA4FD0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98620F" w14:textId="40A7B905"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9C241C" w14:textId="5BC3477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0E45B7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F24BD6B" w14:textId="6FFD56C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ComponentMake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F252EE" w14:textId="7207F6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443811" w14:textId="37B51E9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F04356" w14:textId="187E3F5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FC4120" w14:textId="0F95E1A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D5226E" w14:textId="671D95D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569E7E" w14:textId="4419210F"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09CD3D" w14:textId="163DC86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6062B8" w14:textId="27FBFA4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027324A" w14:textId="6D9ACC71"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61E89C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0712EFB" w14:textId="5BB79881"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ComponentModel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B697941" w14:textId="7B0D5A3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F58E9F" w14:textId="227B479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A12AEC" w14:textId="376DAF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807BF" w14:textId="6AF6777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27920F" w14:textId="1CBEA2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C6595A" w14:textId="775C7DCC"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D806" w14:textId="1488AC64"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061595" w14:textId="463A53F9"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C65D3C4" w14:textId="66A20E2C"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ADFE558"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CB56317" w14:textId="426AC32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ComponentName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972691" w14:textId="6DB2D10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FBD53" w14:textId="562088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86BDE9" w14:textId="6F15DB1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C6402" w14:textId="67E06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589F18" w14:textId="2392E84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96D14F" w14:textId="46F8BFD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2BBFDF" w14:textId="7B4D9D3E"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29EDBB" w14:textId="1495A57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B65C458" w14:textId="7206A96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6FCBA95"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5893F8C" w14:textId="32FD63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ComponentPartNumber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294B3F" w14:textId="09F8650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1481EB" w14:textId="3507BF5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A6F2A5" w14:textId="19271B9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7F69B5" w14:textId="3784BCF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1AD6E6" w14:textId="1AF24D3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9F799D" w14:textId="0A4D50D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636B46" w14:textId="38D48C6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B40E7A" w14:textId="677A7CAB"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9C79C20" w14:textId="049D416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8C42E6A"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87580F" w14:textId="06E7F1F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ComponentSerialNumber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A963E6" w14:textId="6758CC8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9D8890" w14:textId="3EA824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66%</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973F74" w14:textId="2FF0D3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047D0" w14:textId="477C69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AA88E3" w14:textId="209BE16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D48DFA" w14:textId="65B5849B"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C209E2" w14:textId="2FEB6F30"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DDFDC0" w14:textId="37D11116"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38ECC97" w14:textId="1FE247B6"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879D20D"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2A3C517" w14:textId="7B0B51D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ComponentLocation</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C93EF" w14:textId="231453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31DFAC" w14:textId="2C14E1B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15%</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BA477F" w14:textId="7B6101F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227913" w14:textId="497CF4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601762" w14:textId="7C62EE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80F9A9" w14:textId="3D34409F"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78AA05" w14:textId="6B56584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BC17B0" w14:textId="43D9D607"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180FDB" w14:textId="46E5D54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5F4A64B"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E141AEF" w14:textId="18140F5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lastRenderedPageBreak/>
              <w:t>ComponentTotalTime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558650" w14:textId="0B49270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324A3B" w14:textId="042414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4FFC29" w14:textId="6E924C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55D31A" w14:textId="093D955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43EFB0" w14:textId="380E707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D35C32" w14:textId="76D98C99"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A9473B" w14:textId="11A6B1E1"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ED80C3" w14:textId="49203E9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C22737E" w14:textId="7A34D00C"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FF0CA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A200489" w14:textId="53D1773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ComponentTotalCycles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C32FAC" w14:textId="65879A6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6B722C" w14:textId="274131A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C27BA2" w14:textId="75E3C8E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CB1903" w14:textId="08AA093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D1D9C7" w14:textId="3075A3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D58F04" w14:textId="4A5B62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46F1BE" w14:textId="25204CBE"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BEA385" w14:textId="12E58F5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1912613" w14:textId="571E5DD6"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190C4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3399A17" w14:textId="5ADCB15C"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ComponentTimeSince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3A98C2" w14:textId="1D8B92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F1B519" w14:textId="4FC5B0B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AF6FE0" w14:textId="4B5D167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EF4CE0" w14:textId="2D2CEF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8E9C16" w14:textId="4762CD9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69FAC5" w14:textId="56457F2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CA33EE" w14:textId="4FE562D8"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A866F4" w14:textId="4C0C9325"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DC74689" w14:textId="4302AFC9"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08BA44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0F1364" w14:textId="68FA5C5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ComponentSinceCode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F7DEDD" w14:textId="27F9D68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186F14" w14:textId="29523E93"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C76BA2E" w14:textId="4D62383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7C72C8" w14:textId="1BEEDA5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A76665" w14:textId="1B5936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4D80EF" w14:textId="04C0D238"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83E6B" w14:textId="62EE9B2A"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26B1E3" w14:textId="392B43E2"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EF1425C" w14:textId="591E921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44D4DD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946C332" w14:textId="397598E9"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0BEA08" w14:textId="7D9376B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5DA96A" w14:textId="3E14565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8566A7" w14:textId="78C4CFF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E30BB9" w14:textId="638A8E6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B937389" w14:textId="603463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18%</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55C1DD" w14:textId="17562A04"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F4B3E" w14:textId="31279F9D"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BC20F" w14:textId="784BF903" w:rsidR="0EB1E901" w:rsidRDefault="4F725ED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4F725ED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F1FD16F" w14:textId="04D6DDD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F8E59D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28E3C96" w14:textId="7530FE1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FuselageStationTo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5D66CD" w14:textId="77AF262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ACE68B" w14:textId="596BE2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C5F79C" w14:textId="31A17BC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2508F8" w14:textId="3728EDA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A0121C" w14:textId="5063584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BD94A9" w14:textId="78DD16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22907C" w14:textId="0DA68B1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36A82A" w14:textId="2F7A98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B01239B" w14:textId="420A1D89"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DEC952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9941C56" w14:textId="263F2A3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76347" w14:textId="7C9FA0C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D2B91F" w14:textId="0C1B9FF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88975D" w14:textId="1FE4E4C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B10750" w14:textId="083745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835F7B" w14:textId="1B258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C85CDA" w14:textId="6BEBBF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4450E0" w14:textId="416C539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44D5DEF" w14:textId="40C685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72DD845" w14:textId="191BD7B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97C25B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AF98D16" w14:textId="2BC657B8"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54896E" w14:textId="15C3BD1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5982DD" w14:textId="236FC8D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DBCDC1" w14:textId="7F9FD1F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382AFC" w14:textId="264ECC9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AE214E" w14:textId="1F70CB7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FCC4E97" w14:textId="6CF17EF0"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B9EAB5" w14:textId="67BC7AA3"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4"/>
                <w:szCs w:val="14"/>
              </w:rPr>
            </w:pPr>
            <w:r w:rsidRPr="4F725ED2">
              <w:rPr>
                <w:rFonts w:ascii="Times New Roman" w:eastAsia="Times New Roman" w:hAnsi="Times New Roman" w:cs="Times New Roman"/>
                <w:b/>
                <w:bCs/>
                <w:sz w:val="14"/>
                <w:szCs w:val="14"/>
              </w:rPr>
              <w:t>95%</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A67D09" w14:textId="04824F71" w:rsidR="0EB1E901" w:rsidRDefault="4F725ED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rPr>
            </w:pPr>
            <w:r w:rsidRPr="4F725ED2">
              <w:rPr>
                <w:rFonts w:ascii="Times New Roman" w:eastAsia="Times New Roman" w:hAnsi="Times New Roman" w:cs="Times New Roman"/>
                <w:b/>
                <w:bCs/>
                <w:sz w:val="14"/>
                <w:szCs w:val="14"/>
              </w:rPr>
              <w:t>95%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8EE15A6" w14:textId="5C2FD4EF"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DA96AD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4E54B952" w14:textId="0BBDE7E6"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47878A" w14:textId="1B11F9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A8E626" w14:textId="330654B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B7FFC1" w14:textId="1A7449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D8AE1" w14:textId="4E64DE7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6068A4" w14:textId="2B0C9F3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58F001" w14:textId="28EED03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71B4C" w14:textId="11E594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4EFA5B" w14:textId="09D208A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1266D56" w14:textId="3208B0E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2D190F54"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120A887" w14:textId="1E1E2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StringerToSide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1FB44" w14:textId="433C2F0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E5B858" w14:textId="680C28E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7A5AC8" w14:textId="1728FA2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150AB2" w14:textId="76852D2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63%</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A56545" w14:textId="75942E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6F0A87" w14:textId="0077919E"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32AF20" w14:textId="1AA25B1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782A9D" w14:textId="5DD84F0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B014154" w14:textId="1277BD8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23F6AC6"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6DEF5BF2" w14:textId="6A8380C0"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050733" w14:textId="600627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C790D8" w14:textId="057727B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61C687" w14:textId="01D8E0B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56DC8C" w14:textId="3964A0D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2434D5" w14:textId="125A4FE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494039" w14:textId="0BF629F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F1CE4D" w14:textId="54B90A7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C78807" w14:textId="0E47E15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C308B57" w14:textId="16AF9B1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B2A2349"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76FCBDC" w14:textId="2128D7F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FE265B" w14:textId="1F5EBC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E1A25" w14:textId="2FDB5B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9C3B44" w14:textId="414C454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CED764" w14:textId="0CF0267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51%</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7810BD" w14:textId="724BED9B"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E63231" w14:textId="56DF52E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319DC4" w14:textId="61E44BD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9C2C38" w14:textId="4E56C04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C46A2E" w14:textId="69DCDB00"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C66C"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47909DA" w14:textId="5051827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98B4B2" w14:textId="44B2B72C"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D71BA4" w14:textId="2AB1EFB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6C0A3" w14:textId="4EC2142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E16C33" w14:textId="2494241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9306F4" w14:textId="3DC7D12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125721" w14:textId="22FAA0D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A3D552" w14:textId="422583F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67A85C" w14:textId="58BF683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3206A796" w14:textId="58CA8A8E"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F23B616"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059ED240" w14:textId="744DEC2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WingStationToSide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D8D4EA6" w14:textId="2FC1498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23B446" w14:textId="3A6B1EC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522348" w14:textId="6E7E2CAA"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05E4EA" w14:textId="5B4A92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BCE30" w14:textId="057F07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9A6BE0" w14:textId="5584842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5B6ABD" w14:textId="49D9E37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AC5D02" w14:textId="2E11C6D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58A05EE" w14:textId="6D325794"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AA3399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8A6F33D" w14:textId="7EF14A43"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0491D7" w14:textId="52C845C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3580AD" w14:textId="00DB386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237841" w14:textId="1279B37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B90AC" w14:textId="3224F5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17413D" w14:textId="59EAC01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CD5B13" w14:textId="299C0F2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825927" w14:textId="0A17EAC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3A2A92" w14:textId="571BFDB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2B72DCE" w14:textId="3F56BB7B"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4E4C6C3"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A4D78D5" w14:textId="784A032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ButtLineFromSide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02696C" w14:textId="1D944F8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7C94CA" w14:textId="48D8953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F31EC" w14:textId="17A8E84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BEB5B1" w14:textId="2C61A5D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50%</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D632C8" w14:textId="5A7596F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A037D3" w14:textId="5F7E4F62"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7C8B99" w14:textId="46A2EF8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95107" w14:textId="5A9EF6C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E14CBAC" w14:textId="7D633B1E"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18F8EE8E"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66547FC" w14:textId="75EBD2EA"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3E074E" w14:textId="7675B436"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F6085A" w14:textId="47D287B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DD76E4" w14:textId="2E8B609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DD0585" w14:textId="59978E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B47B62" w14:textId="0A1D1FD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4C3820" w14:textId="55BE0CD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9EB180" w14:textId="09D89C0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7F1175" w14:textId="09FF024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42EDBCE" w14:textId="62DFDB24"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03708F1F"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3B715DE1" w14:textId="5B6692E2"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ButtlineToSide</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B39850" w14:textId="51AB571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5FC7B6" w14:textId="36CC45F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A78D9C5" w14:textId="0CCCD2D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EB7AA2" w14:textId="19029E2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E9E68F" w14:textId="7598865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E63896" w14:textId="5FFDCDF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DBB568" w14:textId="07482D5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B0A456" w14:textId="6A78730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2D19C410" w14:textId="40E6EDFD"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AD677C2"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2B3AEC6E" w14:textId="48464D15"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WaterLineFrom</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484FAA" w14:textId="1324D04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76D08F" w14:textId="36A069A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C6D3E4" w14:textId="7155E33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9282B6" w14:textId="0DCAEEF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17%</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68D4AB" w14:textId="0EA0A82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1D5A85" w14:textId="18479D1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3C5BA4" w14:textId="27040F3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9E13F4" w14:textId="7F50B271"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0D7BA5F1" w14:textId="7644CAB0"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5D53944A"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76A0157A" w14:textId="07A9117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WaterLineTo</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59F280" w14:textId="4A9BFFD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C47B0" w14:textId="68D6111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92B705F" w14:textId="513726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0D9B28" w14:textId="7FCE33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7AF5A3" w14:textId="7255B7D6"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54B22E" w14:textId="265BE78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09E4C1" w14:textId="0FC16AFF"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C80C669" w14:textId="2775102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7B41885B" w14:textId="4820C297"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75F97EA5"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1BE73B" w14:textId="02C6FD7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CrackLength</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089BEDC" w14:textId="6C36017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7BB672" w14:textId="2170A51A"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9B1A9E" w14:textId="051476C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A306A9" w14:textId="2EC7760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35%</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807ACC" w14:textId="1932C45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5F3DB5" w14:textId="61262022"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58BA20" w14:textId="7E3532D4"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60%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6E8C39E" w14:textId="5A2C0C5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75%</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6FC9D4B8" w14:textId="2BD5F00D"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317A697"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13C867C2" w14:textId="424679C7"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NumberOfCracks</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BA4CDD" w14:textId="69BB8D0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9DACBC" w14:textId="2DB74F6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60F9E2" w14:textId="5BA68A7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ADE691" w14:textId="78E4FD2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89%</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E32AB99" w14:textId="673E8498"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8072F0" w14:textId="19A39891"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5DBA18" w14:textId="05ED77BC"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FDA1B0" w14:textId="141906E7"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45033987" w14:textId="4966EA5B"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3046664D"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3734E61" w14:textId="6D8B58C4"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CorrosionLevel</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E4AEBD" w14:textId="351CDC9D"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11%</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33BD64" w14:textId="757E952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FA1D1D" w14:textId="41258FC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095ADF" w14:textId="6BB84D9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98%</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567445" w14:textId="00BD755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0FB0D5" w14:textId="415FD983"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048B6E" w14:textId="329FC03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AC9406" w14:textId="618C094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526096DD" w14:textId="0C39716A"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40B75728" w14:textId="77777777" w:rsidTr="0036595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8" w:space="0" w:color="FFFFFF" w:themeColor="background1"/>
              <w:right w:val="single" w:sz="8" w:space="0" w:color="FFFFFF" w:themeColor="background1"/>
            </w:tcBorders>
            <w:vAlign w:val="center"/>
          </w:tcPr>
          <w:p w14:paraId="50D6511A" w14:textId="7C7CAA6B"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StructuralOther</w:t>
            </w:r>
          </w:p>
        </w:tc>
        <w:tc>
          <w:tcPr>
            <w:tcW w:w="8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894BD" w14:textId="1067CD4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5%</w:t>
            </w:r>
          </w:p>
        </w:tc>
        <w:tc>
          <w:tcPr>
            <w:tcW w:w="7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9505FE" w14:textId="50C5E864"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24%</w:t>
            </w:r>
          </w:p>
        </w:tc>
        <w:tc>
          <w:tcPr>
            <w:tcW w:w="5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D770EAB" w14:textId="59247DA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4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531CB6" w14:textId="40D826C5"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2%</w:t>
            </w:r>
          </w:p>
        </w:tc>
        <w:tc>
          <w:tcPr>
            <w:tcW w:w="7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A46838" w14:textId="08C09E2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4%</w:t>
            </w:r>
          </w:p>
        </w:tc>
        <w:tc>
          <w:tcPr>
            <w:tcW w:w="9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40E2B" w14:textId="5B3F06B9"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40%</w:t>
            </w:r>
          </w:p>
        </w:tc>
        <w:tc>
          <w:tcPr>
            <w:tcW w:w="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101079" w14:textId="0984813D"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30%</w:t>
            </w:r>
          </w:p>
        </w:tc>
        <w:tc>
          <w:tcPr>
            <w:tcW w:w="9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120B8B" w14:textId="380D6FF0" w:rsidR="0EB1E901" w:rsidRDefault="53744AE2"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90%</w:t>
            </w:r>
          </w:p>
        </w:tc>
        <w:tc>
          <w:tcPr>
            <w:tcW w:w="949" w:type="dxa"/>
            <w:tcBorders>
              <w:top w:val="single" w:sz="8" w:space="0" w:color="FFFFFF" w:themeColor="background1"/>
              <w:left w:val="single" w:sz="8" w:space="0" w:color="FFFFFF" w:themeColor="background1"/>
              <w:bottom w:val="single" w:sz="8" w:space="0" w:color="FFFFFF" w:themeColor="background1"/>
              <w:right w:val="single" w:sz="18" w:space="0" w:color="323E4F" w:themeColor="text2" w:themeShade="BF"/>
            </w:tcBorders>
            <w:vAlign w:val="center"/>
          </w:tcPr>
          <w:p w14:paraId="1C4A420C" w14:textId="12C0A682" w:rsidR="0EB1E901" w:rsidRDefault="0EB1E901" w:rsidP="00E72E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12"/>
                <w:szCs w:val="12"/>
              </w:rPr>
            </w:pPr>
          </w:p>
        </w:tc>
      </w:tr>
      <w:tr w:rsidR="0EB1E901" w14:paraId="6101A824" w14:textId="77777777" w:rsidTr="00365957">
        <w:trPr>
          <w:trHeight w:val="263"/>
          <w:jc w:val="center"/>
        </w:trPr>
        <w:tc>
          <w:tcPr>
            <w:cnfStyle w:val="001000000000" w:firstRow="0" w:lastRow="0" w:firstColumn="1" w:lastColumn="0" w:oddVBand="0" w:evenVBand="0" w:oddHBand="0" w:evenHBand="0" w:firstRowFirstColumn="0" w:firstRowLastColumn="0" w:lastRowFirstColumn="0" w:lastRowLastColumn="0"/>
            <w:tcW w:w="1867" w:type="dxa"/>
            <w:tcBorders>
              <w:top w:val="single" w:sz="8" w:space="0" w:color="FFFFFF" w:themeColor="background1"/>
              <w:left w:val="single" w:sz="18" w:space="0" w:color="323E4F" w:themeColor="text2" w:themeShade="BF"/>
              <w:bottom w:val="single" w:sz="18" w:space="0" w:color="323E4F" w:themeColor="text2" w:themeShade="BF"/>
              <w:right w:val="single" w:sz="8" w:space="0" w:color="FFFFFF" w:themeColor="background1"/>
            </w:tcBorders>
            <w:vAlign w:val="center"/>
          </w:tcPr>
          <w:p w14:paraId="1267B7DB" w14:textId="7400344D" w:rsidR="0EB1E901" w:rsidRDefault="0EB1E901" w:rsidP="00E72E82">
            <w:pPr>
              <w:jc w:val="both"/>
              <w:rPr>
                <w:rFonts w:ascii="Times New Roman" w:eastAsia="Times New Roman" w:hAnsi="Times New Roman" w:cs="Times New Roman"/>
                <w:color w:val="000000" w:themeColor="text1"/>
                <w:sz w:val="12"/>
                <w:szCs w:val="12"/>
              </w:rPr>
            </w:pPr>
            <w:r w:rsidRPr="0EB1E901">
              <w:rPr>
                <w:rFonts w:ascii="Times New Roman" w:eastAsia="Times New Roman" w:hAnsi="Times New Roman" w:cs="Times New Roman"/>
                <w:color w:val="000000" w:themeColor="text1"/>
                <w:sz w:val="14"/>
                <w:szCs w:val="14"/>
              </w:rPr>
              <w:t>Discrepancy</w:t>
            </w:r>
          </w:p>
        </w:tc>
        <w:tc>
          <w:tcPr>
            <w:tcW w:w="84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001C013A" w14:textId="65ACC66F"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756"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0B0047A" w14:textId="008FD825"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100%</w:t>
            </w:r>
          </w:p>
        </w:tc>
        <w:tc>
          <w:tcPr>
            <w:tcW w:w="54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7D80A293" w14:textId="6EE3BADB"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3%</w:t>
            </w:r>
          </w:p>
        </w:tc>
        <w:tc>
          <w:tcPr>
            <w:tcW w:w="741"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79423FE" w14:textId="4074A747"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0%</w:t>
            </w:r>
          </w:p>
        </w:tc>
        <w:tc>
          <w:tcPr>
            <w:tcW w:w="759"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CE8ABEB" w14:textId="43B317CE"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color w:val="000000" w:themeColor="text1"/>
                <w:sz w:val="14"/>
                <w:szCs w:val="14"/>
              </w:rPr>
              <w:t>97%</w:t>
            </w:r>
          </w:p>
        </w:tc>
        <w:tc>
          <w:tcPr>
            <w:tcW w:w="935"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383A7E49" w14:textId="29F36928"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834"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187DE8A8" w14:textId="10AB40E9"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78" w:type="dxa"/>
            <w:tcBorders>
              <w:top w:val="single" w:sz="8" w:space="0" w:color="FFFFFF" w:themeColor="background1"/>
              <w:left w:val="single" w:sz="8" w:space="0" w:color="FFFFFF" w:themeColor="background1"/>
              <w:bottom w:val="single" w:sz="18" w:space="0" w:color="323E4F" w:themeColor="text2" w:themeShade="BF"/>
              <w:right w:val="single" w:sz="8" w:space="0" w:color="FFFFFF" w:themeColor="background1"/>
            </w:tcBorders>
            <w:vAlign w:val="center"/>
          </w:tcPr>
          <w:p w14:paraId="4ADB08BA" w14:textId="25FB6390" w:rsidR="0EB1E901" w:rsidRDefault="53744AE2"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2"/>
                <w:szCs w:val="12"/>
              </w:rPr>
            </w:pPr>
            <w:r w:rsidRPr="53744AE2">
              <w:rPr>
                <w:rFonts w:ascii="Times New Roman" w:eastAsia="Times New Roman" w:hAnsi="Times New Roman" w:cs="Times New Roman"/>
                <w:b/>
                <w:bCs/>
                <w:sz w:val="14"/>
                <w:szCs w:val="14"/>
              </w:rPr>
              <w:t>100%</w:t>
            </w:r>
          </w:p>
        </w:tc>
        <w:tc>
          <w:tcPr>
            <w:tcW w:w="949" w:type="dxa"/>
            <w:tcBorders>
              <w:top w:val="single" w:sz="8" w:space="0" w:color="FFFFFF" w:themeColor="background1"/>
              <w:left w:val="single" w:sz="8" w:space="0" w:color="FFFFFF" w:themeColor="background1"/>
              <w:bottom w:val="single" w:sz="18" w:space="0" w:color="323E4F" w:themeColor="text2" w:themeShade="BF"/>
              <w:right w:val="single" w:sz="18" w:space="0" w:color="323E4F" w:themeColor="text2" w:themeShade="BF"/>
            </w:tcBorders>
            <w:vAlign w:val="center"/>
          </w:tcPr>
          <w:p w14:paraId="6C4B6A8B" w14:textId="12FC3BE3" w:rsidR="0EB1E901" w:rsidRDefault="0EB1E901" w:rsidP="00E72E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14"/>
                <w:szCs w:val="14"/>
              </w:rPr>
            </w:pPr>
          </w:p>
        </w:tc>
      </w:tr>
    </w:tbl>
    <w:p w14:paraId="06842366" w14:textId="5831B7BF" w:rsidR="00601855" w:rsidRDefault="07E6FF90" w:rsidP="008E1F85">
      <w:pPr>
        <w:pStyle w:val="Heading2"/>
        <w:jc w:val="both"/>
        <w:rPr>
          <w:b/>
          <w:bCs/>
        </w:rPr>
      </w:pPr>
      <w:bookmarkStart w:id="18" w:name="_Toc63019339"/>
      <w:r w:rsidRPr="07E6FF90">
        <w:rPr>
          <w:b/>
          <w:bCs/>
        </w:rPr>
        <w:t>Other Data Sources</w:t>
      </w:r>
      <w:bookmarkEnd w:id="18"/>
    </w:p>
    <w:p w14:paraId="72A90C31" w14:textId="3C2ADBB5" w:rsidR="53744AE2" w:rsidRDefault="541D26A3" w:rsidP="00EA7D5D">
      <w:pPr>
        <w:jc w:val="both"/>
        <w:rPr>
          <w:rFonts w:eastAsiaTheme="minorEastAsia"/>
        </w:rPr>
      </w:pPr>
      <w:r w:rsidRPr="541D26A3">
        <w:rPr>
          <w:rFonts w:eastAsiaTheme="minorEastAsia"/>
        </w:rPr>
        <w:t>Using other sources such as ATA codes and specifications was considered. However, the FAA team provided guidance that indicated these codes were more useful to aircraft manufacturers and may ultimately introduce unnecessary complexity and confusion surrounding model interpretation.  The JASC codes were coordinated with Canada and Australia and are useful across the industry</w:t>
      </w:r>
      <w:r w:rsidR="00587337">
        <w:rPr>
          <w:rFonts w:eastAsiaTheme="minorEastAsia"/>
        </w:rPr>
        <w:t xml:space="preserve"> – especially at the chapter (two-digit) level</w:t>
      </w:r>
      <w:r w:rsidRPr="541D26A3">
        <w:rPr>
          <w:rFonts w:eastAsiaTheme="minorEastAsia"/>
        </w:rPr>
        <w:t>.  Several supplementary documents were either provided by the FAA client team or sourced from the SDR website on the line which include a JASC Code Dictionary, Par</w:t>
      </w:r>
      <w:r w:rsidR="00587337">
        <w:rPr>
          <w:rFonts w:eastAsiaTheme="minorEastAsia"/>
        </w:rPr>
        <w:t>tName and PartCondition tables, NatureOfCondition table, PrecautionaryMeasure table, StageOfOperation table,</w:t>
      </w:r>
      <w:r w:rsidR="009462A7">
        <w:rPr>
          <w:rFonts w:eastAsiaTheme="minorEastAsia"/>
        </w:rPr>
        <w:t xml:space="preserve"> as </w:t>
      </w:r>
      <w:r w:rsidR="00587337">
        <w:rPr>
          <w:rFonts w:eastAsiaTheme="minorEastAsia"/>
        </w:rPr>
        <w:t xml:space="preserve">well as </w:t>
      </w:r>
      <w:r w:rsidR="009462A7">
        <w:rPr>
          <w:rFonts w:eastAsiaTheme="minorEastAsia"/>
        </w:rPr>
        <w:t>the</w:t>
      </w:r>
      <w:r w:rsidR="00587337">
        <w:rPr>
          <w:rFonts w:eastAsiaTheme="minorEastAsia"/>
        </w:rPr>
        <w:t xml:space="preserve"> working</w:t>
      </w:r>
      <w:r w:rsidRPr="541D26A3">
        <w:rPr>
          <w:rFonts w:eastAsiaTheme="minorEastAsia"/>
        </w:rPr>
        <w:t xml:space="preserve"> list of common abbreviations with known definitions</w:t>
      </w:r>
      <w:r w:rsidR="009462A7">
        <w:rPr>
          <w:rFonts w:eastAsiaTheme="minorEastAsia"/>
        </w:rPr>
        <w:t>.  Many of t</w:t>
      </w:r>
      <w:r w:rsidRPr="541D26A3">
        <w:rPr>
          <w:rFonts w:eastAsiaTheme="minorEastAsia"/>
        </w:rPr>
        <w:t>hes</w:t>
      </w:r>
      <w:r w:rsidR="009462A7">
        <w:rPr>
          <w:rFonts w:eastAsiaTheme="minorEastAsia"/>
        </w:rPr>
        <w:t>e tables were used to transform codes to their textual definitions in an attempt to provide more insight into the interpretations of certain fields – especially to individuals without industry experience and/or knowledge. The JASC Code Dictionary was considered</w:t>
      </w:r>
      <w:r w:rsidRPr="541D26A3">
        <w:rPr>
          <w:rFonts w:eastAsiaTheme="minorEastAsia"/>
        </w:rPr>
        <w:t xml:space="preserve"> </w:t>
      </w:r>
      <w:r w:rsidR="009462A7">
        <w:rPr>
          <w:rFonts w:eastAsiaTheme="minorEastAsia"/>
        </w:rPr>
        <w:t xml:space="preserve">as </w:t>
      </w:r>
      <w:r w:rsidRPr="541D26A3">
        <w:rPr>
          <w:rFonts w:eastAsiaTheme="minorEastAsia"/>
        </w:rPr>
        <w:t>a potential candidate for determining weigh</w:t>
      </w:r>
      <w:r w:rsidR="009462A7">
        <w:rPr>
          <w:rFonts w:eastAsiaTheme="minorEastAsia"/>
        </w:rPr>
        <w:t>ts to place on certain features intending to draw clear boundaries between commonly misclassified JASC Codes.</w:t>
      </w:r>
    </w:p>
    <w:p w14:paraId="3139A300" w14:textId="77777777" w:rsidR="00F720C8" w:rsidRDefault="00F720C8" w:rsidP="008E1F85">
      <w:pPr>
        <w:spacing w:line="257" w:lineRule="auto"/>
        <w:jc w:val="both"/>
        <w:rPr>
          <w:rFonts w:eastAsiaTheme="minorEastAsia"/>
        </w:rPr>
      </w:pPr>
    </w:p>
    <w:p w14:paraId="73EB2C8F" w14:textId="6CE44C6F" w:rsidR="007120E5" w:rsidRPr="00CA113D" w:rsidRDefault="073E6709" w:rsidP="008E1F85">
      <w:pPr>
        <w:pStyle w:val="Heading1"/>
        <w:jc w:val="both"/>
        <w:rPr>
          <w:b/>
          <w:bCs/>
        </w:rPr>
      </w:pPr>
      <w:bookmarkStart w:id="19" w:name="__DdeLink__128_814632642"/>
      <w:bookmarkStart w:id="20" w:name="_Toc63019340"/>
      <w:bookmarkEnd w:id="19"/>
      <w:r w:rsidRPr="073E6709">
        <w:rPr>
          <w:b/>
          <w:bCs/>
        </w:rPr>
        <w:lastRenderedPageBreak/>
        <w:t>Analytics and Algorithms</w:t>
      </w:r>
      <w:bookmarkEnd w:id="20"/>
    </w:p>
    <w:p w14:paraId="4D466506" w14:textId="4B7073FD" w:rsidR="00757725" w:rsidRDefault="00757725" w:rsidP="008E1F85">
      <w:pPr>
        <w:pStyle w:val="Heading2"/>
        <w:jc w:val="both"/>
        <w:rPr>
          <w:b/>
          <w:bCs/>
        </w:rPr>
      </w:pPr>
      <w:r>
        <w:rPr>
          <w:b/>
          <w:bCs/>
        </w:rPr>
        <w:t>Tokenization and Vectorization</w:t>
      </w:r>
    </w:p>
    <w:p w14:paraId="21645B4F" w14:textId="64DCBEBE" w:rsidR="00757725" w:rsidRPr="009462A7" w:rsidRDefault="00757725" w:rsidP="00757725">
      <w:pPr>
        <w:jc w:val="both"/>
      </w:pPr>
      <w:r w:rsidRPr="009462A7">
        <w:t xml:space="preserve">In natural language processing tasks, the words used in all the text observations form the basis for the features.  </w:t>
      </w:r>
      <w:r>
        <w:t xml:space="preserve">The process of extracting words from the text is the tokenization.  The team was able to use a space in the text as a separator.  Once the words are tokenized then each word </w:t>
      </w:r>
      <w:r w:rsidRPr="009462A7">
        <w:t>becomes a feature or column in a matrix where each row is the actual text with a record or cell in the matrix represents the presence or absence of a word.  Other techniques may represent the count of a word or the frequency of a word relative to all the other text.</w:t>
      </w:r>
      <w:r>
        <w:t xml:space="preserve"> This process is the vectorization which transforms the tokens into vectors.</w:t>
      </w:r>
    </w:p>
    <w:p w14:paraId="341E8641" w14:textId="038E5DA9" w:rsidR="00757725" w:rsidRPr="00757725" w:rsidRDefault="00757725" w:rsidP="00757725">
      <w:pPr>
        <w:jc w:val="both"/>
      </w:pPr>
      <w:r w:rsidRPr="009462A7">
        <w:t>In this project, each word is taken from several fields in a Service Deficiency Report.  This creates a sparse matrix where many dimensions are False or 0 while a few are True or some positive value.  Further exacerbating the challenge are combinations of words called N-grams, where the ‘N’ represents the number of words, or tokens, taken together as a single token.  This expands a vocabulary of several hundred thousand in length into well over a million.  Keep in mind, there were approximately 350,000 SDRs were created in the last 5 years.</w:t>
      </w:r>
    </w:p>
    <w:p w14:paraId="37A19DBD" w14:textId="72E8823C" w:rsidR="00757725" w:rsidRDefault="00757725" w:rsidP="00757725">
      <w:pPr>
        <w:pStyle w:val="Heading2"/>
        <w:jc w:val="both"/>
        <w:rPr>
          <w:b/>
          <w:bCs/>
        </w:rPr>
      </w:pPr>
      <w:r>
        <w:rPr>
          <w:b/>
          <w:bCs/>
        </w:rPr>
        <w:t>Count Vectorizer</w:t>
      </w:r>
    </w:p>
    <w:p w14:paraId="65F1B248" w14:textId="47FCA357" w:rsidR="00757725" w:rsidRPr="00757725" w:rsidRDefault="00757725" w:rsidP="00757725">
      <w:r>
        <w:t>Text transformation beyond the absence or presence of a token in a document is to count the occurrences of terms in each document.  The count vectorizer in SKlearn iterates through all the documents creating a column for each word or Ngram and then in each row places an integer count.  There are parameters for limiting the number of words and for the length of Ngrams.  The team explored various counts and Ngrams as a precursor to feature selection algorithms.</w:t>
      </w:r>
    </w:p>
    <w:p w14:paraId="2103AE43" w14:textId="7B6DC4DF" w:rsidR="073E6709" w:rsidRDefault="07E6FF90" w:rsidP="008E1F85">
      <w:pPr>
        <w:pStyle w:val="Heading2"/>
        <w:jc w:val="both"/>
        <w:rPr>
          <w:b/>
          <w:bCs/>
        </w:rPr>
      </w:pPr>
      <w:r w:rsidRPr="07E6FF90">
        <w:rPr>
          <w:b/>
          <w:bCs/>
        </w:rPr>
        <w:t>Feature Selection</w:t>
      </w:r>
    </w:p>
    <w:p w14:paraId="678E209C" w14:textId="21B032AF" w:rsidR="00E26C16" w:rsidRDefault="07E6FF90" w:rsidP="008E1F85">
      <w:pPr>
        <w:jc w:val="both"/>
      </w:pPr>
      <w:r w:rsidRPr="009462A7">
        <w:t xml:space="preserve">The ability to filter features that are noisy, don’t change, </w:t>
      </w:r>
      <w:r w:rsidR="009462A7" w:rsidRPr="009462A7">
        <w:t xml:space="preserve">or </w:t>
      </w:r>
      <w:r w:rsidRPr="009462A7">
        <w:t xml:space="preserve">don’t correlate with the JASC classification will dramatically reduce the processing power and memory required for classification tasks.  The first method is to filter a feature in the training set that has a variance lower than </w:t>
      </w:r>
      <w:r w:rsidR="009462A7" w:rsidRPr="009462A7">
        <w:t>a given</w:t>
      </w:r>
      <w:r w:rsidRPr="009462A7">
        <w:t xml:space="preserve"> threshold.  The higher the threshold, the more features that are used until the default </w:t>
      </w:r>
      <w:r w:rsidR="009462A7" w:rsidRPr="009462A7">
        <w:t xml:space="preserve">– </w:t>
      </w:r>
      <w:r w:rsidRPr="009462A7">
        <w:t xml:space="preserve">which only filters features that have the same value across all observations.  This method is </w:t>
      </w:r>
      <w:r w:rsidR="009462A7" w:rsidRPr="009462A7">
        <w:t xml:space="preserve">called </w:t>
      </w:r>
      <w:r w:rsidRPr="009462A7">
        <w:t>the Variance Threshold from SKlearn</w:t>
      </w:r>
      <w:r w:rsidR="009462A7">
        <w:t xml:space="preserve"> and is illustrated in the following code snippet:</w:t>
      </w:r>
    </w:p>
    <w:p w14:paraId="60299540" w14:textId="7F9533BE" w:rsidR="00757725" w:rsidRPr="009462A7" w:rsidRDefault="00757725" w:rsidP="008E1F85">
      <w:pPr>
        <w:jc w:val="both"/>
      </w:pPr>
      <w:r>
        <w:rPr>
          <w:rFonts w:cstheme="minorHAnsi"/>
          <w:noProof/>
        </w:rPr>
        <mc:AlternateContent>
          <mc:Choice Requires="wps">
            <w:drawing>
              <wp:anchor distT="0" distB="0" distL="114300" distR="114300" simplePos="0" relativeHeight="251644416" behindDoc="0" locked="0" layoutInCell="1" allowOverlap="1" wp14:anchorId="765F2E77" wp14:editId="438377C4">
                <wp:simplePos x="0" y="0"/>
                <wp:positionH relativeFrom="margin">
                  <wp:posOffset>0</wp:posOffset>
                </wp:positionH>
                <wp:positionV relativeFrom="paragraph">
                  <wp:posOffset>116935</wp:posOffset>
                </wp:positionV>
                <wp:extent cx="5924550" cy="2597286"/>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2597286"/>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90C5320" id="Rectangle 4" o:spid="_x0000_s1026" style="position:absolute;margin-left:0;margin-top:9.2pt;width:466.5pt;height:204.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" fillcolor="#747070 [1614]" strokecolor="#323e4f [2415]" strokeweight="1pt">
                <v:fill opacity="6682f"/>
                <w10:wrap anchorx="margin"/>
              </v:rect>
            </w:pict>
          </mc:Fallback>
        </mc:AlternateContent>
      </w:r>
    </w:p>
    <w:p w14:paraId="5F9363A5" w14:textId="37BDEF34"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X% threshold for the feature to be on or off in samples</w:t>
      </w:r>
    </w:p>
    <w:p w14:paraId="6F37F26F" w14:textId="46FEBAF6"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threshold = 0.99</w:t>
      </w:r>
    </w:p>
    <w:p w14:paraId="68AB788F" w14:textId="2F794523"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from sklearn.feature_selection import VarianceThreshold</w:t>
      </w:r>
    </w:p>
    <w:p w14:paraId="5E156684" w14:textId="0B9328C5"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 = VarianceThreshold(threshold=(threshold * (1 - threshold)))</w:t>
      </w:r>
    </w:p>
    <w:p w14:paraId="2635E981" w14:textId="6A00BE3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sel.fit_transform(x_train)</w:t>
      </w:r>
    </w:p>
    <w:p w14:paraId="2CAC9560" w14:textId="1C65B828"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Create Vocabulary</w:t>
      </w:r>
    </w:p>
    <w:p w14:paraId="65D7820D" w14:textId="7DA985FE" w:rsidR="073E6709"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sel_list = [ i for i, f in enumerate(sel.get_support()) if f ]</w:t>
      </w:r>
    </w:p>
    <w:p w14:paraId="6BA31063" w14:textId="584C80CB"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 = []</w:t>
      </w:r>
    </w:p>
    <w:p w14:paraId="779B56A2" w14:textId="12CEAE04"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for item in sel_list:</w:t>
      </w:r>
    </w:p>
    <w:p w14:paraId="4F91E82A" w14:textId="15BCA70A"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print(vectorizer.get_feature_names()[item])</w:t>
      </w:r>
    </w:p>
    <w:p w14:paraId="4B8615E7" w14:textId="7850E3E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x_names.append(vectorizer.get_feature_names()[item])</w:t>
      </w:r>
    </w:p>
    <w:p w14:paraId="4B7FCFDF" w14:textId="07ABB49A" w:rsidR="073E6709" w:rsidRPr="00E26C16" w:rsidRDefault="073E6709" w:rsidP="00FC7902">
      <w:pPr>
        <w:ind w:left="360" w:right="360"/>
        <w:jc w:val="both"/>
        <w:rPr>
          <w:rFonts w:ascii="Consolas" w:hAnsi="Consolas"/>
          <w:b/>
          <w:color w:val="538135" w:themeColor="accent6" w:themeShade="BF"/>
          <w:sz w:val="20"/>
        </w:rPr>
      </w:pPr>
      <w:r w:rsidRPr="00E26C16">
        <w:rPr>
          <w:rFonts w:ascii="Consolas" w:eastAsia="Calibri" w:hAnsi="Consolas" w:cs="Calibri"/>
          <w:b/>
          <w:color w:val="538135" w:themeColor="accent6" w:themeShade="BF"/>
          <w:sz w:val="20"/>
        </w:rPr>
        <w:t># now use the limited list of features</w:t>
      </w:r>
    </w:p>
    <w:p w14:paraId="032300CE" w14:textId="0BAF5E8F"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 = feature_extraction.text.TfidfVectorizer(vocabulary=x_names)</w:t>
      </w:r>
    </w:p>
    <w:p w14:paraId="1E10EAD6" w14:textId="70D9945E"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vectorizer.fit(corpus)</w:t>
      </w:r>
    </w:p>
    <w:p w14:paraId="213CD162" w14:textId="59AD7202" w:rsidR="073E6709" w:rsidRPr="00E26C16" w:rsidRDefault="073E6709" w:rsidP="00FC7902">
      <w:pPr>
        <w:ind w:left="360" w:right="360"/>
        <w:jc w:val="both"/>
        <w:rPr>
          <w:rFonts w:ascii="Consolas" w:hAnsi="Consolas"/>
          <w:color w:val="7F7F7F" w:themeColor="text1" w:themeTint="80"/>
          <w:sz w:val="20"/>
        </w:rPr>
      </w:pPr>
      <w:r w:rsidRPr="00E26C16">
        <w:rPr>
          <w:rFonts w:ascii="Consolas" w:eastAsia="Calibri" w:hAnsi="Consolas" w:cs="Calibri"/>
          <w:color w:val="7F7F7F" w:themeColor="text1" w:themeTint="80"/>
          <w:sz w:val="20"/>
        </w:rPr>
        <w:t>x_train = vectorizer.transform(corpus)</w:t>
      </w:r>
    </w:p>
    <w:p w14:paraId="43EE5419" w14:textId="3E0332BC" w:rsidR="009462A7" w:rsidRPr="00E26C16" w:rsidRDefault="073E6709" w:rsidP="00FC7902">
      <w:pPr>
        <w:ind w:left="360" w:right="360"/>
        <w:jc w:val="both"/>
        <w:rPr>
          <w:rFonts w:ascii="Consolas" w:eastAsia="Calibri" w:hAnsi="Consolas" w:cs="Calibri"/>
          <w:color w:val="7F7F7F" w:themeColor="text1" w:themeTint="80"/>
          <w:sz w:val="20"/>
        </w:rPr>
      </w:pPr>
      <w:r w:rsidRPr="00E26C16">
        <w:rPr>
          <w:rFonts w:ascii="Consolas" w:eastAsia="Calibri" w:hAnsi="Consolas" w:cs="Calibri"/>
          <w:color w:val="7F7F7F" w:themeColor="text1" w:themeTint="80"/>
          <w:sz w:val="20"/>
        </w:rPr>
        <w:t>dic_vocabulary = vectorizer.vocabulary_</w:t>
      </w:r>
    </w:p>
    <w:p w14:paraId="5D447765" w14:textId="27B6B89E" w:rsidR="009462A7" w:rsidRDefault="009462A7" w:rsidP="008E1F85">
      <w:pPr>
        <w:jc w:val="both"/>
      </w:pPr>
    </w:p>
    <w:p w14:paraId="26ACD99A" w14:textId="0985A675" w:rsidR="000812F4" w:rsidRPr="009462A7" w:rsidRDefault="07E6FF90" w:rsidP="008E1F85">
      <w:pPr>
        <w:jc w:val="both"/>
        <w:rPr>
          <w:rFonts w:cstheme="minorHAnsi"/>
        </w:rPr>
      </w:pPr>
      <w:r w:rsidRPr="009462A7">
        <w:rPr>
          <w:rFonts w:cstheme="minorHAnsi"/>
        </w:rPr>
        <w:t xml:space="preserve">Another feature selection method looks at the univariate comparison between the feature and the class.  The Chi Square test failed to reduce the number of features at the 95% threshold in any significant manner, 20,000 features to 19,992.  The following code snippet was used to identify by class the words </w:t>
      </w:r>
      <w:r w:rsidR="000D1247">
        <w:rPr>
          <w:rFonts w:cstheme="minorHAnsi"/>
        </w:rPr>
        <w:t>or N</w:t>
      </w:r>
      <w:r w:rsidRPr="009462A7">
        <w:rPr>
          <w:rFonts w:cstheme="minorHAnsi"/>
        </w:rPr>
        <w:t>grams that are at least 95% independent.</w:t>
      </w:r>
    </w:p>
    <w:p w14:paraId="40DD4AD9" w14:textId="0D206580" w:rsidR="000D1247" w:rsidRDefault="000812F4" w:rsidP="008E1F85">
      <w:pPr>
        <w:ind w:left="720" w:right="720"/>
        <w:jc w:val="both"/>
        <w:rPr>
          <w:rFonts w:ascii="Consolas" w:eastAsia="Calibri" w:hAnsi="Consolas" w:cstheme="minorHAnsi"/>
        </w:rPr>
      </w:pPr>
      <w:r>
        <w:rPr>
          <w:rFonts w:cstheme="minorHAnsi"/>
          <w:noProof/>
        </w:rPr>
        <mc:AlternateContent>
          <mc:Choice Requires="wps">
            <w:drawing>
              <wp:anchor distT="0" distB="0" distL="114300" distR="114300" simplePos="0" relativeHeight="251623936" behindDoc="0" locked="0" layoutInCell="1" allowOverlap="1" wp14:anchorId="33E6131A" wp14:editId="720DD9AC">
                <wp:simplePos x="0" y="0"/>
                <wp:positionH relativeFrom="margin">
                  <wp:posOffset>500</wp:posOffset>
                </wp:positionH>
                <wp:positionV relativeFrom="paragraph">
                  <wp:posOffset>116205</wp:posOffset>
                </wp:positionV>
                <wp:extent cx="5861685" cy="2665379"/>
                <wp:effectExtent l="0" t="0" r="18415" b="14605"/>
                <wp:wrapNone/>
                <wp:docPr id="3" name="Rectangle 3"/>
                <wp:cNvGraphicFramePr/>
                <a:graphic xmlns:a="http://schemas.openxmlformats.org/drawingml/2006/main">
                  <a:graphicData uri="http://schemas.microsoft.com/office/word/2010/wordprocessingShape">
                    <wps:wsp>
                      <wps:cNvSpPr/>
                      <wps:spPr>
                        <a:xfrm>
                          <a:off x="0" y="0"/>
                          <a:ext cx="5861685" cy="2665379"/>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5F9E217" id="Rectangle 3" o:spid="_x0000_s1026" style="position:absolute;margin-left:.05pt;margin-top:9.15pt;width:461.55pt;height:209.8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" fillcolor="#747070 [1614]" strokecolor="#323e4f [2415]" strokeweight="1pt">
                <v:fill opacity="6682f"/>
                <w10:wrap anchorx="margin"/>
              </v:rect>
            </w:pict>
          </mc:Fallback>
        </mc:AlternateContent>
      </w:r>
    </w:p>
    <w:p w14:paraId="09B5289F" w14:textId="76832CD5" w:rsidR="073E6709" w:rsidRPr="000D1247" w:rsidRDefault="073E6709" w:rsidP="00FC7902">
      <w:pPr>
        <w:ind w:left="360" w:right="360"/>
        <w:jc w:val="both"/>
        <w:rPr>
          <w:rFonts w:ascii="Consolas" w:eastAsia="Calibri"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df_features is a blank dataframe</w:t>
      </w:r>
    </w:p>
    <w:p w14:paraId="6ADF377A" w14:textId="538E2B4A"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pd.DataFrame()</w:t>
      </w:r>
    </w:p>
    <w:p w14:paraId="3E86B375" w14:textId="366FF0AB" w:rsidR="073E6709" w:rsidRPr="000D1247" w:rsidRDefault="073E6709" w:rsidP="00FC7902">
      <w:pPr>
        <w:ind w:left="360" w:right="360"/>
        <w:jc w:val="both"/>
        <w:rPr>
          <w:rFonts w:ascii="Consolas" w:hAnsi="Consolas" w:cstheme="minorHAnsi"/>
          <w:sz w:val="20"/>
        </w:rPr>
      </w:pPr>
    </w:p>
    <w:p w14:paraId="13999CF8" w14:textId="4AD1828E"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for each unique JASC code check if the feature and JASC code are independent</w:t>
      </w:r>
    </w:p>
    <w:p w14:paraId="03038159" w14:textId="12BD8EEA" w:rsidR="073E6709" w:rsidRDefault="073E6709" w:rsidP="00FC7902">
      <w:pPr>
        <w:ind w:left="360" w:right="360"/>
        <w:jc w:val="both"/>
        <w:rPr>
          <w:rFonts w:ascii="Consolas" w:eastAsia="Calibri" w:hAnsi="Consolas" w:cstheme="minorHAnsi"/>
          <w:color w:val="7F7F7F" w:themeColor="text1" w:themeTint="80"/>
          <w:sz w:val="20"/>
        </w:rPr>
      </w:pPr>
      <w:r w:rsidRPr="000D1247">
        <w:rPr>
          <w:rFonts w:ascii="Consolas" w:eastAsia="Calibri" w:hAnsi="Consolas" w:cstheme="minorHAnsi"/>
          <w:color w:val="7F7F7F" w:themeColor="text1" w:themeTint="80"/>
          <w:sz w:val="20"/>
        </w:rPr>
        <w:t>for cat in np.unique(y):</w:t>
      </w:r>
    </w:p>
    <w:p w14:paraId="1E476BFC" w14:textId="77777777" w:rsidR="000D1247" w:rsidRPr="000D1247" w:rsidRDefault="000D1247" w:rsidP="00FC7902">
      <w:pPr>
        <w:ind w:left="360" w:right="360"/>
        <w:jc w:val="both"/>
        <w:rPr>
          <w:rFonts w:ascii="Consolas" w:hAnsi="Consolas" w:cstheme="minorHAnsi"/>
          <w:color w:val="7F7F7F" w:themeColor="text1" w:themeTint="80"/>
          <w:sz w:val="20"/>
        </w:rPr>
      </w:pPr>
    </w:p>
    <w:p w14:paraId="318C3EA2" w14:textId="5476E33E" w:rsidR="073E6709" w:rsidRPr="000D1247" w:rsidRDefault="073E6709" w:rsidP="00FC7902">
      <w:pPr>
        <w:ind w:left="360" w:right="360"/>
        <w:jc w:val="both"/>
        <w:rPr>
          <w:rFonts w:ascii="Consolas" w:hAnsi="Consolas" w:cstheme="minorHAnsi"/>
          <w:b/>
          <w:sz w:val="20"/>
        </w:rPr>
      </w:pPr>
      <w:r w:rsidRPr="000D1247">
        <w:rPr>
          <w:rFonts w:ascii="Consolas" w:eastAsia="Calibri" w:hAnsi="Consolas" w:cstheme="minorHAnsi"/>
          <w:b/>
          <w:color w:val="538135" w:themeColor="accent6" w:themeShade="BF"/>
          <w:sz w:val="20"/>
        </w:rPr>
        <w:t># compute chi-squared and get the p-value</w:t>
      </w:r>
    </w:p>
    <w:p w14:paraId="1BC4E93F" w14:textId="6FF8B5CF"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chi2, p = feature_selection.chi2(x_train_other, y==cat)</w:t>
      </w:r>
    </w:p>
    <w:p w14:paraId="32A4F321" w14:textId="3363C2CE" w:rsidR="073E6709" w:rsidRPr="000D1247" w:rsidRDefault="073E6709" w:rsidP="00FC7902">
      <w:pPr>
        <w:ind w:left="360" w:right="360"/>
        <w:jc w:val="both"/>
        <w:rPr>
          <w:rFonts w:ascii="Consolas" w:eastAsia="Calibri" w:hAnsi="Consolas" w:cstheme="minorHAnsi"/>
          <w:sz w:val="20"/>
        </w:rPr>
      </w:pPr>
      <w:r w:rsidRPr="000D1247">
        <w:rPr>
          <w:rFonts w:ascii="Consolas" w:eastAsia="Calibri" w:hAnsi="Consolas" w:cstheme="minorHAnsi"/>
          <w:b/>
          <w:color w:val="538135" w:themeColor="accent6" w:themeShade="BF"/>
          <w:sz w:val="20"/>
        </w:rPr>
        <w:t># get the feature names</w:t>
      </w:r>
    </w:p>
    <w:p w14:paraId="71F48659" w14:textId="15353560"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df_features.append(pd.DataFrame(</w:t>
      </w:r>
    </w:p>
    <w:p w14:paraId="2DF4F5E1" w14:textId="354D63DD" w:rsidR="073E6709" w:rsidRPr="000D1247" w:rsidRDefault="000D1247" w:rsidP="00FC7902">
      <w:pPr>
        <w:ind w:left="360" w:right="360"/>
        <w:jc w:val="both"/>
        <w:rPr>
          <w:rFonts w:ascii="Consolas" w:hAnsi="Consolas" w:cstheme="minorHAnsi"/>
          <w:sz w:val="20"/>
        </w:rPr>
      </w:pPr>
      <w:r w:rsidRPr="000D1247">
        <w:rPr>
          <w:rFonts w:ascii="Consolas" w:eastAsia="Calibri" w:hAnsi="Consolas" w:cstheme="minorHAnsi"/>
          <w:color w:val="7F7F7F" w:themeColor="text1" w:themeTint="80"/>
          <w:sz w:val="20"/>
        </w:rPr>
        <w:t>{"feature":x_names_other,"score":1-p,</w:t>
      </w:r>
      <w:r w:rsidR="073E6709" w:rsidRPr="000D1247">
        <w:rPr>
          <w:rFonts w:ascii="Consolas" w:eastAsia="Calibri" w:hAnsi="Consolas" w:cstheme="minorHAnsi"/>
          <w:color w:val="7F7F7F" w:themeColor="text1" w:themeTint="80"/>
          <w:sz w:val="20"/>
        </w:rPr>
        <w:t>y":cat}))</w:t>
      </w:r>
    </w:p>
    <w:p w14:paraId="76A8D7F1" w14:textId="74FCF3C4" w:rsidR="073E6709" w:rsidRPr="000D1247" w:rsidRDefault="073E6709" w:rsidP="00FC7902">
      <w:pPr>
        <w:ind w:left="360" w:right="360"/>
        <w:jc w:val="both"/>
        <w:rPr>
          <w:rFonts w:ascii="Consolas" w:hAnsi="Consolas" w:cstheme="minorHAnsi"/>
          <w:b/>
          <w:color w:val="70AD47" w:themeColor="accent6"/>
          <w:sz w:val="20"/>
        </w:rPr>
      </w:pPr>
      <w:r w:rsidRPr="000D1247">
        <w:rPr>
          <w:rFonts w:ascii="Consolas" w:eastAsia="Calibri" w:hAnsi="Consolas" w:cstheme="minorHAnsi"/>
          <w:b/>
          <w:color w:val="538135" w:themeColor="accent6" w:themeShade="BF"/>
          <w:sz w:val="20"/>
        </w:rPr>
        <w:t># sort by score</w:t>
      </w:r>
    </w:p>
    <w:p w14:paraId="61F5F338" w14:textId="2AE49239"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df_features.sort_values(["y","score"],</w:t>
      </w:r>
    </w:p>
    <w:p w14:paraId="19828C43" w14:textId="1DCA53CD"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ascending=[True,False])</w:t>
      </w:r>
    </w:p>
    <w:p w14:paraId="54A64EA2" w14:textId="75FD90B3" w:rsidR="073E6709" w:rsidRPr="000D1247" w:rsidRDefault="073E6709" w:rsidP="00FC7902">
      <w:pPr>
        <w:ind w:left="360" w:right="360"/>
        <w:jc w:val="both"/>
        <w:rPr>
          <w:rFonts w:ascii="Consolas" w:hAnsi="Consolas" w:cstheme="minorHAnsi"/>
          <w:b/>
          <w:color w:val="538135" w:themeColor="accent6" w:themeShade="BF"/>
          <w:sz w:val="20"/>
        </w:rPr>
      </w:pPr>
      <w:r w:rsidRPr="000D1247">
        <w:rPr>
          <w:rFonts w:ascii="Consolas" w:eastAsia="Calibri" w:hAnsi="Consolas" w:cstheme="minorHAnsi"/>
          <w:b/>
          <w:color w:val="538135" w:themeColor="accent6" w:themeShade="BF"/>
          <w:sz w:val="20"/>
        </w:rPr>
        <w:t># keep if over the p value</w:t>
      </w:r>
    </w:p>
    <w:p w14:paraId="24903087" w14:textId="1BA509D5"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df_features = df_features[df_features["score"]&gt;p_value_limit]</w:t>
      </w:r>
    </w:p>
    <w:p w14:paraId="2E491198" w14:textId="1AD28268" w:rsidR="073E6709" w:rsidRPr="000D1247" w:rsidRDefault="073E6709" w:rsidP="00FC7902">
      <w:pPr>
        <w:ind w:left="360" w:right="360"/>
        <w:jc w:val="both"/>
        <w:rPr>
          <w:rFonts w:ascii="Consolas" w:hAnsi="Consolas" w:cstheme="minorHAnsi"/>
          <w:color w:val="7F7F7F" w:themeColor="text1" w:themeTint="80"/>
          <w:sz w:val="20"/>
        </w:rPr>
      </w:pPr>
      <w:r w:rsidRPr="000D1247">
        <w:rPr>
          <w:rFonts w:ascii="Consolas" w:eastAsia="Calibri" w:hAnsi="Consolas" w:cstheme="minorHAnsi"/>
          <w:color w:val="7F7F7F" w:themeColor="text1" w:themeTint="80"/>
          <w:sz w:val="20"/>
        </w:rPr>
        <w:t>x_names_other = df_features["feature"].unique().tolist()</w:t>
      </w:r>
    </w:p>
    <w:p w14:paraId="4F340101" w14:textId="3DA654BA" w:rsidR="073E6709" w:rsidRPr="009462A7" w:rsidRDefault="073E6709" w:rsidP="008E1F85">
      <w:pPr>
        <w:jc w:val="both"/>
        <w:rPr>
          <w:rFonts w:cstheme="minorHAnsi"/>
        </w:rPr>
      </w:pPr>
    </w:p>
    <w:p w14:paraId="153FC6A9" w14:textId="2DB8CFDB" w:rsidR="073E6709" w:rsidRDefault="07E6FF90" w:rsidP="008E1F85">
      <w:pPr>
        <w:pStyle w:val="Heading2"/>
        <w:jc w:val="both"/>
        <w:rPr>
          <w:b/>
          <w:bCs/>
        </w:rPr>
      </w:pPr>
      <w:r w:rsidRPr="07E6FF90">
        <w:rPr>
          <w:b/>
          <w:bCs/>
        </w:rPr>
        <w:t>Feature Reduction</w:t>
      </w:r>
    </w:p>
    <w:p w14:paraId="1E150CC1" w14:textId="2576EBF3" w:rsidR="073E6709" w:rsidRPr="00E26C16" w:rsidRDefault="07E6FF90" w:rsidP="008E1F85">
      <w:pPr>
        <w:jc w:val="both"/>
        <w:rPr>
          <w:sz w:val="20"/>
        </w:rPr>
      </w:pPr>
      <w:r w:rsidRPr="00E26C16">
        <w:t>Another technique the team considered is selecting a limited amount of text from each Service Deficiency Report.  Some of the fields are free-text response from the technician.  Other fields are selected from a list by the technician.  Furthermore, some of the fields are mandatory while others are optional.  The mandatory fields were recommended by the FAA since changes to the Service Deficiency Report format could be made to the optional fields, especially infrequently used fields could be dropped.</w:t>
      </w:r>
    </w:p>
    <w:p w14:paraId="6648A26F" w14:textId="49F5BCC3" w:rsidR="073E6709" w:rsidRPr="00FC7902" w:rsidRDefault="07E6FF90" w:rsidP="008E1F85">
      <w:pPr>
        <w:jc w:val="both"/>
        <w:rPr>
          <w:sz w:val="20"/>
        </w:rPr>
      </w:pPr>
      <w:r w:rsidRPr="00E26C16">
        <w:t>The focus is on the Discrepancy field and using that text to identify the class.  The other mandatory fields that are selected by the technician were also considered.  Furthermore, a combination of all the fields was compared.</w:t>
      </w:r>
    </w:p>
    <w:p w14:paraId="4F6D4278" w14:textId="5637FAB6" w:rsidR="48EAB2F7" w:rsidRDefault="07E6FF90" w:rsidP="008E1F85">
      <w:pPr>
        <w:pStyle w:val="Heading2"/>
        <w:jc w:val="both"/>
        <w:rPr>
          <w:b/>
          <w:bCs/>
        </w:rPr>
      </w:pPr>
      <w:r w:rsidRPr="07E6FF90">
        <w:rPr>
          <w:b/>
          <w:bCs/>
        </w:rPr>
        <w:t>T</w:t>
      </w:r>
      <w:r w:rsidR="00757725">
        <w:rPr>
          <w:b/>
          <w:bCs/>
        </w:rPr>
        <w:t xml:space="preserve">erm </w:t>
      </w:r>
      <w:r w:rsidRPr="07E6FF90">
        <w:rPr>
          <w:b/>
          <w:bCs/>
        </w:rPr>
        <w:t>F</w:t>
      </w:r>
      <w:r w:rsidR="00757725">
        <w:rPr>
          <w:b/>
          <w:bCs/>
        </w:rPr>
        <w:t xml:space="preserve">requency – </w:t>
      </w:r>
      <w:r w:rsidRPr="07E6FF90">
        <w:rPr>
          <w:b/>
          <w:bCs/>
        </w:rPr>
        <w:t>I</w:t>
      </w:r>
      <w:r w:rsidR="00757725">
        <w:rPr>
          <w:b/>
          <w:bCs/>
        </w:rPr>
        <w:t xml:space="preserve">nverse </w:t>
      </w:r>
      <w:r w:rsidRPr="07E6FF90">
        <w:rPr>
          <w:b/>
          <w:bCs/>
        </w:rPr>
        <w:t>D</w:t>
      </w:r>
      <w:r w:rsidR="00757725">
        <w:rPr>
          <w:b/>
          <w:bCs/>
        </w:rPr>
        <w:t xml:space="preserve">ocument </w:t>
      </w:r>
      <w:r w:rsidRPr="07E6FF90">
        <w:rPr>
          <w:b/>
          <w:bCs/>
        </w:rPr>
        <w:t>F</w:t>
      </w:r>
      <w:r w:rsidR="00757725">
        <w:rPr>
          <w:b/>
          <w:bCs/>
        </w:rPr>
        <w:t>requency</w:t>
      </w:r>
    </w:p>
    <w:p w14:paraId="170A25C9" w14:textId="69359CC6" w:rsidR="48EAB2F7" w:rsidRDefault="4F725ED2" w:rsidP="008E1F85">
      <w:pPr>
        <w:jc w:val="both"/>
        <w:rPr>
          <w:color w:val="000000" w:themeColor="text1"/>
        </w:rPr>
      </w:pPr>
      <w:r w:rsidRPr="4F725ED2">
        <w:rPr>
          <w:color w:val="000000" w:themeColor="text1"/>
        </w:rPr>
        <w:t>Data preparation was done using Term Frequency – Inverse Document Frequency (TF-IDF) to form vectors for all the terms in the discrepancy field. Other fields such as part names, part location, and component location were merged with the vectorized discrepancy field to add weight to certain terms which were submitted by technicians.  A TF-IDF is one method used to measure how relevant a word is to a given document.</w:t>
      </w:r>
    </w:p>
    <w:p w14:paraId="5041EF0A" w14:textId="7F0F037A" w:rsidR="48EAB2F7" w:rsidRDefault="000812F4" w:rsidP="008E1F85">
      <w:pPr>
        <w:jc w:val="both"/>
        <w:rPr>
          <w:color w:val="000000" w:themeColor="text1"/>
        </w:rPr>
      </w:pPr>
      <w:r>
        <w:rPr>
          <w:rFonts w:cstheme="minorHAnsi"/>
          <w:noProof/>
        </w:rPr>
        <mc:AlternateContent>
          <mc:Choice Requires="wps">
            <w:drawing>
              <wp:anchor distT="0" distB="0" distL="114300" distR="114300" simplePos="0" relativeHeight="251646464" behindDoc="0" locked="0" layoutInCell="1" allowOverlap="1" wp14:anchorId="7901E9B5" wp14:editId="73D4310A">
                <wp:simplePos x="0" y="0"/>
                <wp:positionH relativeFrom="column">
                  <wp:posOffset>0</wp:posOffset>
                </wp:positionH>
                <wp:positionV relativeFrom="paragraph">
                  <wp:posOffset>342752</wp:posOffset>
                </wp:positionV>
                <wp:extent cx="5892800" cy="252920"/>
                <wp:effectExtent l="0" t="0" r="12700" b="13970"/>
                <wp:wrapNone/>
                <wp:docPr id="5" name="Rectangle 5"/>
                <wp:cNvGraphicFramePr/>
                <a:graphic xmlns:a="http://schemas.openxmlformats.org/drawingml/2006/main">
                  <a:graphicData uri="http://schemas.microsoft.com/office/word/2010/wordprocessingShape">
                    <wps:wsp>
                      <wps:cNvSpPr/>
                      <wps:spPr>
                        <a:xfrm>
                          <a:off x="0" y="0"/>
                          <a:ext cx="5892800" cy="25292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21DDF56" id="Rectangle 5" o:spid="_x0000_s1026" style="position:absolute;margin-left:0;margin-top:27pt;width:464pt;height:19.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" fillcolor="#747070 [1614]" strokecolor="#323e4f [2415]" strokeweight="1pt">
                <v:fill opacity="6682f"/>
              </v:rect>
            </w:pict>
          </mc:Fallback>
        </mc:AlternateContent>
      </w:r>
      <w:r w:rsidR="48EAB2F7" w:rsidRPr="48EAB2F7">
        <w:rPr>
          <w:color w:val="000000" w:themeColor="text1"/>
        </w:rPr>
        <w:t>The first step to calculate a TF-IDF is to calculate the TF (Term Frequency) which represents how frequent a word appears in a document:</w:t>
      </w:r>
    </w:p>
    <w:p w14:paraId="7E09AA56" w14:textId="2375F399" w:rsidR="00E26C16" w:rsidRPr="00EC1533" w:rsidRDefault="48EAB2F7" w:rsidP="00FC7902">
      <w:pPr>
        <w:ind w:firstLine="720"/>
        <w:jc w:val="both"/>
        <w:rPr>
          <w:b/>
          <w:i/>
          <w:iCs/>
          <w:color w:val="000000" w:themeColor="text1"/>
        </w:rPr>
      </w:pPr>
      <w:r w:rsidRPr="00E26C16">
        <w:rPr>
          <w:b/>
          <w:i/>
          <w:iCs/>
          <w:color w:val="000000" w:themeColor="text1"/>
        </w:rPr>
        <w:t>TF (word, d#) = # of times word occurs / total number of words</w:t>
      </w:r>
    </w:p>
    <w:p w14:paraId="194D5B4F" w14:textId="77777777" w:rsidR="00BB11FB" w:rsidRDefault="00BB11FB" w:rsidP="008E1F85">
      <w:pPr>
        <w:jc w:val="both"/>
        <w:rPr>
          <w:color w:val="000000" w:themeColor="text1"/>
        </w:rPr>
      </w:pPr>
    </w:p>
    <w:p w14:paraId="40C75D7D" w14:textId="2B29EE20" w:rsidR="48EAB2F7" w:rsidRDefault="48EAB2F7" w:rsidP="008E1F85">
      <w:pPr>
        <w:jc w:val="both"/>
        <w:rPr>
          <w:color w:val="000000" w:themeColor="text1"/>
        </w:rPr>
      </w:pPr>
      <w:r w:rsidRPr="48EAB2F7">
        <w:rPr>
          <w:color w:val="000000" w:themeColor="text1"/>
        </w:rPr>
        <w:t>The second step is to calculate the IDF (Inverse Documents Frequency):</w:t>
      </w:r>
    </w:p>
    <w:p w14:paraId="53D89196" w14:textId="02A0FC4C" w:rsidR="00E26C16" w:rsidRPr="00EC1533" w:rsidRDefault="000812F4" w:rsidP="00FC7902">
      <w:pPr>
        <w:ind w:firstLine="720"/>
        <w:jc w:val="both"/>
        <w:rPr>
          <w:b/>
          <w:i/>
          <w:iCs/>
          <w:color w:val="000000" w:themeColor="text1"/>
        </w:rPr>
      </w:pPr>
      <w:r>
        <w:rPr>
          <w:rFonts w:cstheme="minorHAnsi"/>
          <w:noProof/>
        </w:rPr>
        <mc:AlternateContent>
          <mc:Choice Requires="wps">
            <w:drawing>
              <wp:anchor distT="0" distB="0" distL="114300" distR="114300" simplePos="0" relativeHeight="251648512" behindDoc="0" locked="0" layoutInCell="1" allowOverlap="1" wp14:anchorId="73DC046C" wp14:editId="3577A964">
                <wp:simplePos x="0" y="0"/>
                <wp:positionH relativeFrom="column">
                  <wp:posOffset>0</wp:posOffset>
                </wp:positionH>
                <wp:positionV relativeFrom="paragraph">
                  <wp:posOffset>16051</wp:posOffset>
                </wp:positionV>
                <wp:extent cx="5892800" cy="194553"/>
                <wp:effectExtent l="0" t="0" r="12700" b="8890"/>
                <wp:wrapNone/>
                <wp:docPr id="6" name="Rectangle 6"/>
                <wp:cNvGraphicFramePr/>
                <a:graphic xmlns:a="http://schemas.openxmlformats.org/drawingml/2006/main">
                  <a:graphicData uri="http://schemas.microsoft.com/office/word/2010/wordprocessingShape">
                    <wps:wsp>
                      <wps:cNvSpPr/>
                      <wps:spPr>
                        <a:xfrm>
                          <a:off x="0" y="0"/>
                          <a:ext cx="5892800" cy="194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B4E3156" id="Rectangle 6" o:spid="_x0000_s1026" style="position:absolute;margin-left:0;margin-top:1.25pt;width:464pt;height:15.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" fillcolor="#747070 [1614]" strokecolor="#323e4f [2415]" strokeweight="1pt">
                <v:fill opacity="6682f"/>
              </v:rect>
            </w:pict>
          </mc:Fallback>
        </mc:AlternateContent>
      </w:r>
      <w:r w:rsidR="48EAB2F7" w:rsidRPr="00E26C16">
        <w:rPr>
          <w:b/>
          <w:i/>
          <w:iCs/>
          <w:color w:val="000000" w:themeColor="text1"/>
        </w:rPr>
        <w:t>IDF (word, C) = log (# of documents in corpus / # of documents word occurs in)</w:t>
      </w:r>
    </w:p>
    <w:p w14:paraId="30B837A3" w14:textId="77777777" w:rsidR="000812F4" w:rsidRDefault="000812F4" w:rsidP="008E1F85">
      <w:pPr>
        <w:jc w:val="both"/>
        <w:rPr>
          <w:color w:val="000000" w:themeColor="text1"/>
        </w:rPr>
      </w:pPr>
    </w:p>
    <w:p w14:paraId="5C80BDAD" w14:textId="7E0569C9" w:rsidR="48EAB2F7" w:rsidRPr="00E26C16" w:rsidRDefault="48EAB2F7" w:rsidP="008E1F85">
      <w:pPr>
        <w:jc w:val="both"/>
        <w:rPr>
          <w:color w:val="000000" w:themeColor="text1"/>
        </w:rPr>
      </w:pPr>
      <w:r w:rsidRPr="00E26C16">
        <w:rPr>
          <w:color w:val="000000" w:themeColor="text1"/>
        </w:rPr>
        <w:lastRenderedPageBreak/>
        <w:t>The IDF is a constant for the entire corpus and represents the ratio of documents that include that specific word.  The TF-IDF value, calculated by multiplying the TF and IDF, then increases proportionally to the frequency at which a word appears within that given document and is offset by the number of documents in the corpus that contain the word.  This, in effect</w:t>
      </w:r>
      <w:r w:rsidR="00E26C16" w:rsidRPr="00E26C16">
        <w:rPr>
          <w:color w:val="000000" w:themeColor="text1"/>
        </w:rPr>
        <w:t>,</w:t>
      </w:r>
      <w:r w:rsidRPr="00E26C16">
        <w:rPr>
          <w:color w:val="000000" w:themeColor="text1"/>
        </w:rPr>
        <w:t xml:space="preserve"> accounts for words that naturally appear more frequently in general context and weights the terms individually.</w:t>
      </w:r>
    </w:p>
    <w:p w14:paraId="29D196DC" w14:textId="622D54E0" w:rsidR="48EAB2F7" w:rsidRPr="00E26C16" w:rsidRDefault="48EAB2F7" w:rsidP="008E1F85">
      <w:pPr>
        <w:jc w:val="both"/>
        <w:rPr>
          <w:color w:val="000000" w:themeColor="text1"/>
        </w:rPr>
      </w:pPr>
      <w:r w:rsidRPr="00E26C16">
        <w:rPr>
          <w:color w:val="000000" w:themeColor="text1"/>
        </w:rPr>
        <w:t>For example, consider a corpus of two JASC Code Chapters and their descriptions:</w:t>
      </w:r>
    </w:p>
    <w:p w14:paraId="62218722" w14:textId="0B4B4855" w:rsidR="48EAB2F7" w:rsidRPr="00E26C16" w:rsidRDefault="48EAB2F7" w:rsidP="008E1F85">
      <w:pPr>
        <w:jc w:val="both"/>
        <w:rPr>
          <w:rFonts w:ascii="Consolas" w:eastAsia="Consolas" w:hAnsi="Consolas" w:cs="Consolas"/>
          <w:color w:val="000000" w:themeColor="text1"/>
        </w:rPr>
      </w:pPr>
      <w:r w:rsidRPr="00E26C16">
        <w:rPr>
          <w:rFonts w:ascii="Consolas" w:eastAsia="Consolas" w:hAnsi="Consolas" w:cs="Consolas"/>
          <w:color w:val="000000" w:themeColor="text1"/>
        </w:rPr>
        <w:t>Corpus C</w:t>
      </w:r>
    </w:p>
    <w:tbl>
      <w:tblPr>
        <w:tblStyle w:val="PlainTable1"/>
        <w:tblW w:w="0" w:type="auto"/>
        <w:tblBorders>
          <w:top w:val="dashed" w:sz="12" w:space="0" w:color="44546A" w:themeColor="text2"/>
          <w:left w:val="dashed" w:sz="12" w:space="0" w:color="44546A" w:themeColor="text2"/>
          <w:bottom w:val="dashed" w:sz="12" w:space="0" w:color="44546A" w:themeColor="text2"/>
          <w:right w:val="dashed" w:sz="12" w:space="0" w:color="44546A" w:themeColor="text2"/>
          <w:insideH w:val="dashed" w:sz="8" w:space="0" w:color="44546A" w:themeColor="text2"/>
          <w:insideV w:val="dashed" w:sz="8" w:space="0" w:color="44546A" w:themeColor="text2"/>
        </w:tblBorders>
        <w:tblLayout w:type="fixed"/>
        <w:tblLook w:val="06A0" w:firstRow="1" w:lastRow="0" w:firstColumn="1" w:lastColumn="0" w:noHBand="1" w:noVBand="1"/>
      </w:tblPr>
      <w:tblGrid>
        <w:gridCol w:w="592"/>
        <w:gridCol w:w="785"/>
        <w:gridCol w:w="1957"/>
        <w:gridCol w:w="5610"/>
      </w:tblGrid>
      <w:tr w:rsidR="48EAB2F7" w:rsidRPr="00E26C16" w14:paraId="02FE9F71" w14:textId="77777777" w:rsidTr="00D34848">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592" w:type="dxa"/>
          </w:tcPr>
          <w:p w14:paraId="5A2E0A69" w14:textId="2B81A7F5" w:rsidR="48EAB2F7" w:rsidRPr="00E26C16" w:rsidRDefault="48EAB2F7" w:rsidP="008E1F85">
            <w:pPr>
              <w:ind w:right="-131"/>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d1</w:t>
            </w:r>
          </w:p>
        </w:tc>
        <w:tc>
          <w:tcPr>
            <w:tcW w:w="785" w:type="dxa"/>
          </w:tcPr>
          <w:p w14:paraId="5CCA8B20" w14:textId="788D6A06"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5600</w:t>
            </w:r>
          </w:p>
        </w:tc>
        <w:tc>
          <w:tcPr>
            <w:tcW w:w="1957" w:type="dxa"/>
          </w:tcPr>
          <w:p w14:paraId="1C82FC8C" w14:textId="0A8608A8"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Windows</w:t>
            </w:r>
          </w:p>
        </w:tc>
        <w:tc>
          <w:tcPr>
            <w:tcW w:w="5610" w:type="dxa"/>
          </w:tcPr>
          <w:p w14:paraId="1B13CDFB" w14:textId="644F283D" w:rsidR="48EAB2F7" w:rsidRPr="00E26C16" w:rsidRDefault="48EAB2F7" w:rsidP="008E1F85">
            <w:pPr>
              <w:jc w:val="both"/>
              <w:cnfStyle w:val="100000000000" w:firstRow="1"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val="0"/>
                <w:bCs w:val="0"/>
                <w:color w:val="000000" w:themeColor="text1"/>
              </w:rPr>
              <w:t xml:space="preserve">pilot cockpit </w:t>
            </w:r>
            <w:r w:rsidRPr="00E26C16">
              <w:rPr>
                <w:rFonts w:ascii="Consolas" w:eastAsia="Consolas" w:hAnsi="Consolas" w:cs="Consolas"/>
                <w:color w:val="4472C4" w:themeColor="accent1"/>
              </w:rPr>
              <w:t>window</w:t>
            </w:r>
            <w:r w:rsidRPr="00E26C16">
              <w:rPr>
                <w:rFonts w:ascii="Consolas" w:eastAsia="Consolas" w:hAnsi="Consolas" w:cs="Consolas"/>
                <w:color w:val="000000" w:themeColor="text1"/>
              </w:rPr>
              <w:t xml:space="preserve"> </w:t>
            </w:r>
            <w:r w:rsidRPr="00E26C16">
              <w:rPr>
                <w:rFonts w:ascii="Consolas" w:eastAsia="Consolas" w:hAnsi="Consolas" w:cs="Consolas"/>
                <w:b w:val="0"/>
                <w:bCs w:val="0"/>
                <w:color w:val="000000" w:themeColor="text1"/>
              </w:rPr>
              <w:t xml:space="preserve">crack.  captain </w:t>
            </w:r>
            <w:r w:rsidRPr="00E26C16">
              <w:rPr>
                <w:rFonts w:ascii="Consolas" w:eastAsia="Consolas" w:hAnsi="Consolas" w:cs="Consolas"/>
                <w:color w:val="4472C4" w:themeColor="accent1"/>
              </w:rPr>
              <w:t xml:space="preserve">window </w:t>
            </w:r>
            <w:r w:rsidRPr="00E26C16">
              <w:rPr>
                <w:rFonts w:ascii="Consolas" w:eastAsia="Consolas" w:hAnsi="Consolas" w:cs="Consolas"/>
                <w:b w:val="0"/>
                <w:bCs w:val="0"/>
                <w:color w:val="000000" w:themeColor="text1"/>
              </w:rPr>
              <w:t xml:space="preserve">damage.  </w:t>
            </w:r>
            <w:r w:rsidRPr="00E26C16">
              <w:rPr>
                <w:rFonts w:ascii="Consolas" w:eastAsia="Consolas" w:hAnsi="Consolas" w:cs="Consolas"/>
                <w:color w:val="C00000"/>
              </w:rPr>
              <w:t xml:space="preserve">repair </w:t>
            </w:r>
            <w:r w:rsidRPr="00E26C16">
              <w:rPr>
                <w:rFonts w:ascii="Consolas" w:eastAsia="Consolas" w:hAnsi="Consolas" w:cs="Consolas"/>
                <w:b w:val="0"/>
                <w:bCs w:val="0"/>
                <w:color w:val="000000" w:themeColor="text1"/>
              </w:rPr>
              <w:t xml:space="preserve">windshield crack.  rear sliding </w:t>
            </w:r>
            <w:r w:rsidRPr="00E26C16">
              <w:rPr>
                <w:rFonts w:ascii="Consolas" w:eastAsia="Consolas" w:hAnsi="Consolas" w:cs="Consolas"/>
                <w:color w:val="4472C4" w:themeColor="accent1"/>
              </w:rPr>
              <w:t xml:space="preserve">window </w:t>
            </w:r>
            <w:r w:rsidRPr="00E26C16">
              <w:rPr>
                <w:rFonts w:ascii="Consolas" w:eastAsia="Consolas" w:hAnsi="Consolas" w:cs="Consolas"/>
                <w:color w:val="C00000"/>
              </w:rPr>
              <w:t>repair</w:t>
            </w:r>
            <w:r w:rsidRPr="00E26C16">
              <w:rPr>
                <w:rFonts w:ascii="Consolas" w:eastAsia="Consolas" w:hAnsi="Consolas" w:cs="Consolas"/>
                <w:b w:val="0"/>
                <w:bCs w:val="0"/>
                <w:color w:val="000000" w:themeColor="text1"/>
              </w:rPr>
              <w:t>.</w:t>
            </w:r>
          </w:p>
        </w:tc>
      </w:tr>
      <w:tr w:rsidR="48EAB2F7" w:rsidRPr="00E26C16" w14:paraId="6449AE1B" w14:textId="77777777" w:rsidTr="00D34848">
        <w:trPr>
          <w:trHeight w:val="287"/>
        </w:trPr>
        <w:tc>
          <w:tcPr>
            <w:cnfStyle w:val="001000000000" w:firstRow="0" w:lastRow="0" w:firstColumn="1" w:lastColumn="0" w:oddVBand="0" w:evenVBand="0" w:oddHBand="0" w:evenHBand="0" w:firstRowFirstColumn="0" w:firstRowLastColumn="0" w:lastRowFirstColumn="0" w:lastRowLastColumn="0"/>
            <w:tcW w:w="592" w:type="dxa"/>
          </w:tcPr>
          <w:p w14:paraId="5E2BE709" w14:textId="2D66422C" w:rsidR="48EAB2F7" w:rsidRPr="00E26C16" w:rsidRDefault="48EAB2F7" w:rsidP="008E1F85">
            <w:pPr>
              <w:jc w:val="both"/>
              <w:rPr>
                <w:rFonts w:ascii="Consolas" w:eastAsia="Consolas" w:hAnsi="Consolas" w:cs="Consolas"/>
                <w:b w:val="0"/>
                <w:bCs w:val="0"/>
                <w:color w:val="000000" w:themeColor="text1"/>
              </w:rPr>
            </w:pPr>
            <w:r w:rsidRPr="00E26C16">
              <w:rPr>
                <w:rFonts w:ascii="Consolas" w:eastAsia="Consolas" w:hAnsi="Consolas" w:cs="Consolas"/>
                <w:b w:val="0"/>
                <w:bCs w:val="0"/>
                <w:color w:val="000000" w:themeColor="text1"/>
              </w:rPr>
              <w:t>d2</w:t>
            </w:r>
          </w:p>
        </w:tc>
        <w:tc>
          <w:tcPr>
            <w:tcW w:w="785" w:type="dxa"/>
          </w:tcPr>
          <w:p w14:paraId="4079774C" w14:textId="00F6233A"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5700</w:t>
            </w:r>
          </w:p>
        </w:tc>
        <w:tc>
          <w:tcPr>
            <w:tcW w:w="1957" w:type="dxa"/>
          </w:tcPr>
          <w:p w14:paraId="29EEECAB" w14:textId="331A8410"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color w:val="000000" w:themeColor="text1"/>
              </w:rPr>
              <w:t>Wing Structure</w:t>
            </w:r>
          </w:p>
        </w:tc>
        <w:tc>
          <w:tcPr>
            <w:tcW w:w="5610" w:type="dxa"/>
          </w:tcPr>
          <w:p w14:paraId="462EFE99" w14:textId="23AC9ED8" w:rsidR="48EAB2F7" w:rsidRPr="00E26C16" w:rsidRDefault="48EAB2F7" w:rsidP="008E1F85">
            <w:pPr>
              <w:jc w:val="both"/>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color w:val="000000" w:themeColor="text1"/>
              </w:rPr>
            </w:pP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rib skin.  left hand wing.  wing skin corrosion </w:t>
            </w:r>
            <w:r w:rsidRPr="00E26C16">
              <w:rPr>
                <w:rFonts w:ascii="Consolas" w:eastAsia="Consolas" w:hAnsi="Consolas" w:cs="Consolas"/>
                <w:b/>
                <w:bCs/>
                <w:color w:val="C00000"/>
              </w:rPr>
              <w:t>repair</w:t>
            </w:r>
            <w:r w:rsidRPr="00E26C16">
              <w:rPr>
                <w:rFonts w:ascii="Consolas" w:eastAsia="Consolas" w:hAnsi="Consolas" w:cs="Consolas"/>
                <w:color w:val="000000" w:themeColor="text1"/>
              </w:rPr>
              <w:t xml:space="preserve">.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 xml:space="preserve">crack rib skin.  corrosion </w:t>
            </w:r>
            <w:r w:rsidRPr="00E26C16">
              <w:rPr>
                <w:rFonts w:ascii="Consolas" w:eastAsia="Consolas" w:hAnsi="Consolas" w:cs="Consolas"/>
                <w:b/>
                <w:bCs/>
                <w:color w:val="C00000"/>
              </w:rPr>
              <w:t xml:space="preserve">repair </w:t>
            </w:r>
            <w:r w:rsidRPr="00E26C16">
              <w:rPr>
                <w:rFonts w:ascii="Consolas" w:eastAsia="Consolas" w:hAnsi="Consolas" w:cs="Consolas"/>
                <w:color w:val="000000" w:themeColor="text1"/>
              </w:rPr>
              <w:t>on rh wing structure.</w:t>
            </w:r>
          </w:p>
        </w:tc>
      </w:tr>
    </w:tbl>
    <w:p w14:paraId="453DF0C4" w14:textId="693FCA34" w:rsidR="48EAB2F7" w:rsidRDefault="48EAB2F7" w:rsidP="008E1F85">
      <w:pPr>
        <w:jc w:val="both"/>
        <w:rPr>
          <w:color w:val="000000" w:themeColor="text1"/>
        </w:rPr>
      </w:pPr>
      <w:r w:rsidRPr="00E26C16">
        <w:rPr>
          <w:color w:val="000000" w:themeColor="text1"/>
        </w:rPr>
        <w:t>The word repair has a larger term frequency in JASC Chapter 5700: Wing Structure</w:t>
      </w:r>
    </w:p>
    <w:p w14:paraId="50467F82" w14:textId="77777777" w:rsidR="00E26C16" w:rsidRPr="00E26C16"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d1) = 2/14 ≈ 0.14</w:t>
      </w:r>
    </w:p>
    <w:p w14:paraId="6E7D1975" w14:textId="35867E66" w:rsidR="00E26C16" w:rsidRPr="00FC7902" w:rsidRDefault="00E26C16" w:rsidP="00634A90">
      <w:pPr>
        <w:pStyle w:val="ListParagraph"/>
        <w:numPr>
          <w:ilvl w:val="0"/>
          <w:numId w:val="5"/>
        </w:numPr>
        <w:jc w:val="both"/>
        <w:rPr>
          <w:color w:val="000000" w:themeColor="text1"/>
        </w:rPr>
      </w:pPr>
      <w:r w:rsidRPr="00E26C16">
        <w:rPr>
          <w:color w:val="000000" w:themeColor="text1"/>
        </w:rPr>
        <w:t>TF (“</w:t>
      </w:r>
      <w:r w:rsidRPr="00E26C16">
        <w:rPr>
          <w:b/>
          <w:bCs/>
          <w:color w:val="C00000"/>
        </w:rPr>
        <w:t>repair</w:t>
      </w:r>
      <w:r w:rsidRPr="00E26C16">
        <w:rPr>
          <w:color w:val="000000" w:themeColor="text1"/>
        </w:rPr>
        <w:t>”, d2) = 4/20 ≈ 0.20</w:t>
      </w:r>
    </w:p>
    <w:p w14:paraId="61077F69" w14:textId="77777777" w:rsidR="00E26C16" w:rsidRPr="00E26C16" w:rsidRDefault="00E26C16" w:rsidP="008E1F85">
      <w:pPr>
        <w:jc w:val="both"/>
        <w:rPr>
          <w:color w:val="000000" w:themeColor="text1"/>
        </w:rPr>
      </w:pPr>
      <w:r w:rsidRPr="00E26C16">
        <w:rPr>
          <w:color w:val="000000" w:themeColor="text1"/>
        </w:rPr>
        <w:t>The word repair occurs in every document in the corpus</w:t>
      </w:r>
    </w:p>
    <w:p w14:paraId="22DD6801" w14:textId="060DB78A" w:rsidR="00E26C16" w:rsidRPr="00FC7902" w:rsidRDefault="48EAB2F7" w:rsidP="00634A90">
      <w:pPr>
        <w:pStyle w:val="ListParagraph"/>
        <w:numPr>
          <w:ilvl w:val="0"/>
          <w:numId w:val="6"/>
        </w:numPr>
        <w:jc w:val="both"/>
        <w:rPr>
          <w:color w:val="000000" w:themeColor="text1"/>
        </w:rPr>
      </w:pPr>
      <w:r w:rsidRPr="00E26C16">
        <w:rPr>
          <w:color w:val="000000" w:themeColor="text1"/>
        </w:rPr>
        <w:t>IDF (“</w:t>
      </w:r>
      <w:r w:rsidRPr="00E26C16">
        <w:rPr>
          <w:b/>
          <w:bCs/>
          <w:color w:val="C00000"/>
        </w:rPr>
        <w:t>repair</w:t>
      </w:r>
      <w:r w:rsidRPr="00E26C16">
        <w:rPr>
          <w:color w:val="000000" w:themeColor="text1"/>
        </w:rPr>
        <w:t>”, C) = log (2/2) = 0</w:t>
      </w:r>
    </w:p>
    <w:p w14:paraId="37880A8F" w14:textId="5BE3B8C6" w:rsidR="00E26C16" w:rsidRDefault="00E26C16" w:rsidP="008E1F85">
      <w:pPr>
        <w:jc w:val="both"/>
        <w:rPr>
          <w:color w:val="000000" w:themeColor="text1"/>
        </w:rPr>
      </w:pPr>
      <w:r w:rsidRPr="00E26C16">
        <w:rPr>
          <w:color w:val="000000" w:themeColor="text1"/>
        </w:rPr>
        <w:t>The word window has a larger term frequency in JASC Chapter 5600: Windows</w:t>
      </w:r>
    </w:p>
    <w:p w14:paraId="7DA6C50A" w14:textId="0536C542"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d1, C) = 0.14 × 0 = 0</w:t>
      </w:r>
    </w:p>
    <w:p w14:paraId="35BD6A96" w14:textId="001DEE65"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b/>
          <w:bCs/>
          <w:color w:val="C00000"/>
        </w:rPr>
        <w:t>repair</w:t>
      </w:r>
      <w:r w:rsidRPr="00E26C16">
        <w:rPr>
          <w:color w:val="000000" w:themeColor="text1"/>
        </w:rPr>
        <w:t>”, d2, C) = 0.20 × 0 = 0</w:t>
      </w:r>
    </w:p>
    <w:p w14:paraId="4DC6B970" w14:textId="4DC7C3E4" w:rsidR="48EAB2F7" w:rsidRPr="00E26C16"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d1) = 3/14 ≈ 0.21</w:t>
      </w:r>
    </w:p>
    <w:p w14:paraId="31F93710" w14:textId="46768CF9" w:rsidR="00E26C16" w:rsidRPr="00FC7902" w:rsidRDefault="48EAB2F7" w:rsidP="00634A90">
      <w:pPr>
        <w:pStyle w:val="ListParagraph"/>
        <w:numPr>
          <w:ilvl w:val="0"/>
          <w:numId w:val="6"/>
        </w:numPr>
        <w:jc w:val="both"/>
        <w:rPr>
          <w:color w:val="000000" w:themeColor="text1"/>
        </w:rPr>
      </w:pPr>
      <w:r w:rsidRPr="00E26C16">
        <w:rPr>
          <w:color w:val="000000" w:themeColor="text1"/>
        </w:rPr>
        <w:t>TF (“</w:t>
      </w:r>
      <w:r w:rsidRPr="00E26C16">
        <w:rPr>
          <w:rFonts w:ascii="Calibri" w:eastAsia="Calibri" w:hAnsi="Calibri" w:cs="Calibri"/>
          <w:b/>
          <w:bCs/>
          <w:color w:val="4472C4" w:themeColor="accent1"/>
        </w:rPr>
        <w:t>window</w:t>
      </w:r>
      <w:r w:rsidRPr="00E26C16">
        <w:rPr>
          <w:color w:val="000000" w:themeColor="text1"/>
        </w:rPr>
        <w:t>”, d2) = 0/20 ≈ 0.00</w:t>
      </w:r>
    </w:p>
    <w:p w14:paraId="79879ABC" w14:textId="095A0CE9" w:rsidR="00E26C16" w:rsidRDefault="00E26C16" w:rsidP="008E1F85">
      <w:pPr>
        <w:jc w:val="both"/>
        <w:rPr>
          <w:color w:val="000000" w:themeColor="text1"/>
        </w:rPr>
      </w:pPr>
      <w:r w:rsidRPr="00E26C16">
        <w:rPr>
          <w:color w:val="000000" w:themeColor="text1"/>
        </w:rPr>
        <w:t>The word window occurs in only one of the two documents in the corpus</w:t>
      </w:r>
    </w:p>
    <w:p w14:paraId="02DB30DB" w14:textId="77777777" w:rsidR="00E26C16" w:rsidRPr="00E26C16" w:rsidRDefault="48EAB2F7" w:rsidP="00634A90">
      <w:pPr>
        <w:pStyle w:val="ListParagraph"/>
        <w:numPr>
          <w:ilvl w:val="0"/>
          <w:numId w:val="6"/>
        </w:numPr>
        <w:jc w:val="both"/>
        <w:rPr>
          <w:color w:val="000000" w:themeColor="text1"/>
        </w:rPr>
      </w:pPr>
      <w:r w:rsidRPr="00E26C16">
        <w:rPr>
          <w:color w:val="000000" w:themeColor="text1"/>
        </w:rPr>
        <w:t>IDF (“</w:t>
      </w:r>
      <w:r w:rsidRPr="00E26C16">
        <w:rPr>
          <w:rFonts w:ascii="Calibri" w:eastAsia="Calibri" w:hAnsi="Calibri" w:cs="Calibri"/>
          <w:b/>
          <w:bCs/>
          <w:color w:val="4472C4" w:themeColor="accent1"/>
        </w:rPr>
        <w:t>window</w:t>
      </w:r>
      <w:r w:rsidRPr="00E26C16">
        <w:rPr>
          <w:color w:val="000000" w:themeColor="text1"/>
        </w:rPr>
        <w:t>”, C) = log (2/1) = log (2) ≈ 0.30</w:t>
      </w:r>
    </w:p>
    <w:p w14:paraId="667AF696" w14:textId="6F90565E"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d1, C) = 0.21 × 0.30 = 0.063</w:t>
      </w:r>
    </w:p>
    <w:p w14:paraId="699C725D" w14:textId="2DB7F7AC" w:rsidR="48EAB2F7" w:rsidRPr="00E26C16" w:rsidRDefault="48EAB2F7" w:rsidP="00634A90">
      <w:pPr>
        <w:pStyle w:val="ListParagraph"/>
        <w:numPr>
          <w:ilvl w:val="0"/>
          <w:numId w:val="6"/>
        </w:numPr>
        <w:jc w:val="both"/>
        <w:rPr>
          <w:color w:val="000000" w:themeColor="text1"/>
        </w:rPr>
      </w:pPr>
      <w:r w:rsidRPr="00E26C16">
        <w:rPr>
          <w:color w:val="000000" w:themeColor="text1"/>
        </w:rPr>
        <w:t>TF-IDF (“</w:t>
      </w:r>
      <w:r w:rsidRPr="00E26C16">
        <w:rPr>
          <w:rFonts w:ascii="Calibri" w:eastAsia="Calibri" w:hAnsi="Calibri" w:cs="Calibri"/>
          <w:b/>
          <w:bCs/>
          <w:color w:val="4472C4" w:themeColor="accent1"/>
        </w:rPr>
        <w:t>window</w:t>
      </w:r>
      <w:r w:rsidRPr="00E26C16">
        <w:rPr>
          <w:color w:val="000000" w:themeColor="text1"/>
        </w:rPr>
        <w:t>”, d2, C) = 0.00 × 0.30 = 0.000</w:t>
      </w:r>
    </w:p>
    <w:p w14:paraId="6E526F67" w14:textId="174F4414" w:rsidR="48EAB2F7" w:rsidRPr="00E26C16" w:rsidRDefault="48EAB2F7" w:rsidP="008E1F85">
      <w:pPr>
        <w:jc w:val="both"/>
        <w:rPr>
          <w:color w:val="000000" w:themeColor="text1"/>
        </w:rPr>
      </w:pPr>
      <w:r w:rsidRPr="00E26C16">
        <w:rPr>
          <w:color w:val="000000" w:themeColor="text1"/>
        </w:rPr>
        <w:t>The word window is more relevant to the JASC Chapter 5600: Windows than it is relevant to the JASC Chapter 5700: Wing Structure.</w:t>
      </w:r>
    </w:p>
    <w:p w14:paraId="4192C748" w14:textId="01686EBE" w:rsidR="10C464C4" w:rsidRDefault="00FC7902" w:rsidP="008E1F85">
      <w:pPr>
        <w:jc w:val="both"/>
        <w:rPr>
          <w:color w:val="000000" w:themeColor="text1"/>
        </w:rPr>
      </w:pPr>
      <w:r>
        <w:rPr>
          <w:color w:val="000000" w:themeColor="text1"/>
        </w:rPr>
        <w:t>Performing</w:t>
      </w:r>
      <w:r w:rsidR="48EAB2F7" w:rsidRPr="00E26C16">
        <w:rPr>
          <w:color w:val="000000" w:themeColor="text1"/>
        </w:rPr>
        <w:t xml:space="preserve"> these calculations across all features produces a complete TF-IDF.  Analysis of the TF-IDF can help reveal insight in which words are most relevant to the different documents in the corpus and which key words distinguish differences between the different documents.</w:t>
      </w:r>
    </w:p>
    <w:p w14:paraId="1F0AA499" w14:textId="77777777" w:rsidR="00994218" w:rsidRPr="00E26C16" w:rsidRDefault="00994218" w:rsidP="008E1F85">
      <w:pPr>
        <w:jc w:val="both"/>
        <w:rPr>
          <w:color w:val="000000" w:themeColor="text1"/>
        </w:rPr>
      </w:pPr>
    </w:p>
    <w:p w14:paraId="6C11C5D6" w14:textId="538141EF" w:rsidR="003951DD" w:rsidRDefault="003951DD" w:rsidP="008E1F85">
      <w:pPr>
        <w:pStyle w:val="Heading2"/>
        <w:spacing w:before="0"/>
        <w:jc w:val="both"/>
        <w:rPr>
          <w:b/>
          <w:bCs/>
        </w:rPr>
      </w:pPr>
      <w:r>
        <w:rPr>
          <w:b/>
          <w:bCs/>
        </w:rPr>
        <w:t>Class Imbalance</w:t>
      </w:r>
    </w:p>
    <w:p w14:paraId="502F9381" w14:textId="77777777" w:rsidR="003951DD" w:rsidRDefault="003951DD" w:rsidP="003951DD">
      <w:r>
        <w:t xml:space="preserve">Imbalance in the dataset among the classes may lead to inaccuracy of the classifier.  As noted in the data analysis section several classes in the SDR dataset dominated the results.  The top 7 Chapters and the top 49 Codes account for the top 80% of SDRs.  The number of classes also makes prediction challenging.  There are a total of 51 JASC Chapters where 3 are missing for a total of 48 classes at the Chapter level.  There are well over 500 different classes at the code level.  The team considered two approaches to handling the imbalance. One is grouping less </w:t>
      </w:r>
      <w:r>
        <w:lastRenderedPageBreak/>
        <w:t xml:space="preserve">frequently observed classes into a larger class.  The other is to provide a means to find a signal word or Ngram that could be weighted and signal the class.  </w:t>
      </w:r>
    </w:p>
    <w:p w14:paraId="616DB4D8" w14:textId="7819E497" w:rsidR="003951DD" w:rsidRDefault="003951DD" w:rsidP="003951DD">
      <w:r>
        <w:t xml:space="preserve">The groping of Chapters at the top 9 to provide over 80% of all the observations was first considered.  The goal is to increase accuracy by focusing on a smaller set of classes and pool all the other less frequent classes into a group for manual inspection.  Ultimately this would decrease the level of manual effort by 80% if the narrow class range was highly accurate.  The trade-off for higher accuracy is that the machine learning algorithm would group words and Ngrams from all the less frequent groups and may lose the signal in those smaller groups.  For example, part numbers specific to an infrequently used class may be drowned out by all the classes.  Another trade-off of using a manual classification group is combining signals from a wide range of groups may create fuzzy boundaries that overlap with the top 9 Chapters.  In other words, by grouping all the less frequent classes together the possibility for overlap with the top 9 dominant classes increases.  </w:t>
      </w:r>
    </w:p>
    <w:p w14:paraId="3F4143F4" w14:textId="77777777" w:rsidR="003951DD" w:rsidRDefault="003951DD" w:rsidP="003951DD">
      <w:r>
        <w:t xml:space="preserve">Similar analysis was done for the top 49 codes.  In this case the accuracy always decreased as the number of Codes increased.  Less frequent groups that are observed in the order of hundreds compared to tens of thousands for the frequent groups fail to pull through a signal the machine learning algorithm can detect.  This even occurred as the Ngrams increased in range and a vocabulary of over 6 million Ngrams were used.  </w:t>
      </w:r>
    </w:p>
    <w:p w14:paraId="20CB5B39" w14:textId="75ECC5A5" w:rsidR="003951DD" w:rsidRPr="003951DD" w:rsidRDefault="003951DD" w:rsidP="003951DD">
      <w:r>
        <w:t xml:space="preserve">The FAA provided guidance around the value of accuracy and grouping less frequent classes for manual effort.  The value in determining the JASC Chapter with a slightly lower overall accuracy was considered a major improvement.  This 2-digit Chapter will help the FAA in pinpointing the section, 4-digit code.  The accurate classification down to the 4-digit code using the top 80% will significantly help the FAA reduce the manual effort.  Thus, accounting for the imbalance in the Chapters is less valuable to the FAA and prediction at the full Chapter is preferred.  On the other hand, predicting the top 49 Codes will greatly reduce the manual effort and the 2-digit point will provide a means to further reduce the manual effort.  </w:t>
      </w:r>
    </w:p>
    <w:p w14:paraId="71B790CE" w14:textId="221F160B" w:rsidR="003951DD" w:rsidRDefault="003951DD" w:rsidP="008E1F85">
      <w:pPr>
        <w:pStyle w:val="Heading2"/>
        <w:spacing w:before="0"/>
        <w:jc w:val="both"/>
        <w:rPr>
          <w:b/>
          <w:bCs/>
        </w:rPr>
      </w:pPr>
      <w:r>
        <w:rPr>
          <w:b/>
          <w:bCs/>
        </w:rPr>
        <w:t>Precision and Recall</w:t>
      </w:r>
    </w:p>
    <w:p w14:paraId="4959201F" w14:textId="77777777" w:rsidR="003951DD" w:rsidRDefault="003951DD" w:rsidP="003951DD">
      <w:r>
        <w:t xml:space="preserve">The accuracy of a classifier has several different measurements beyond the percent correctly classified. The precision measures the proportion of positive identifications that were actually correct.  If the model has no false positives then the precision is 1 or 100%.  The recall is the measure of the proportion of actual positives that were identified correctly.  If the model has no false negatives then the recall is 1 or 100%.  In the case of the JASC Chapter and Code classification is positive if the label predicted is the correct class and negative if it is the wrong class.  </w:t>
      </w:r>
    </w:p>
    <w:p w14:paraId="679522DD" w14:textId="77777777" w:rsidR="003951DD" w:rsidRDefault="003951DD" w:rsidP="003951DD">
      <w:r>
        <w:t xml:space="preserve">There is a balance between false positives and false negatives for classifiers.  In the example of a catch-all class that accounts for the infrequently observed JASC codes, increasing the number of false positives means adding to the manual effort of the FAA.  On the contrary, under classifying the catch-all class would falsely assign a JASC Code and lead to inaccurate assessment of the frequency of the top 49 JASC Codes.  </w:t>
      </w:r>
    </w:p>
    <w:p w14:paraId="1D9D6616" w14:textId="115D7990" w:rsidR="003951DD" w:rsidRPr="003951DD" w:rsidRDefault="003951DD" w:rsidP="003951DD">
      <w:r>
        <w:t xml:space="preserve">In consultation with the FAA, there was no defined guidance on the value of a false positive or negative.  In some cases, a false positive may mean predicting a fault is occurring much more frequently than reality leading to policy for the industry that causes a misallocation of resources for aircraft operators.  The desire of the FAA is for explainability, in terms of percentage of certainty the model assesses for its prediction.  This will allow the FAA to adopt the model and </w:t>
      </w:r>
      <w:r>
        <w:lastRenderedPageBreak/>
        <w:t xml:space="preserve">over time assess the value of false positives to false negatives and include that calculation into further model tuning.  </w:t>
      </w:r>
    </w:p>
    <w:p w14:paraId="5FFC4B5E" w14:textId="176751BD" w:rsidR="10C464C4" w:rsidRDefault="07E6FF90" w:rsidP="008E1F85">
      <w:pPr>
        <w:pStyle w:val="Heading2"/>
        <w:spacing w:before="0"/>
        <w:jc w:val="both"/>
        <w:rPr>
          <w:b/>
          <w:bCs/>
        </w:rPr>
      </w:pPr>
      <w:r w:rsidRPr="07E6FF90">
        <w:rPr>
          <w:b/>
          <w:bCs/>
        </w:rPr>
        <w:t>Naïve Bayes Multinomial Algorithm</w:t>
      </w:r>
    </w:p>
    <w:p w14:paraId="325BD37B" w14:textId="6F5AF692" w:rsidR="00D34848" w:rsidRDefault="677DF154" w:rsidP="008E1F85">
      <w:pPr>
        <w:jc w:val="both"/>
        <w:rPr>
          <w:color w:val="000000" w:themeColor="text1"/>
        </w:rPr>
      </w:pPr>
      <w:r w:rsidRPr="677DF154">
        <w:rPr>
          <w:color w:val="000000" w:themeColor="text1"/>
        </w:rPr>
        <w:t xml:space="preserve">Naive Bayes multidimensional algorithm </w:t>
      </w:r>
      <w:r w:rsidR="00757725">
        <w:rPr>
          <w:color w:val="000000" w:themeColor="text1"/>
        </w:rPr>
        <w:t>i</w:t>
      </w:r>
      <w:r w:rsidRPr="677DF154">
        <w:rPr>
          <w:color w:val="000000" w:themeColor="text1"/>
        </w:rPr>
        <w:t>s an algorithm that is rapid to execute and provide a baseline for more sophisticated learning algorithms.  Bayes Theorem of conditional probability allows for a simplification of conditional probability when events are considered independent.  In terms of this project the probability of a JASC code given a term is used.</w:t>
      </w:r>
    </w:p>
    <w:p w14:paraId="0CFB07C9" w14:textId="77777777" w:rsidR="00AB2BBF" w:rsidRDefault="00D34848" w:rsidP="008E1F85">
      <w:pPr>
        <w:jc w:val="both"/>
        <w:rPr>
          <w:color w:val="000000" w:themeColor="text1"/>
        </w:rPr>
      </w:pPr>
      <w:r>
        <w:rPr>
          <w:noProof/>
        </w:rPr>
        <w:drawing>
          <wp:inline distT="0" distB="0" distL="0" distR="0" wp14:anchorId="514E7507" wp14:editId="7006BAFA">
            <wp:extent cx="5125720" cy="2320264"/>
            <wp:effectExtent l="171450" t="171450" r="379730" b="385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7217" cy="23254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105AB133" w14:textId="6557D0F7" w:rsidR="10C464C4" w:rsidRDefault="07E6FF90" w:rsidP="008E1F85">
      <w:pPr>
        <w:pStyle w:val="Heading2"/>
        <w:spacing w:before="0"/>
        <w:jc w:val="both"/>
        <w:rPr>
          <w:b/>
          <w:bCs/>
        </w:rPr>
      </w:pPr>
      <w:r w:rsidRPr="07E6FF90">
        <w:rPr>
          <w:b/>
          <w:bCs/>
        </w:rPr>
        <w:t>K-Nearest Neighbors</w:t>
      </w:r>
    </w:p>
    <w:p w14:paraId="779E68D9" w14:textId="5DD944E6" w:rsidR="677DF154" w:rsidRPr="00FC7902" w:rsidRDefault="4F725ED2" w:rsidP="008E1F85">
      <w:pPr>
        <w:jc w:val="both"/>
        <w:rPr>
          <w:iCs/>
          <w:color w:val="000000" w:themeColor="text1"/>
        </w:rPr>
      </w:pPr>
      <w:r w:rsidRPr="4F725ED2">
        <w:rPr>
          <w:color w:val="000000" w:themeColor="text1"/>
        </w:rPr>
        <w:t xml:space="preserve">This algorithm uses distance between different features in order to form groups. The K-NN algorithm can be used to classify both continuous and discrete variables.  A common distance metric for continuous variables is the Euclidean distance while for discrete variables (like text classification) other metrics can be used – such as the overlap metric.  The classification accuracy of K-NN methods is sensitive to the distance metric so learning which metric is most suitable for the problem at hand is critical.  Similarly, K-NN accuracy is dependent on the </w:t>
      </w:r>
      <w:r w:rsidRPr="4F725ED2">
        <w:rPr>
          <w:i/>
          <w:iCs/>
          <w:color w:val="000000" w:themeColor="text1"/>
        </w:rPr>
        <w:t>k</w:t>
      </w:r>
      <w:r w:rsidRPr="4F725ED2">
        <w:rPr>
          <w:color w:val="000000" w:themeColor="text1"/>
        </w:rPr>
        <w:t xml:space="preserve"> parameter.  Choosing an appropriate </w:t>
      </w:r>
      <w:r w:rsidRPr="4F725ED2">
        <w:rPr>
          <w:i/>
          <w:iCs/>
          <w:color w:val="000000" w:themeColor="text1"/>
        </w:rPr>
        <w:t>k</w:t>
      </w:r>
      <w:r w:rsidRPr="4F725ED2">
        <w:rPr>
          <w:color w:val="000000" w:themeColor="text1"/>
        </w:rPr>
        <w:t xml:space="preserve"> parameter depends on the data.  </w:t>
      </w:r>
      <w:r w:rsidR="00820D57">
        <w:rPr>
          <w:color w:val="000000" w:themeColor="text1"/>
        </w:rPr>
        <w:t>Smaller</w:t>
      </w:r>
      <w:r w:rsidRPr="4F725ED2">
        <w:rPr>
          <w:color w:val="000000" w:themeColor="text1"/>
        </w:rPr>
        <w:t xml:space="preserve"> values of </w:t>
      </w:r>
      <w:r w:rsidRPr="4F725ED2">
        <w:rPr>
          <w:i/>
          <w:iCs/>
          <w:color w:val="000000" w:themeColor="text1"/>
        </w:rPr>
        <w:t>k</w:t>
      </w:r>
      <w:r w:rsidRPr="4F725ED2">
        <w:rPr>
          <w:color w:val="000000" w:themeColor="text1"/>
        </w:rPr>
        <w:t xml:space="preserve"> reduce the effect of noise on the classification </w:t>
      </w:r>
      <w:r w:rsidR="00820D57">
        <w:rPr>
          <w:color w:val="000000" w:themeColor="text1"/>
        </w:rPr>
        <w:t>while</w:t>
      </w:r>
      <w:r w:rsidRPr="4F725ED2">
        <w:rPr>
          <w:color w:val="000000" w:themeColor="text1"/>
        </w:rPr>
        <w:t xml:space="preserve"> larger values of </w:t>
      </w:r>
      <w:r w:rsidRPr="4F725ED2">
        <w:rPr>
          <w:i/>
          <w:iCs/>
          <w:color w:val="000000" w:themeColor="text1"/>
        </w:rPr>
        <w:t>k</w:t>
      </w:r>
      <w:r w:rsidRPr="4F725ED2">
        <w:rPr>
          <w:color w:val="000000" w:themeColor="text1"/>
        </w:rPr>
        <w:t xml:space="preserve"> make for ambiguous boundaries between classes.  Data exhibiting an unbalanced distribution of classes can be problematic because the more frequent classes will dominate the predictions as they will commonly be among the</w:t>
      </w:r>
      <w:r w:rsidR="00FC7902">
        <w:rPr>
          <w:color w:val="000000" w:themeColor="text1"/>
        </w:rPr>
        <w:t>ir</w:t>
      </w:r>
      <w:r w:rsidRPr="4F725ED2">
        <w:rPr>
          <w:color w:val="000000" w:themeColor="text1"/>
        </w:rPr>
        <w:t xml:space="preserve"> nearest neighbor</w:t>
      </w:r>
      <w:r w:rsidR="00FC7902">
        <w:rPr>
          <w:color w:val="000000" w:themeColor="text1"/>
        </w:rPr>
        <w:t>(</w:t>
      </w:r>
      <w:r w:rsidRPr="4F725ED2">
        <w:rPr>
          <w:color w:val="000000" w:themeColor="text1"/>
        </w:rPr>
        <w:t>s</w:t>
      </w:r>
      <w:r w:rsidR="00FC7902">
        <w:rPr>
          <w:color w:val="000000" w:themeColor="text1"/>
        </w:rPr>
        <w:t>)</w:t>
      </w:r>
      <w:r w:rsidRPr="4F725ED2">
        <w:rPr>
          <w:color w:val="000000" w:themeColor="text1"/>
        </w:rPr>
        <w:t>.</w:t>
      </w:r>
    </w:p>
    <w:p w14:paraId="39180594" w14:textId="6C1B7D07" w:rsidR="00D403A2" w:rsidRDefault="677DF154" w:rsidP="008E1F85">
      <w:pPr>
        <w:jc w:val="both"/>
        <w:rPr>
          <w:rFonts w:eastAsiaTheme="minorEastAsia"/>
          <w:color w:val="000000" w:themeColor="text1"/>
        </w:rPr>
      </w:pPr>
      <w:r w:rsidRPr="677DF154">
        <w:rPr>
          <w:rFonts w:eastAsiaTheme="minorEastAsia"/>
          <w:color w:val="000000" w:themeColor="text1"/>
        </w:rPr>
        <w:t xml:space="preserve">The K-nearest neighbors </w:t>
      </w:r>
      <w:r w:rsidR="003951DD">
        <w:rPr>
          <w:rFonts w:eastAsiaTheme="minorEastAsia"/>
          <w:color w:val="000000" w:themeColor="text1"/>
        </w:rPr>
        <w:t>using a defined number of classes</w:t>
      </w:r>
      <w:r w:rsidR="00D403A2">
        <w:rPr>
          <w:rFonts w:eastAsiaTheme="minorEastAsia"/>
          <w:color w:val="000000" w:themeColor="text1"/>
        </w:rPr>
        <w:t xml:space="preserve">.  </w:t>
      </w:r>
      <w:r w:rsidR="00D403A2" w:rsidRPr="677DF154">
        <w:rPr>
          <w:rFonts w:eastAsiaTheme="minorEastAsia"/>
          <w:color w:val="000000" w:themeColor="text1"/>
        </w:rPr>
        <w:t>This was considered to provide a view of the most used JASC Chapters and determine a baseline for an algorithm which will automatically select a JASC code and other codes which should be manually assigned given these JASC chapters and codes are not frequently assigned.</w:t>
      </w:r>
      <w:r w:rsidR="003951DD">
        <w:rPr>
          <w:rFonts w:eastAsiaTheme="minorEastAsia"/>
          <w:color w:val="000000" w:themeColor="text1"/>
        </w:rPr>
        <w:t xml:space="preserve"> </w:t>
      </w:r>
      <w:r w:rsidR="00D403A2">
        <w:rPr>
          <w:rFonts w:eastAsiaTheme="minorEastAsia"/>
          <w:color w:val="000000" w:themeColor="text1"/>
        </w:rPr>
        <w:t xml:space="preserve">The accuracy, precision, and recall of the top JASC Chapters is shown below.  </w:t>
      </w:r>
    </w:p>
    <w:p w14:paraId="1F0057D7" w14:textId="0018238A" w:rsidR="00D403A2" w:rsidRDefault="00D403A2" w:rsidP="00D403A2">
      <w:pPr>
        <w:jc w:val="center"/>
        <w:rPr>
          <w:rFonts w:eastAsiaTheme="minorEastAsia"/>
          <w:color w:val="000000" w:themeColor="text1"/>
        </w:rPr>
      </w:pPr>
      <w:r w:rsidRPr="003951DD">
        <w:rPr>
          <w:rFonts w:eastAsiaTheme="minorEastAsia"/>
          <w:noProof/>
          <w:color w:val="000000" w:themeColor="text1"/>
        </w:rPr>
        <w:lastRenderedPageBreak/>
        <w:drawing>
          <wp:inline distT="0" distB="0" distL="0" distR="0" wp14:anchorId="79116262" wp14:editId="2AF83C78">
            <wp:extent cx="4211308" cy="3540868"/>
            <wp:effectExtent l="152400" t="152400" r="361315" b="345440"/>
            <wp:docPr id="44" name="Picture 44" descr="Table&#10;&#10;Description automatically generated">
              <a:extLst xmlns:a="http://schemas.openxmlformats.org/drawingml/2006/main">
                <a:ext uri="{FF2B5EF4-FFF2-40B4-BE49-F238E27FC236}">
                  <a16:creationId xmlns:a16="http://schemas.microsoft.com/office/drawing/2014/main" id="{8BB52E76-445C-4FF2-925A-3C2BCF5A2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a:extLst>
                        <a:ext uri="{FF2B5EF4-FFF2-40B4-BE49-F238E27FC236}">
                          <a16:creationId xmlns:a16="http://schemas.microsoft.com/office/drawing/2014/main" id="{8BB52E76-445C-4FF2-925A-3C2BCF5A2A00}"/>
                        </a:ext>
                      </a:extLst>
                    </pic:cNvPr>
                    <pic:cNvPicPr>
                      <a:picLocks noChangeAspect="1"/>
                    </pic:cNvPicPr>
                  </pic:nvPicPr>
                  <pic:blipFill>
                    <a:blip r:embed="rId44"/>
                    <a:stretch>
                      <a:fillRect/>
                    </a:stretch>
                  </pic:blipFill>
                  <pic:spPr>
                    <a:xfrm>
                      <a:off x="0" y="0"/>
                      <a:ext cx="4223689" cy="3551278"/>
                    </a:xfrm>
                    <a:prstGeom prst="rect">
                      <a:avLst/>
                    </a:prstGeom>
                    <a:effectLst>
                      <a:outerShdw blurRad="292100" dist="139700" dir="2640000" algn="ctr" rotWithShape="0">
                        <a:srgbClr val="000000">
                          <a:alpha val="57059"/>
                        </a:srgbClr>
                      </a:outerShdw>
                    </a:effectLst>
                  </pic:spPr>
                </pic:pic>
              </a:graphicData>
            </a:graphic>
          </wp:inline>
        </w:drawing>
      </w:r>
    </w:p>
    <w:p w14:paraId="368A0F34" w14:textId="5120DC15" w:rsidR="00D403A2" w:rsidRDefault="00D403A2" w:rsidP="008E1F85">
      <w:pPr>
        <w:jc w:val="both"/>
        <w:rPr>
          <w:rFonts w:eastAsiaTheme="minorEastAsia"/>
          <w:color w:val="000000" w:themeColor="text1"/>
        </w:rPr>
      </w:pPr>
      <w:r>
        <w:rPr>
          <w:rFonts w:eastAsiaTheme="minorEastAsia"/>
          <w:color w:val="000000" w:themeColor="text1"/>
        </w:rPr>
        <w:t xml:space="preserve">The recall of Chapter 52 is particularly concerning.  Many cases of this Chapter are assigned to the incorrect class.  Overall the KNN has a fairly high accuracy and balanced precision and recall.  </w:t>
      </w:r>
    </w:p>
    <w:p w14:paraId="6A8F1686" w14:textId="4D4A5646" w:rsidR="003951DD" w:rsidRDefault="00D403A2" w:rsidP="00D403A2">
      <w:pPr>
        <w:jc w:val="both"/>
        <w:rPr>
          <w:rFonts w:eastAsiaTheme="minorEastAsia"/>
          <w:color w:val="000000" w:themeColor="text1"/>
        </w:rPr>
      </w:pPr>
      <w:r>
        <w:rPr>
          <w:rFonts w:eastAsiaTheme="minorEastAsia"/>
          <w:color w:val="000000" w:themeColor="text1"/>
        </w:rPr>
        <w:t xml:space="preserve">The KNN was also </w:t>
      </w:r>
      <w:r w:rsidR="677DF154" w:rsidRPr="677DF154">
        <w:rPr>
          <w:rFonts w:eastAsiaTheme="minorEastAsia"/>
          <w:color w:val="000000" w:themeColor="text1"/>
        </w:rPr>
        <w:t xml:space="preserve">recomputed with </w:t>
      </w:r>
      <w:r>
        <w:rPr>
          <w:rFonts w:eastAsiaTheme="minorEastAsia"/>
          <w:color w:val="000000" w:themeColor="text1"/>
        </w:rPr>
        <w:t xml:space="preserve">all the </w:t>
      </w:r>
      <w:r w:rsidR="677DF154" w:rsidRPr="677DF154">
        <w:rPr>
          <w:rFonts w:eastAsiaTheme="minorEastAsia"/>
          <w:color w:val="000000" w:themeColor="text1"/>
        </w:rPr>
        <w:t xml:space="preserve">JASC </w:t>
      </w:r>
      <w:r w:rsidR="003951DD">
        <w:rPr>
          <w:rFonts w:eastAsiaTheme="minorEastAsia"/>
          <w:color w:val="000000" w:themeColor="text1"/>
        </w:rPr>
        <w:t>C</w:t>
      </w:r>
      <w:r>
        <w:rPr>
          <w:rFonts w:eastAsiaTheme="minorEastAsia"/>
          <w:color w:val="000000" w:themeColor="text1"/>
        </w:rPr>
        <w:t xml:space="preserve">hapters. </w:t>
      </w:r>
      <w:r w:rsidR="003951DD">
        <w:rPr>
          <w:rFonts w:eastAsiaTheme="minorEastAsia"/>
          <w:color w:val="000000" w:themeColor="text1"/>
        </w:rPr>
        <w:t>The K-NN algorithm was run again for all the JASC Chapters.</w:t>
      </w:r>
      <w:r>
        <w:rPr>
          <w:rFonts w:eastAsiaTheme="minorEastAsia"/>
          <w:color w:val="000000" w:themeColor="text1"/>
        </w:rPr>
        <w:t xml:space="preserve">  The confusion matrix shows a fair amount of inaccuracy across each class although a predominance of the labels along the diagonal are correct.</w:t>
      </w:r>
    </w:p>
    <w:p w14:paraId="7843FA21" w14:textId="62DFB427" w:rsidR="003951DD" w:rsidRDefault="003951DD" w:rsidP="008E1F85">
      <w:pPr>
        <w:jc w:val="both"/>
        <w:rPr>
          <w:rFonts w:eastAsiaTheme="minorEastAsia"/>
          <w:color w:val="000000" w:themeColor="text1"/>
        </w:rPr>
      </w:pPr>
    </w:p>
    <w:p w14:paraId="3B0F3939" w14:textId="4CB2D715" w:rsidR="003951DD" w:rsidRDefault="003951DD" w:rsidP="008E1F85">
      <w:pPr>
        <w:jc w:val="both"/>
        <w:rPr>
          <w:rFonts w:eastAsiaTheme="minorEastAsia"/>
          <w:color w:val="000000" w:themeColor="text1"/>
        </w:rPr>
      </w:pPr>
      <w:r>
        <w:rPr>
          <w:noProof/>
        </w:rPr>
        <w:lastRenderedPageBreak/>
        <w:drawing>
          <wp:inline distT="0" distB="0" distL="0" distR="0" wp14:anchorId="42B0B70E" wp14:editId="106B78F1">
            <wp:extent cx="5530457" cy="5899150"/>
            <wp:effectExtent l="171450" t="171450" r="356235" b="38735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1145" cy="5995884"/>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3F20EA2" w14:textId="346F86E0" w:rsidR="00EE7925" w:rsidRPr="004F37F9" w:rsidRDefault="00EE7925" w:rsidP="008E1F85">
      <w:pPr>
        <w:jc w:val="both"/>
        <w:rPr>
          <w:rFonts w:eastAsiaTheme="minorEastAsia"/>
          <w:color w:val="000000" w:themeColor="text1"/>
        </w:rPr>
      </w:pPr>
      <w:r>
        <w:rPr>
          <w:rFonts w:eastAsiaTheme="minorEastAsia"/>
          <w:color w:val="000000" w:themeColor="text1"/>
        </w:rPr>
        <w:t>KNN is more frequently used in unsupervised learning where the KNN algorithm discovers classes hidden in an unlabeled dataset.  In this case the labels were already assigned and the KNN was used to learn the patters from the data in order to predict the class of yet unseen data.  The interesting point for the FAA is the use of an algorithm which shows how closely comparable some JASC Chapters are to each other.  The terms are not wide and unique across the Chapters which would result in a pure alignment along the diagonal.  Instead several Chapters are assigned the wrong labels.</w:t>
      </w:r>
    </w:p>
    <w:p w14:paraId="4CF910B9" w14:textId="6AA53C6F" w:rsidR="677DF154" w:rsidRDefault="07E6FF90" w:rsidP="008E1F85">
      <w:pPr>
        <w:pStyle w:val="Heading2"/>
        <w:spacing w:before="0"/>
        <w:jc w:val="both"/>
        <w:rPr>
          <w:b/>
          <w:bCs/>
        </w:rPr>
      </w:pPr>
      <w:r w:rsidRPr="07E6FF90">
        <w:rPr>
          <w:b/>
          <w:bCs/>
        </w:rPr>
        <w:lastRenderedPageBreak/>
        <w:t>Decision Tree Classifier</w:t>
      </w:r>
    </w:p>
    <w:p w14:paraId="3BB4A26F" w14:textId="1A64508A" w:rsidR="10C464C4" w:rsidRDefault="4F725ED2" w:rsidP="008E1F85">
      <w:pPr>
        <w:jc w:val="both"/>
        <w:rPr>
          <w:rFonts w:eastAsiaTheme="minorEastAsia"/>
          <w:color w:val="000000" w:themeColor="text1"/>
        </w:rPr>
      </w:pPr>
      <w:r w:rsidRPr="4F725ED2">
        <w:rPr>
          <w:rFonts w:eastAsiaTheme="minorEastAsia"/>
          <w:color w:val="000000" w:themeColor="text1"/>
        </w:rPr>
        <w:t>Decision Trees are a common method used to predict a class or value of a target variable and is accomplished by learning simple decision rules inferred from prior data or training data.  Decision Trees work by comparing attributes of the root with a record’s attributes and then this process is duplicated along different branches, or nodes, depending on the comparison traits.</w:t>
      </w:r>
    </w:p>
    <w:p w14:paraId="15727343" w14:textId="035945D4" w:rsidR="00D34848" w:rsidRDefault="00D34848" w:rsidP="008E1F85">
      <w:pPr>
        <w:jc w:val="both"/>
        <w:rPr>
          <w:rFonts w:eastAsiaTheme="minorEastAsia"/>
          <w:color w:val="000000" w:themeColor="text1"/>
        </w:rPr>
      </w:pPr>
      <w:r>
        <w:rPr>
          <w:noProof/>
        </w:rPr>
        <w:drawing>
          <wp:inline distT="0" distB="0" distL="0" distR="0" wp14:anchorId="12D8861F" wp14:editId="4D3FF22B">
            <wp:extent cx="4881444" cy="2620645"/>
            <wp:effectExtent l="171450" t="171450" r="376555" b="389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2110" cy="2642477"/>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24AAE5" w14:textId="77777777" w:rsidR="002155A8" w:rsidRDefault="4F725ED2" w:rsidP="008E1F85">
      <w:pPr>
        <w:jc w:val="both"/>
        <w:rPr>
          <w:rFonts w:eastAsiaTheme="minorEastAsia"/>
          <w:color w:val="000000" w:themeColor="text1"/>
        </w:rPr>
      </w:pPr>
      <w:r w:rsidRPr="4F725ED2">
        <w:rPr>
          <w:rFonts w:eastAsiaTheme="minorEastAsia"/>
          <w:color w:val="000000" w:themeColor="text1"/>
        </w:rPr>
        <w:t>The Decision Tree Classifier was used to determine splits on a feature or features to minimize the amount of randomness at each step.  This algorithm finds which features that mostly likely lead to a branch of JASC chapters (2-digit) or codes (4-digit).  This serves as an easy to explain algorithm which is conducive to focus on data preparation such as lemmatization and a consistent use of abbreviations and expansions.  The outcome was 90% on the JASC Chapter for accuracy.</w:t>
      </w:r>
      <w:r w:rsidR="00D34848">
        <w:rPr>
          <w:rFonts w:eastAsiaTheme="minorEastAsia"/>
          <w:color w:val="000000" w:themeColor="text1"/>
        </w:rPr>
        <w:t xml:space="preserve">  </w:t>
      </w:r>
      <w:r w:rsidR="677DF154" w:rsidRPr="677DF154">
        <w:rPr>
          <w:rFonts w:eastAsiaTheme="minorEastAsia"/>
          <w:color w:val="000000" w:themeColor="text1"/>
        </w:rPr>
        <w:t>The confusion matrix shows a handful of JASC chapters which are difficult to identify such as Chapter 14 and 83.</w:t>
      </w:r>
    </w:p>
    <w:p w14:paraId="56F9D6F9" w14:textId="481E6711" w:rsidR="00D34848" w:rsidRDefault="002155A8" w:rsidP="008E1F85">
      <w:pPr>
        <w:jc w:val="both"/>
        <w:rPr>
          <w:rFonts w:eastAsiaTheme="minorEastAsia"/>
          <w:color w:val="000000" w:themeColor="text1"/>
        </w:rPr>
      </w:pPr>
      <w:r>
        <w:rPr>
          <w:rFonts w:eastAsiaTheme="minorEastAsia"/>
          <w:color w:val="000000" w:themeColor="text1"/>
        </w:rPr>
        <w:t>Ad</w:t>
      </w:r>
      <w:r w:rsidR="07E6FF90" w:rsidRPr="07E6FF90">
        <w:rPr>
          <w:rFonts w:eastAsiaTheme="minorEastAsia"/>
          <w:color w:val="000000" w:themeColor="text1"/>
        </w:rPr>
        <w:t>ditional tuning for the decision tree was performed in terms of the depth of the tree and criterion.  This analysis was done using a grid search to compare the gini and entropy criterion.  The gini criterion produced the higher accuracy.</w:t>
      </w:r>
    </w:p>
    <w:p w14:paraId="55319DEE" w14:textId="66940AF2" w:rsidR="00D34848" w:rsidRPr="00EC1533" w:rsidRDefault="10C464C4" w:rsidP="008E1F85">
      <w:pPr>
        <w:jc w:val="both"/>
      </w:pPr>
      <w:r>
        <w:rPr>
          <w:noProof/>
        </w:rPr>
        <w:lastRenderedPageBreak/>
        <w:drawing>
          <wp:inline distT="0" distB="0" distL="0" distR="0" wp14:anchorId="6E145430" wp14:editId="293A4473">
            <wp:extent cx="5253760" cy="1816925"/>
            <wp:effectExtent l="171450" t="171450" r="385445" b="374015"/>
            <wp:docPr id="1704483474" name="Picture 170448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80701" cy="182624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7BC0315" w14:textId="54AEC3F3" w:rsidR="00D34848" w:rsidRDefault="07E6FF90" w:rsidP="008E1F85">
      <w:pPr>
        <w:jc w:val="both"/>
        <w:rPr>
          <w:rFonts w:eastAsiaTheme="minorEastAsia"/>
          <w:color w:val="000000" w:themeColor="text1"/>
        </w:rPr>
      </w:pPr>
      <w:r w:rsidRPr="07E6FF90">
        <w:rPr>
          <w:rFonts w:eastAsiaTheme="minorEastAsia"/>
          <w:color w:val="000000" w:themeColor="text1"/>
        </w:rPr>
        <w:t>The depth of the tree had to be sufficiently large to improve accuracy.  The overall computation time was well within a couple of minutes.</w:t>
      </w:r>
    </w:p>
    <w:p w14:paraId="4FA03557" w14:textId="77777777" w:rsidR="003951DD" w:rsidRDefault="003951DD" w:rsidP="008E1F85">
      <w:pPr>
        <w:jc w:val="both"/>
        <w:rPr>
          <w:rFonts w:eastAsiaTheme="minorEastAsia"/>
          <w:color w:val="000000" w:themeColor="text1"/>
        </w:rPr>
      </w:pPr>
    </w:p>
    <w:p w14:paraId="5874D794" w14:textId="77777777" w:rsidR="00EC1533" w:rsidRDefault="00EC1533" w:rsidP="008E1F85">
      <w:pPr>
        <w:jc w:val="both"/>
        <w:rPr>
          <w:rFonts w:eastAsiaTheme="minorEastAsia"/>
          <w:color w:val="000000" w:themeColor="text1"/>
        </w:rPr>
      </w:pPr>
    </w:p>
    <w:p w14:paraId="3F8A32EF" w14:textId="30E1388A" w:rsidR="10C464C4" w:rsidRPr="00D34848" w:rsidRDefault="00AB2BBF" w:rsidP="00044735">
      <w:pPr>
        <w:spacing w:line="240" w:lineRule="exact"/>
        <w:ind w:left="810" w:right="360" w:hanging="432"/>
        <w:jc w:val="both"/>
        <w:rPr>
          <w:rFonts w:ascii="Consolas" w:eastAsia="Calibri" w:hAnsi="Consolas" w:cs="Calibri"/>
          <w:b/>
          <w:color w:val="116020"/>
          <w:sz w:val="20"/>
          <w:szCs w:val="20"/>
        </w:rPr>
      </w:pPr>
      <w:r>
        <w:rPr>
          <w:rFonts w:cstheme="minorHAnsi"/>
          <w:noProof/>
        </w:rPr>
        <mc:AlternateContent>
          <mc:Choice Requires="wps">
            <w:drawing>
              <wp:anchor distT="0" distB="0" distL="114300" distR="114300" simplePos="0" relativeHeight="251655680" behindDoc="0" locked="0" layoutInCell="1" allowOverlap="1" wp14:anchorId="75DD9A01" wp14:editId="3B60A7AD">
                <wp:simplePos x="0" y="0"/>
                <wp:positionH relativeFrom="column">
                  <wp:posOffset>-38100</wp:posOffset>
                </wp:positionH>
                <wp:positionV relativeFrom="paragraph">
                  <wp:posOffset>-65405</wp:posOffset>
                </wp:positionV>
                <wp:extent cx="5892800" cy="222250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5892800" cy="2222500"/>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6F7BBCA" id="Rectangle 10" o:spid="_x0000_s1026" style="position:absolute;margin-left:-3pt;margin-top:-5.15pt;width:464pt;height: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" fillcolor="#747070 [1614]" strokecolor="#323e4f [2415]" strokeweight="1pt">
                <v:fill opacity="6682f"/>
              </v:rect>
            </w:pict>
          </mc:Fallback>
        </mc:AlternateContent>
      </w:r>
      <w:r w:rsidR="07E6FF90" w:rsidRPr="00D34848">
        <w:rPr>
          <w:rFonts w:ascii="Consolas" w:eastAsia="Calibri" w:hAnsi="Consolas" w:cs="Calibri"/>
          <w:b/>
          <w:color w:val="116020"/>
          <w:sz w:val="20"/>
          <w:szCs w:val="20"/>
        </w:rPr>
        <w:t>|--- emergency &lt;= 0.11</w:t>
      </w:r>
    </w:p>
    <w:p w14:paraId="5C46F283" w14:textId="40C2892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seat &lt;= 0.25</w:t>
      </w:r>
    </w:p>
    <w:p w14:paraId="09F0EFAD" w14:textId="0019E7B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corrode &lt;= 0.04</w:t>
      </w:r>
    </w:p>
    <w:p w14:paraId="7F6FC063" w14:textId="6978A663"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floor &lt;= 0.25</w:t>
      </w:r>
    </w:p>
    <w:p w14:paraId="35421866" w14:textId="29FC3E65"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fuselage &lt;= 0.02</w:t>
      </w:r>
    </w:p>
    <w:p w14:paraId="58072482" w14:textId="36AE13C7"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door &lt;= 0.09</w:t>
      </w:r>
    </w:p>
    <w:p w14:paraId="1F1F7769" w14:textId="17DFC1E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bs &lt;= 0.01</w:t>
      </w:r>
    </w:p>
    <w:p w14:paraId="4F1A48EA" w14:textId="0F036A61"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flashlight &lt;= 0.17</w:t>
      </w:r>
    </w:p>
    <w:p w14:paraId="62C3BD79" w14:textId="6871FF5E"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pack &lt;= 0.13</w:t>
      </w:r>
    </w:p>
    <w:p w14:paraId="010EF7D2" w14:textId="2739184C"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flap &lt;= 0.26</w:t>
      </w:r>
    </w:p>
    <w:p w14:paraId="7C1C6DB9" w14:textId="3121E058"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&lt;= 0.33</w:t>
      </w:r>
    </w:p>
    <w:p w14:paraId="0C8E2D35" w14:textId="68EEAEB9"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 truncated branch of depth 314</w:t>
      </w:r>
    </w:p>
    <w:p w14:paraId="38044322" w14:textId="18A39F7B" w:rsidR="10C464C4" w:rsidRPr="00D34848" w:rsidRDefault="07E6FF90" w:rsidP="00044735">
      <w:pPr>
        <w:spacing w:line="240" w:lineRule="exact"/>
        <w:ind w:left="810" w:right="360" w:hanging="432"/>
        <w:jc w:val="both"/>
        <w:rPr>
          <w:rFonts w:ascii="Consolas" w:eastAsia="Calibri" w:hAnsi="Consolas" w:cs="Calibri"/>
          <w:b/>
          <w:color w:val="116020"/>
          <w:sz w:val="20"/>
          <w:szCs w:val="20"/>
        </w:rPr>
      </w:pPr>
      <w:r w:rsidRPr="00D34848">
        <w:rPr>
          <w:rFonts w:ascii="Consolas" w:eastAsia="Calibri" w:hAnsi="Consolas" w:cs="Calibri"/>
          <w:b/>
          <w:color w:val="116020"/>
          <w:sz w:val="20"/>
          <w:szCs w:val="20"/>
        </w:rPr>
        <w:t>|   |   |   |   |   |   |   |   |   |   |--- satcom &gt;  0.33</w:t>
      </w:r>
    </w:p>
    <w:p w14:paraId="4746CB87" w14:textId="418A9109" w:rsidR="10C464C4" w:rsidRDefault="10C464C4" w:rsidP="008E1F85">
      <w:pPr>
        <w:jc w:val="both"/>
        <w:rPr>
          <w:rFonts w:eastAsiaTheme="minorEastAsia"/>
          <w:color w:val="000000" w:themeColor="text1"/>
        </w:rPr>
      </w:pPr>
    </w:p>
    <w:p w14:paraId="7BD451E1" w14:textId="22D8E1F5" w:rsidR="10C464C4" w:rsidRPr="00D34848" w:rsidRDefault="07E6FF90" w:rsidP="008E1F85">
      <w:pPr>
        <w:jc w:val="both"/>
        <w:rPr>
          <w:rFonts w:eastAsiaTheme="minorEastAsia"/>
          <w:color w:val="000000" w:themeColor="text1"/>
        </w:rPr>
      </w:pPr>
      <w:r w:rsidRPr="07E6FF90">
        <w:rPr>
          <w:rFonts w:eastAsiaTheme="minorEastAsia"/>
          <w:color w:val="000000" w:themeColor="text1"/>
        </w:rPr>
        <w:t>Further tuning such as adjusting abbreviations or combining JASC chapters and codes into a manual review label may prove beneficial.</w:t>
      </w:r>
    </w:p>
    <w:p w14:paraId="5BE8A49E" w14:textId="328112D2" w:rsidR="073E6709" w:rsidRDefault="07E6FF90" w:rsidP="008E1F85">
      <w:pPr>
        <w:pStyle w:val="Heading2"/>
        <w:spacing w:before="0"/>
        <w:jc w:val="both"/>
        <w:rPr>
          <w:b/>
          <w:bCs/>
        </w:rPr>
      </w:pPr>
      <w:r w:rsidRPr="07E6FF90">
        <w:rPr>
          <w:b/>
          <w:bCs/>
        </w:rPr>
        <w:t>Support Vector Machine</w:t>
      </w:r>
    </w:p>
    <w:p w14:paraId="3C1FA972" w14:textId="6CFE2B3E" w:rsidR="073E6709" w:rsidRDefault="073E6709" w:rsidP="008E1F85">
      <w:pPr>
        <w:jc w:val="both"/>
      </w:pPr>
      <w:r w:rsidRPr="00D34848">
        <w:t>This algorithm is a supervised learning algorithm using the n-dimensions of the data and forms a hyper-plane to split into the classes.  The hyper-plane typically has one less dimension than the original data.  For example, tw</w:t>
      </w:r>
      <w:r w:rsidR="003951DD">
        <w:t>o-</w:t>
      </w:r>
      <w:r w:rsidRPr="00D34848">
        <w:t xml:space="preserve">dimensional data is split by a </w:t>
      </w:r>
      <w:r w:rsidR="003951DD">
        <w:t>one-</w:t>
      </w:r>
      <w:r w:rsidRPr="00D34848">
        <w:t xml:space="preserve">dimension line, </w:t>
      </w:r>
      <w:r w:rsidR="003951DD">
        <w:t>three-</w:t>
      </w:r>
      <w:r w:rsidRPr="00D34848">
        <w:t xml:space="preserve">dimensional data by a </w:t>
      </w:r>
      <w:r w:rsidR="003951DD">
        <w:t xml:space="preserve">two dimensional </w:t>
      </w:r>
      <w:r w:rsidRPr="00D34848">
        <w:t>plane and so on.  The Support Vectors form a margin between the classes in order to minimize error.  In the SVM algorithm, we are looking to maximize the margin between the data points and the hyperplane. The loss function that helps maximize the margin is hinge loss.</w:t>
      </w:r>
      <w:r w:rsidR="00BB11FB">
        <w:rPr>
          <w:rStyle w:val="EndnoteReference"/>
        </w:rPr>
        <w:endnoteReference w:id="7"/>
      </w:r>
    </w:p>
    <w:p w14:paraId="497E7430" w14:textId="5A7E1CF8" w:rsidR="003951DD" w:rsidRDefault="003951DD" w:rsidP="008E1F85">
      <w:pPr>
        <w:jc w:val="both"/>
      </w:pPr>
      <w:r>
        <w:t xml:space="preserve">The SVM may use a linear classifier or a non-linear classifier.  The linear classifier fits a linear hyperplane to split the data into classes.  This is effective and the faster of the methods used by SVMs.  The non-linear may find patterns in the data which are difficult to fit using a linear method.  For example, </w:t>
      </w:r>
      <w:r w:rsidR="002069D9">
        <w:t>data points of one class are nearest to the origin while data are outside of the bulls-eye around the origin.  The following picture has a simplified view of the difference.</w:t>
      </w:r>
    </w:p>
    <w:p w14:paraId="25DC7AC3" w14:textId="580EDBA0" w:rsidR="002069D9" w:rsidRDefault="002069D9" w:rsidP="002069D9">
      <w:pPr>
        <w:jc w:val="center"/>
        <w:rPr>
          <w:rFonts w:ascii="Times New Roman" w:eastAsia="Times New Roman" w:hAnsi="Times New Roman" w:cs="Times New Roman"/>
        </w:rPr>
      </w:pPr>
      <w:r w:rsidRPr="002069D9">
        <w:rPr>
          <w:rFonts w:ascii="Times New Roman" w:eastAsia="Times New Roman" w:hAnsi="Times New Roman" w:cs="Times New Roman"/>
        </w:rPr>
        <w:lastRenderedPageBreak/>
        <w:fldChar w:fldCharType="begin"/>
      </w:r>
      <w:r w:rsidRPr="002069D9">
        <w:rPr>
          <w:rFonts w:ascii="Times New Roman" w:eastAsia="Times New Roman" w:hAnsi="Times New Roman" w:cs="Times New Roman"/>
        </w:rPr>
        <w:instrText xml:space="preserve"> INCLUDEPICTURE "https://miro.medium.com/max/620/1*yLQxzD1GR9Wt2-kcAMVARg.png" \* MERGEFORMATINET </w:instrText>
      </w:r>
      <w:r w:rsidRPr="002069D9">
        <w:rPr>
          <w:rFonts w:ascii="Times New Roman" w:eastAsia="Times New Roman" w:hAnsi="Times New Roman" w:cs="Times New Roman"/>
        </w:rPr>
        <w:fldChar w:fldCharType="separate"/>
      </w:r>
      <w:r w:rsidRPr="002069D9">
        <w:rPr>
          <w:rFonts w:ascii="Times New Roman" w:eastAsia="Times New Roman" w:hAnsi="Times New Roman" w:cs="Times New Roman"/>
          <w:noProof/>
        </w:rPr>
        <w:drawing>
          <wp:inline distT="0" distB="0" distL="0" distR="0" wp14:anchorId="2D36AECB" wp14:editId="1AF42E44">
            <wp:extent cx="5204298" cy="2148997"/>
            <wp:effectExtent l="152400" t="152400" r="346075" b="340360"/>
            <wp:docPr id="48" name="Picture 48" descr="Day-12: Kernel SVM (Non-Linear SVM) | by Samet Girgin | PursuitDa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y-12: Kernel SVM (Non-Linear SVM) | by Samet Girgin | PursuitData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4310" cy="2153131"/>
                    </a:xfrm>
                    <a:prstGeom prst="rect">
                      <a:avLst/>
                    </a:prstGeom>
                    <a:noFill/>
                    <a:ln>
                      <a:noFill/>
                    </a:ln>
                    <a:effectLst>
                      <a:outerShdw blurRad="292100" dist="139700" dir="2760000" algn="ctr" rotWithShape="0">
                        <a:srgbClr val="000000">
                          <a:alpha val="56000"/>
                        </a:srgbClr>
                      </a:outerShdw>
                    </a:effectLst>
                  </pic:spPr>
                </pic:pic>
              </a:graphicData>
            </a:graphic>
          </wp:inline>
        </w:drawing>
      </w:r>
      <w:r w:rsidRPr="002069D9">
        <w:rPr>
          <w:rFonts w:ascii="Times New Roman" w:eastAsia="Times New Roman" w:hAnsi="Times New Roman" w:cs="Times New Roman"/>
        </w:rPr>
        <w:fldChar w:fldCharType="end"/>
      </w:r>
    </w:p>
    <w:p w14:paraId="4D0C728C" w14:textId="6C0D9F25" w:rsidR="002069D9" w:rsidRPr="002069D9" w:rsidRDefault="002069D9" w:rsidP="002069D9">
      <w:pPr>
        <w:rPr>
          <w:rFonts w:eastAsia="Times New Roman" w:cstheme="minorHAnsi"/>
        </w:rPr>
      </w:pPr>
      <w:r w:rsidRPr="002069D9">
        <w:rPr>
          <w:rFonts w:eastAsia="Times New Roman" w:cstheme="minorHAnsi"/>
        </w:rPr>
        <w:t xml:space="preserve">Image: </w:t>
      </w:r>
      <w:hyperlink r:id="rId49" w:history="1">
        <w:r w:rsidRPr="002069D9">
          <w:rPr>
            <w:rStyle w:val="Hyperlink"/>
            <w:rFonts w:eastAsia="Times New Roman" w:cstheme="minorHAnsi"/>
          </w:rPr>
          <w:t>https://www.google.com/url?sa=i&amp;url=https%3A%2F%2Fmedium.com%2Fpursuitnotes%2Fday-12-kernel-svm-non-linear-svm-5fdefe77836c&amp;psig=AOvVaw1X0iZiVyWjJFsnWbLzy7mT&amp;ust=1627925331541000&amp;source=images&amp;cd=vfe&amp;ved=0CAsQjRxqFwoTCOCMgcyskPICFQAAAAAdAAAAABAD</w:t>
        </w:r>
      </w:hyperlink>
    </w:p>
    <w:p w14:paraId="2526DF66" w14:textId="0AC37270" w:rsidR="002069D9" w:rsidRDefault="002069D9" w:rsidP="002069D9">
      <w:pPr>
        <w:rPr>
          <w:rFonts w:eastAsia="Times New Roman" w:cstheme="minorHAnsi"/>
        </w:rPr>
      </w:pPr>
    </w:p>
    <w:p w14:paraId="0709E4BE" w14:textId="0401B92F" w:rsidR="002069D9" w:rsidRDefault="002069D9" w:rsidP="002069D9">
      <w:pPr>
        <w:rPr>
          <w:rFonts w:eastAsia="Times New Roman" w:cstheme="minorHAnsi"/>
        </w:rPr>
      </w:pPr>
      <w:r>
        <w:rPr>
          <w:rFonts w:eastAsia="Times New Roman" w:cstheme="minorHAnsi"/>
        </w:rPr>
        <w:t>There are several options when using a Support Vector Machine.  The first option considered is using a linear or non-linear Support Vector Classifier.  The linear classifier was chosen due to computational time since the non-linear classifier failed to complete on the AWS SageMaker instance.  Another parameter of the linear classifier are the number of iterations computed for each class.  By default the LinearSVC uses 1,000 iterations for each class.  An examination of the number of iterations used showed well less than 1,000.</w:t>
      </w:r>
    </w:p>
    <w:p w14:paraId="160D8E95" w14:textId="6889E492" w:rsidR="002069D9" w:rsidRDefault="002069D9" w:rsidP="002069D9">
      <w:pPr>
        <w:jc w:val="center"/>
        <w:rPr>
          <w:rFonts w:eastAsia="Times New Roman" w:cstheme="minorHAnsi"/>
        </w:rPr>
      </w:pPr>
      <w:r w:rsidRPr="002069D9">
        <w:rPr>
          <w:rFonts w:eastAsia="Times New Roman" w:cstheme="minorHAnsi"/>
          <w:noProof/>
        </w:rPr>
        <w:drawing>
          <wp:inline distT="0" distB="0" distL="0" distR="0" wp14:anchorId="795B2A75" wp14:editId="5BD0EA50">
            <wp:extent cx="2854377" cy="768486"/>
            <wp:effectExtent l="152400" t="152400" r="346075" b="349250"/>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50"/>
                    <a:stretch>
                      <a:fillRect/>
                    </a:stretch>
                  </pic:blipFill>
                  <pic:spPr>
                    <a:xfrm>
                      <a:off x="0" y="0"/>
                      <a:ext cx="2866235" cy="771679"/>
                    </a:xfrm>
                    <a:prstGeom prst="rect">
                      <a:avLst/>
                    </a:prstGeom>
                    <a:effectLst>
                      <a:outerShdw blurRad="292100" dist="139700" dir="2700000" algn="ctr" rotWithShape="0">
                        <a:srgbClr val="000000">
                          <a:alpha val="56000"/>
                        </a:srgbClr>
                      </a:outerShdw>
                    </a:effectLst>
                  </pic:spPr>
                </pic:pic>
              </a:graphicData>
            </a:graphic>
          </wp:inline>
        </w:drawing>
      </w:r>
    </w:p>
    <w:p w14:paraId="2055D1EB" w14:textId="442A79CB" w:rsidR="002069D9" w:rsidRDefault="002069D9" w:rsidP="002069D9">
      <w:pPr>
        <w:rPr>
          <w:rFonts w:eastAsia="Times New Roman" w:cstheme="minorHAnsi"/>
        </w:rPr>
      </w:pPr>
      <w:r>
        <w:rPr>
          <w:rFonts w:eastAsia="Times New Roman" w:cstheme="minorHAnsi"/>
        </w:rPr>
        <w:t xml:space="preserve">The type of multi-class algorithm was also explored.  The crammer_singer while it reduces the options in several parameters such as mitigates the need to select loss and penalty functions was significantly longer in computation without any appreciable benefit in accuracy.  This would result in using an option that reduces explanability of the model and increases computation time.  Another </w:t>
      </w:r>
      <w:r w:rsidR="0044387E">
        <w:rPr>
          <w:rFonts w:eastAsia="Times New Roman" w:cstheme="minorHAnsi"/>
        </w:rPr>
        <w:t>parameter,</w:t>
      </w:r>
      <w:r>
        <w:rPr>
          <w:rFonts w:eastAsia="Times New Roman" w:cstheme="minorHAnsi"/>
        </w:rPr>
        <w:t xml:space="preserve"> class weight</w:t>
      </w:r>
      <w:r w:rsidR="0044387E">
        <w:rPr>
          <w:rFonts w:eastAsia="Times New Roman" w:cstheme="minorHAnsi"/>
        </w:rPr>
        <w:t>, was examined.  The options for the class weight parameter are</w:t>
      </w:r>
      <w:r>
        <w:rPr>
          <w:rFonts w:eastAsia="Times New Roman" w:cstheme="minorHAnsi"/>
        </w:rPr>
        <w:t xml:space="preserve"> balanced or </w:t>
      </w:r>
      <w:r w:rsidR="0044387E">
        <w:rPr>
          <w:rFonts w:eastAsia="Times New Roman" w:cstheme="minorHAnsi"/>
        </w:rPr>
        <w:t xml:space="preserve">all classes with equal weight.  There is an option to assign class weights with a disctionary but this was not explored.  </w:t>
      </w:r>
      <w:r>
        <w:rPr>
          <w:rFonts w:eastAsia="Times New Roman" w:cstheme="minorHAnsi"/>
        </w:rPr>
        <w:t xml:space="preserve">The balanced </w:t>
      </w:r>
      <w:r w:rsidR="0044387E">
        <w:rPr>
          <w:rFonts w:eastAsia="Times New Roman" w:cstheme="minorHAnsi"/>
        </w:rPr>
        <w:t xml:space="preserve">option of the class </w:t>
      </w:r>
      <w:r>
        <w:rPr>
          <w:rFonts w:eastAsia="Times New Roman" w:cstheme="minorHAnsi"/>
        </w:rPr>
        <w:t>weight</w:t>
      </w:r>
      <w:r w:rsidR="0044387E">
        <w:rPr>
          <w:rFonts w:eastAsia="Times New Roman" w:cstheme="minorHAnsi"/>
        </w:rPr>
        <w:t xml:space="preserve"> parameter</w:t>
      </w:r>
      <w:r>
        <w:rPr>
          <w:rFonts w:eastAsia="Times New Roman" w:cstheme="minorHAnsi"/>
        </w:rPr>
        <w:t xml:space="preserve"> accounts for infrequent classes by calculating a </w:t>
      </w:r>
      <w:r w:rsidR="0044387E">
        <w:rPr>
          <w:rFonts w:eastAsia="Times New Roman" w:cstheme="minorHAnsi"/>
        </w:rPr>
        <w:t xml:space="preserve">proportion of classes </w:t>
      </w:r>
      <w:r>
        <w:rPr>
          <w:rFonts w:eastAsia="Times New Roman" w:cstheme="minorHAnsi"/>
        </w:rPr>
        <w:t>whil</w:t>
      </w:r>
      <w:r w:rsidR="0044387E">
        <w:rPr>
          <w:rFonts w:eastAsia="Times New Roman" w:cstheme="minorHAnsi"/>
        </w:rPr>
        <w:t xml:space="preserve">e </w:t>
      </w:r>
      <w:r>
        <w:rPr>
          <w:rFonts w:eastAsia="Times New Roman" w:cstheme="minorHAnsi"/>
        </w:rPr>
        <w:t>the default option considers all classes of equal weight.  There was no change in accuracy using the balanced and default option.</w:t>
      </w:r>
    </w:p>
    <w:p w14:paraId="2C8F386A" w14:textId="0D7401EB" w:rsidR="002E7BC0" w:rsidRDefault="002E7BC0" w:rsidP="002069D9">
      <w:pPr>
        <w:rPr>
          <w:rFonts w:eastAsia="Times New Roman" w:cstheme="minorHAnsi"/>
        </w:rPr>
      </w:pPr>
    </w:p>
    <w:p w14:paraId="316AB64F" w14:textId="77777777" w:rsidR="002E7BC0" w:rsidRDefault="002E7BC0" w:rsidP="002069D9">
      <w:pPr>
        <w:rPr>
          <w:rFonts w:eastAsia="Times New Roman" w:cstheme="minorHAnsi"/>
        </w:rPr>
      </w:pPr>
      <w:r>
        <w:rPr>
          <w:rFonts w:eastAsia="Times New Roman" w:cstheme="minorHAnsi"/>
        </w:rPr>
        <w:lastRenderedPageBreak/>
        <w:t xml:space="preserve">The positive from the Support Vector Machine, LinearSVC, is the ability to signal which words create the highest importance towards the classification.  The LinearSVC object has a coef_ class that can be mined for the top 10 most important and top 10 least important.  An example output was derived for the 2500 Chapter.  </w:t>
      </w:r>
    </w:p>
    <w:p w14:paraId="367A4BD2" w14:textId="206ABCCA" w:rsidR="002E7BC0" w:rsidRDefault="002E7BC0" w:rsidP="002069D9">
      <w:pPr>
        <w:rPr>
          <w:rFonts w:eastAsia="Times New Roman" w:cstheme="minorHAnsi"/>
        </w:rPr>
      </w:pPr>
      <w:r w:rsidRPr="002E7BC0">
        <w:rPr>
          <w:rFonts w:eastAsia="Times New Roman" w:cstheme="minorHAnsi"/>
          <w:noProof/>
        </w:rPr>
        <w:drawing>
          <wp:inline distT="0" distB="0" distL="0" distR="0" wp14:anchorId="5E55E9A1" wp14:editId="326CCD9B">
            <wp:extent cx="5943600" cy="2882900"/>
            <wp:effectExtent l="0" t="0" r="0" b="0"/>
            <wp:docPr id="1026"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pic:spPr>
                </pic:pic>
              </a:graphicData>
            </a:graphic>
          </wp:inline>
        </w:drawing>
      </w:r>
      <w:r>
        <w:rPr>
          <w:rFonts w:eastAsia="Times New Roman" w:cstheme="minorHAnsi"/>
        </w:rPr>
        <w:t xml:space="preserve">The drawback of the Support Vector Machine, Linear SVC, as a classifier is missing the model explainability in terms of percentage.  The FAA highly desire this output.  In order to calculate the prediction probability the LIME library was included and an additional step was added from the calibration library from SKLearn was added.  </w:t>
      </w:r>
    </w:p>
    <w:p w14:paraId="4A18462F" w14:textId="7569C54F" w:rsidR="002E7BC0" w:rsidRDefault="002E7BC0" w:rsidP="002E7BC0">
      <w:pPr>
        <w:jc w:val="center"/>
        <w:rPr>
          <w:rFonts w:eastAsia="Times New Roman" w:cstheme="minorHAnsi"/>
        </w:rPr>
      </w:pPr>
      <w:r w:rsidRPr="002E7BC0">
        <w:rPr>
          <w:rFonts w:eastAsia="Times New Roman" w:cstheme="minorHAnsi"/>
          <w:noProof/>
        </w:rPr>
        <w:drawing>
          <wp:inline distT="0" distB="0" distL="0" distR="0" wp14:anchorId="1916F937" wp14:editId="4AC69E2F">
            <wp:extent cx="4356100" cy="2603500"/>
            <wp:effectExtent l="152400" t="152400" r="342900" b="35560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2"/>
                    <a:stretch>
                      <a:fillRect/>
                    </a:stretch>
                  </pic:blipFill>
                  <pic:spPr>
                    <a:xfrm>
                      <a:off x="0" y="0"/>
                      <a:ext cx="4356100" cy="2603500"/>
                    </a:xfrm>
                    <a:prstGeom prst="rect">
                      <a:avLst/>
                    </a:prstGeom>
                    <a:effectLst>
                      <a:outerShdw blurRad="292100" dist="139700" dir="2760000" algn="ctr" rotWithShape="0">
                        <a:srgbClr val="000000">
                          <a:alpha val="56000"/>
                        </a:srgbClr>
                      </a:outerShdw>
                    </a:effectLst>
                  </pic:spPr>
                </pic:pic>
              </a:graphicData>
            </a:graphic>
          </wp:inline>
        </w:drawing>
      </w:r>
    </w:p>
    <w:p w14:paraId="75C34CC6" w14:textId="45B37D27" w:rsidR="002E7BC0" w:rsidRDefault="002E7BC0" w:rsidP="002069D9">
      <w:pPr>
        <w:rPr>
          <w:rFonts w:eastAsia="Times New Roman" w:cstheme="minorHAnsi"/>
        </w:rPr>
      </w:pPr>
      <w:r>
        <w:rPr>
          <w:rFonts w:eastAsia="Times New Roman" w:cstheme="minorHAnsi"/>
        </w:rPr>
        <w:t>The LIME package was instantiated as a function call in the following blocks of code by first sorting the classes into order th</w:t>
      </w:r>
      <w:r w:rsidR="00AD1E16">
        <w:rPr>
          <w:rFonts w:eastAsia="Times New Roman" w:cstheme="minorHAnsi"/>
        </w:rPr>
        <w:t xml:space="preserve">en based on the sample passed to the Analysis function, </w:t>
      </w:r>
      <w:r>
        <w:rPr>
          <w:rFonts w:eastAsia="Times New Roman" w:cstheme="minorHAnsi"/>
        </w:rPr>
        <w:t>finding the index of the class for the explainer.</w:t>
      </w:r>
    </w:p>
    <w:p w14:paraId="332A3B06" w14:textId="356EC4F0" w:rsidR="002069D9" w:rsidRPr="00AD1E16" w:rsidRDefault="002E7BC0" w:rsidP="00AD1E16">
      <w:pPr>
        <w:jc w:val="center"/>
        <w:rPr>
          <w:rFonts w:eastAsia="Times New Roman" w:cstheme="minorHAnsi"/>
        </w:rPr>
      </w:pPr>
      <w:r w:rsidRPr="002E7BC0">
        <w:rPr>
          <w:rFonts w:eastAsia="Times New Roman" w:cstheme="minorHAnsi"/>
          <w:noProof/>
        </w:rPr>
        <w:lastRenderedPageBreak/>
        <w:drawing>
          <wp:inline distT="0" distB="0" distL="0" distR="0" wp14:anchorId="13FF6C4E" wp14:editId="61EF530F">
            <wp:extent cx="4635500" cy="1993900"/>
            <wp:effectExtent l="152400" t="152400" r="342900" b="34290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3"/>
                    <a:stretch>
                      <a:fillRect/>
                    </a:stretch>
                  </pic:blipFill>
                  <pic:spPr>
                    <a:xfrm>
                      <a:off x="0" y="0"/>
                      <a:ext cx="4635500" cy="1993900"/>
                    </a:xfrm>
                    <a:prstGeom prst="rect">
                      <a:avLst/>
                    </a:prstGeom>
                    <a:effectLst>
                      <a:outerShdw blurRad="292100" dist="139700" dir="2700000" algn="ctr" rotWithShape="0">
                        <a:srgbClr val="000000">
                          <a:alpha val="55621"/>
                        </a:srgbClr>
                      </a:outerShdw>
                    </a:effectLst>
                  </pic:spPr>
                </pic:pic>
              </a:graphicData>
            </a:graphic>
          </wp:inline>
        </w:drawing>
      </w:r>
    </w:p>
    <w:p w14:paraId="08514266" w14:textId="6334658F" w:rsidR="00B35E9E" w:rsidRDefault="00B35E9E" w:rsidP="008E1F85">
      <w:pPr>
        <w:pStyle w:val="Heading2"/>
        <w:spacing w:before="0"/>
        <w:jc w:val="both"/>
        <w:rPr>
          <w:b/>
          <w:bCs/>
        </w:rPr>
      </w:pPr>
      <w:r>
        <w:rPr>
          <w:b/>
          <w:bCs/>
        </w:rPr>
        <w:t>Gradient Boosting</w:t>
      </w:r>
    </w:p>
    <w:p w14:paraId="4CB5BB6B" w14:textId="09E2F5DA" w:rsidR="00B35E9E" w:rsidRDefault="00B35E9E" w:rsidP="00EC7A21">
      <w:pPr>
        <w:jc w:val="both"/>
        <w:rPr>
          <w:rFonts w:eastAsiaTheme="minorEastAsia"/>
          <w:color w:val="000000" w:themeColor="text1"/>
        </w:rPr>
      </w:pPr>
      <w:r>
        <w:rPr>
          <w:rFonts w:eastAsiaTheme="minorEastAsia"/>
          <w:color w:val="000000" w:themeColor="text1"/>
        </w:rPr>
        <w:t>The team explored the use of Gradient Boosting and Extreme Gradient Boosting algorithms.  The premise to the exploration is that gradient boosting algorithms build upon the errors of earlier trees.  The goal is for machine learning to essentially learn from its mistakes to fine tune and increase accuracy.  In particular, gradient boosting b</w:t>
      </w:r>
      <w:r w:rsidRPr="07E6FF90">
        <w:rPr>
          <w:rFonts w:eastAsiaTheme="minorEastAsia"/>
          <w:color w:val="000000" w:themeColor="text1"/>
        </w:rPr>
        <w:t>uilds regression trees in a stepwise fashion where each tree is fit on the negative gradient of the loss function.  This method took considerabl</w:t>
      </w:r>
      <w:r>
        <w:rPr>
          <w:rFonts w:eastAsiaTheme="minorEastAsia"/>
          <w:color w:val="000000" w:themeColor="text1"/>
        </w:rPr>
        <w:t>y</w:t>
      </w:r>
      <w:r w:rsidRPr="07E6FF90">
        <w:rPr>
          <w:rFonts w:eastAsiaTheme="minorEastAsia"/>
          <w:color w:val="000000" w:themeColor="text1"/>
        </w:rPr>
        <w:t xml:space="preserve"> more time to compute with </w:t>
      </w:r>
      <w:r>
        <w:rPr>
          <w:rFonts w:eastAsiaTheme="minorEastAsia"/>
          <w:color w:val="000000" w:themeColor="text1"/>
        </w:rPr>
        <w:t>equivalent</w:t>
      </w:r>
      <w:r w:rsidRPr="07E6FF90">
        <w:rPr>
          <w:rFonts w:eastAsiaTheme="minorEastAsia"/>
          <w:color w:val="000000" w:themeColor="text1"/>
        </w:rPr>
        <w:t xml:space="preserve"> accuracy</w:t>
      </w:r>
      <w:r>
        <w:rPr>
          <w:rFonts w:eastAsiaTheme="minorEastAsia"/>
          <w:color w:val="000000" w:themeColor="text1"/>
        </w:rPr>
        <w:t xml:space="preserve"> to Support Vector Machine results. </w:t>
      </w:r>
    </w:p>
    <w:p w14:paraId="5E6FD6EB" w14:textId="77777777" w:rsidR="00EC7A21" w:rsidRDefault="00EC7A21" w:rsidP="00EC7A21">
      <w:pPr>
        <w:jc w:val="both"/>
        <w:rPr>
          <w:rFonts w:eastAsiaTheme="minorEastAsia"/>
          <w:color w:val="000000" w:themeColor="text1"/>
        </w:rPr>
      </w:pPr>
    </w:p>
    <w:p w14:paraId="62FE5D46" w14:textId="228A5C1D" w:rsidR="00EC7A21" w:rsidRDefault="00EC7A21" w:rsidP="00EC7A21">
      <w:pPr>
        <w:jc w:val="both"/>
        <w:rPr>
          <w:rFonts w:eastAsiaTheme="minorEastAsia"/>
          <w:color w:val="000000" w:themeColor="text1"/>
        </w:rPr>
      </w:pPr>
      <w:r>
        <w:rPr>
          <w:rFonts w:eastAsiaTheme="minorEastAsia"/>
          <w:color w:val="000000" w:themeColor="text1"/>
        </w:rPr>
        <w:t xml:space="preserve">The hyperparameters of this model were not fully explored.  The initial default value of gamma, default = 0, was chosen to allow the model to overfit or seek the highest degree of accuracy.  Adjusting gamma to avoid overfitting would be considered in subsequent tuning if this algorithm was selected.  The max depth of the model was also taken at default.  Effort was made to give the model an initial chance to learn without taking significant amount of time.  However at default value the algorithm required at least 15 minutes to compute on a high end AWS SageMaker instance. </w:t>
      </w:r>
    </w:p>
    <w:p w14:paraId="30FC9575" w14:textId="64FE89EF" w:rsidR="002C5676" w:rsidRDefault="002C5676" w:rsidP="00EC7A21">
      <w:pPr>
        <w:jc w:val="both"/>
        <w:rPr>
          <w:rFonts w:eastAsiaTheme="minorEastAsia"/>
          <w:color w:val="000000" w:themeColor="text1"/>
        </w:rPr>
      </w:pPr>
    </w:p>
    <w:p w14:paraId="13FE8D43" w14:textId="0501EE98" w:rsidR="002C5676" w:rsidRDefault="002C5676" w:rsidP="00EC7A21">
      <w:pPr>
        <w:jc w:val="both"/>
        <w:rPr>
          <w:rFonts w:eastAsiaTheme="minorEastAsia"/>
          <w:color w:val="000000" w:themeColor="text1"/>
        </w:rPr>
      </w:pPr>
      <w:r>
        <w:rPr>
          <w:rFonts w:eastAsiaTheme="minorEastAsia"/>
          <w:color w:val="000000" w:themeColor="text1"/>
        </w:rPr>
        <w:t>The confusion matrix of XGBoost using all the Text over the top 49 JASC Codes is shown below.  As seen with Decision Tree and Support Vector Machines, the catch-all class at the bottom results in several classes being misclassified.  Also in the center of the matrix there is a fair amount of confusion on those codes.  This indicates that codes have more ambiguity based on the text and required fields in the SDR to fully make an accurate prediction.</w:t>
      </w:r>
    </w:p>
    <w:p w14:paraId="0FFEA0A4" w14:textId="4EB34DB8" w:rsidR="00EC7A21" w:rsidRDefault="00EC7A21" w:rsidP="00EC7A21">
      <w:pPr>
        <w:jc w:val="center"/>
        <w:rPr>
          <w:rFonts w:eastAsiaTheme="minorEastAsia"/>
          <w:color w:val="000000" w:themeColor="text1"/>
        </w:rPr>
      </w:pPr>
      <w:r w:rsidRPr="00EC7A21">
        <w:rPr>
          <w:rFonts w:eastAsiaTheme="minorEastAsia"/>
          <w:noProof/>
          <w:color w:val="000000" w:themeColor="text1"/>
        </w:rPr>
        <w:lastRenderedPageBreak/>
        <w:drawing>
          <wp:inline distT="0" distB="0" distL="0" distR="0" wp14:anchorId="4FB9653C" wp14:editId="04D71AFD">
            <wp:extent cx="5502910" cy="5486400"/>
            <wp:effectExtent l="152400" t="152400" r="351790" b="342900"/>
            <wp:docPr id="9218" name="Picture 2" descr="A picture containing text, outdoor&#10;&#10;Description automatically generated">
              <a:extLst xmlns:a="http://schemas.openxmlformats.org/drawingml/2006/main">
                <a:ext uri="{FF2B5EF4-FFF2-40B4-BE49-F238E27FC236}">
                  <a16:creationId xmlns:a16="http://schemas.microsoft.com/office/drawing/2014/main" id="{3E6A6211-5551-494A-8018-996B624E67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picture containing text, outdoor&#10;&#10;Description automatically generated">
                      <a:extLst>
                        <a:ext uri="{FF2B5EF4-FFF2-40B4-BE49-F238E27FC236}">
                          <a16:creationId xmlns:a16="http://schemas.microsoft.com/office/drawing/2014/main" id="{3E6A6211-5551-494A-8018-996B624E6780}"/>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5486400"/>
                    </a:xfrm>
                    <a:prstGeom prst="rect">
                      <a:avLst/>
                    </a:prstGeom>
                    <a:noFill/>
                    <a:effectLst>
                      <a:outerShdw blurRad="292100" dist="139700" dir="2640000" algn="ctr" rotWithShape="0">
                        <a:srgbClr val="000000">
                          <a:alpha val="53000"/>
                        </a:srgbClr>
                      </a:outerShdw>
                    </a:effectLst>
                  </pic:spPr>
                </pic:pic>
              </a:graphicData>
            </a:graphic>
          </wp:inline>
        </w:drawing>
      </w:r>
    </w:p>
    <w:p w14:paraId="6C2911E3" w14:textId="77777777" w:rsidR="00B35E9E" w:rsidRPr="00B35E9E" w:rsidRDefault="00B35E9E" w:rsidP="00B35E9E"/>
    <w:p w14:paraId="0886F1E4" w14:textId="4E6A5604" w:rsidR="10C464C4" w:rsidRDefault="00C54B48" w:rsidP="008E1F85">
      <w:pPr>
        <w:pStyle w:val="Heading2"/>
        <w:spacing w:before="0"/>
        <w:jc w:val="both"/>
        <w:rPr>
          <w:b/>
          <w:bCs/>
        </w:rPr>
      </w:pPr>
      <w:r>
        <w:rPr>
          <w:b/>
          <w:bCs/>
        </w:rPr>
        <w:t>Other</w:t>
      </w:r>
      <w:r w:rsidR="07E6FF90" w:rsidRPr="07E6FF90">
        <w:rPr>
          <w:b/>
          <w:bCs/>
        </w:rPr>
        <w:t xml:space="preserve"> Classifier</w:t>
      </w:r>
      <w:r>
        <w:rPr>
          <w:b/>
          <w:bCs/>
        </w:rPr>
        <w:t>s (</w:t>
      </w:r>
      <w:r w:rsidR="002C5676">
        <w:rPr>
          <w:b/>
          <w:bCs/>
        </w:rPr>
        <w:t xml:space="preserve">Random Forest, </w:t>
      </w:r>
      <w:r>
        <w:rPr>
          <w:b/>
          <w:bCs/>
        </w:rPr>
        <w:t>Long/Short Term Memory,</w:t>
      </w:r>
      <w:r w:rsidR="002C5676">
        <w:rPr>
          <w:b/>
          <w:bCs/>
        </w:rPr>
        <w:t xml:space="preserve"> and Stacking</w:t>
      </w:r>
      <w:r>
        <w:rPr>
          <w:b/>
          <w:bCs/>
        </w:rPr>
        <w:t>)</w:t>
      </w:r>
    </w:p>
    <w:p w14:paraId="34A12B92" w14:textId="4244A96B" w:rsidR="002C5676" w:rsidRDefault="002C5676" w:rsidP="008E1F85">
      <w:pPr>
        <w:jc w:val="both"/>
        <w:rPr>
          <w:rFonts w:eastAsiaTheme="minorEastAsia"/>
          <w:color w:val="000000" w:themeColor="text1"/>
        </w:rPr>
      </w:pPr>
      <w:r>
        <w:rPr>
          <w:rFonts w:eastAsiaTheme="minorEastAsia"/>
          <w:color w:val="000000" w:themeColor="text1"/>
        </w:rPr>
        <w:t xml:space="preserve">The random forest algorithm was considered as an early option.  Much like the gradient boosting algorithms the use of multiple learners </w:t>
      </w:r>
      <w:r w:rsidR="0025173D">
        <w:rPr>
          <w:rFonts w:eastAsiaTheme="minorEastAsia"/>
          <w:color w:val="000000" w:themeColor="text1"/>
        </w:rPr>
        <w:t>that combine and increase the overall accuracy is appealing.  Random Forest was more accurate at 92% but the additional point of accuracy came at a great cost.  The algorithm required multiple gigabytes of storage to compute.  Furthermore, the team was unable to complete the Random Forest algorithm on laptops similar in use at the FAA.</w:t>
      </w:r>
    </w:p>
    <w:p w14:paraId="697B431D" w14:textId="0EC4F717" w:rsidR="00676A7C" w:rsidRDefault="0025173D" w:rsidP="0025173D">
      <w:pPr>
        <w:jc w:val="center"/>
        <w:rPr>
          <w:rFonts w:eastAsiaTheme="minorEastAsia"/>
          <w:color w:val="000000" w:themeColor="text1"/>
        </w:rPr>
      </w:pPr>
      <w:r w:rsidRPr="0025173D">
        <w:rPr>
          <w:rFonts w:eastAsiaTheme="minorEastAsia"/>
          <w:noProof/>
          <w:color w:val="000000" w:themeColor="text1"/>
        </w:rPr>
        <w:lastRenderedPageBreak/>
        <w:drawing>
          <wp:inline distT="0" distB="0" distL="0" distR="0" wp14:anchorId="3547E8ED" wp14:editId="5F1F08AB">
            <wp:extent cx="2640604" cy="5535318"/>
            <wp:effectExtent l="152400" t="139700" r="344170" b="357505"/>
            <wp:docPr id="1466428044" name="Picture 1466428044" descr="Table&#10;&#10;Description automatically generated">
              <a:extLst xmlns:a="http://schemas.openxmlformats.org/drawingml/2006/main">
                <a:ext uri="{FF2B5EF4-FFF2-40B4-BE49-F238E27FC236}">
                  <a16:creationId xmlns:a16="http://schemas.microsoft.com/office/drawing/2014/main" id="{FF51B2B9-22B5-441D-9EF5-77FC68965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FF51B2B9-22B5-441D-9EF5-77FC68965805}"/>
                        </a:ext>
                      </a:extLst>
                    </pic:cNvPr>
                    <pic:cNvPicPr>
                      <a:picLocks noChangeAspect="1"/>
                    </pic:cNvPicPr>
                  </pic:nvPicPr>
                  <pic:blipFill>
                    <a:blip r:embed="rId55"/>
                    <a:stretch>
                      <a:fillRect/>
                    </a:stretch>
                  </pic:blipFill>
                  <pic:spPr>
                    <a:xfrm>
                      <a:off x="0" y="0"/>
                      <a:ext cx="2640604" cy="5535318"/>
                    </a:xfrm>
                    <a:prstGeom prst="rect">
                      <a:avLst/>
                    </a:prstGeom>
                    <a:effectLst>
                      <a:outerShdw blurRad="292100" dist="139700" dir="2880000" algn="ctr" rotWithShape="0">
                        <a:srgbClr val="000000">
                          <a:alpha val="56031"/>
                        </a:srgbClr>
                      </a:outerShdw>
                    </a:effectLst>
                  </pic:spPr>
                </pic:pic>
              </a:graphicData>
            </a:graphic>
          </wp:inline>
        </w:drawing>
      </w:r>
    </w:p>
    <w:p w14:paraId="7C0B921F" w14:textId="41759D67" w:rsidR="00C54B48" w:rsidRDefault="00C54B48" w:rsidP="008E1F85">
      <w:pPr>
        <w:jc w:val="both"/>
        <w:rPr>
          <w:rFonts w:eastAsiaTheme="minorEastAsia"/>
          <w:color w:val="000000" w:themeColor="text1"/>
        </w:rPr>
      </w:pPr>
      <w:r>
        <w:rPr>
          <w:rFonts w:eastAsiaTheme="minorEastAsia"/>
          <w:color w:val="000000" w:themeColor="text1"/>
        </w:rPr>
        <w:t xml:space="preserve">The long, short term memory </w:t>
      </w:r>
      <w:r w:rsidR="002C5676">
        <w:rPr>
          <w:rFonts w:eastAsiaTheme="minorEastAsia"/>
          <w:color w:val="000000" w:themeColor="text1"/>
        </w:rPr>
        <w:t xml:space="preserve">algorithm </w:t>
      </w:r>
      <w:r>
        <w:rPr>
          <w:rFonts w:eastAsiaTheme="minorEastAsia"/>
          <w:color w:val="000000" w:themeColor="text1"/>
        </w:rPr>
        <w:t>uses layers of nodes where each layer signals to the next in order to drive the output layer towards the right classification.  This required a reworking of the vectorization process using word2vec.  The initial test of this algorithm was to combine the discrepancy and several mandatory fields in the SDR.  The hyper</w:t>
      </w:r>
      <w:r w:rsidR="0025173D">
        <w:rPr>
          <w:rFonts w:eastAsiaTheme="minorEastAsia"/>
          <w:color w:val="000000" w:themeColor="text1"/>
        </w:rPr>
        <w:t>-</w:t>
      </w:r>
      <w:r>
        <w:rPr>
          <w:rFonts w:eastAsiaTheme="minorEastAsia"/>
          <w:color w:val="000000" w:themeColor="text1"/>
        </w:rPr>
        <w:t xml:space="preserve">paraments includes an activation layer with SoftMax and the dense layer activation using Relu.  There were 2 layers of LSTM and the attention layer had 15 neurons.  </w:t>
      </w:r>
      <w:r w:rsidR="0025173D">
        <w:rPr>
          <w:rFonts w:eastAsiaTheme="minorEastAsia"/>
          <w:color w:val="000000" w:themeColor="text1"/>
        </w:rPr>
        <w:t>Overall,</w:t>
      </w:r>
      <w:r>
        <w:rPr>
          <w:rFonts w:eastAsiaTheme="minorEastAsia"/>
          <w:color w:val="000000" w:themeColor="text1"/>
        </w:rPr>
        <w:t xml:space="preserve"> this appeared to be a promising area based on recent research however, the nature of the SDR dataset and the computation time </w:t>
      </w:r>
      <w:r w:rsidR="0025173D">
        <w:rPr>
          <w:rFonts w:eastAsiaTheme="minorEastAsia"/>
          <w:color w:val="000000" w:themeColor="text1"/>
        </w:rPr>
        <w:t>required</w:t>
      </w:r>
      <w:r>
        <w:rPr>
          <w:rFonts w:eastAsiaTheme="minorEastAsia"/>
          <w:color w:val="000000" w:themeColor="text1"/>
        </w:rPr>
        <w:t xml:space="preserve"> focusing on the top 10 Chapters.  At this level the neural network far under-</w:t>
      </w:r>
      <w:r w:rsidR="0025173D">
        <w:rPr>
          <w:rFonts w:eastAsiaTheme="minorEastAsia"/>
          <w:color w:val="000000" w:themeColor="text1"/>
        </w:rPr>
        <w:t>performed,</w:t>
      </w:r>
      <w:r>
        <w:rPr>
          <w:rFonts w:eastAsiaTheme="minorEastAsia"/>
          <w:color w:val="000000" w:themeColor="text1"/>
        </w:rPr>
        <w:t xml:space="preserve"> and more traditional and explainable algorithms were selected.  </w:t>
      </w:r>
    </w:p>
    <w:p w14:paraId="37F47F83" w14:textId="38CA9ECE" w:rsidR="10C464C4" w:rsidRDefault="00C54B48" w:rsidP="00C54B48">
      <w:pPr>
        <w:jc w:val="center"/>
        <w:rPr>
          <w:rFonts w:eastAsiaTheme="minorEastAsia"/>
          <w:color w:val="000000" w:themeColor="text1"/>
        </w:rPr>
      </w:pPr>
      <w:r w:rsidRPr="00C54B48">
        <w:rPr>
          <w:rFonts w:eastAsiaTheme="minorEastAsia"/>
          <w:noProof/>
          <w:color w:val="000000" w:themeColor="text1"/>
        </w:rPr>
        <w:lastRenderedPageBreak/>
        <w:drawing>
          <wp:inline distT="0" distB="0" distL="0" distR="0" wp14:anchorId="309AEC84" wp14:editId="321BEFF2">
            <wp:extent cx="4836015" cy="1347645"/>
            <wp:effectExtent l="152400" t="152400" r="346075" b="354330"/>
            <wp:docPr id="50" name="Picture 5" descr="Graphical user interface, text, application, email&#10;&#10;Description automatically generated">
              <a:extLst xmlns:a="http://schemas.openxmlformats.org/drawingml/2006/main">
                <a:ext uri="{FF2B5EF4-FFF2-40B4-BE49-F238E27FC236}">
                  <a16:creationId xmlns:a16="http://schemas.microsoft.com/office/drawing/2014/main" id="{9E146C80-3CA4-4E86-9D49-E963958E8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Graphical user interface, text, application, email&#10;&#10;Description automatically generated">
                      <a:extLst>
                        <a:ext uri="{FF2B5EF4-FFF2-40B4-BE49-F238E27FC236}">
                          <a16:creationId xmlns:a16="http://schemas.microsoft.com/office/drawing/2014/main" id="{9E146C80-3CA4-4E86-9D49-E963958E8C26}"/>
                        </a:ext>
                      </a:extLst>
                    </pic:cNvPr>
                    <pic:cNvPicPr>
                      <a:picLocks noChangeAspect="1"/>
                    </pic:cNvPicPr>
                  </pic:nvPicPr>
                  <pic:blipFill>
                    <a:blip r:embed="rId56"/>
                    <a:stretch>
                      <a:fillRect/>
                    </a:stretch>
                  </pic:blipFill>
                  <pic:spPr>
                    <a:xfrm>
                      <a:off x="0" y="0"/>
                      <a:ext cx="4836015" cy="1347645"/>
                    </a:xfrm>
                    <a:prstGeom prst="rect">
                      <a:avLst/>
                    </a:prstGeom>
                    <a:effectLst>
                      <a:outerShdw blurRad="292100" dist="139700" dir="2820000" algn="ctr" rotWithShape="0">
                        <a:srgbClr val="000000">
                          <a:alpha val="55852"/>
                        </a:srgbClr>
                      </a:outerShdw>
                    </a:effectLst>
                  </pic:spPr>
                </pic:pic>
              </a:graphicData>
            </a:graphic>
          </wp:inline>
        </w:drawing>
      </w:r>
    </w:p>
    <w:p w14:paraId="4B31671B" w14:textId="51808680" w:rsidR="00676A7C" w:rsidRDefault="00676A7C" w:rsidP="00676A7C">
      <w:pPr>
        <w:rPr>
          <w:rFonts w:eastAsiaTheme="minorEastAsia"/>
          <w:color w:val="000000" w:themeColor="text1"/>
        </w:rPr>
      </w:pPr>
      <w:r>
        <w:rPr>
          <w:rFonts w:eastAsiaTheme="minorEastAsia"/>
          <w:color w:val="000000" w:themeColor="text1"/>
        </w:rPr>
        <w:t xml:space="preserve">Model Stacking was an idea generated from conversations with the FAA.  The premise is to use another layer of classification algorithm based on the classification algorithms on the text.  This may lead to higher accuracy especially in cases </w:t>
      </w:r>
      <w:r w:rsidR="0025173D">
        <w:rPr>
          <w:rFonts w:eastAsiaTheme="minorEastAsia"/>
          <w:color w:val="000000" w:themeColor="text1"/>
        </w:rPr>
        <w:t>where</w:t>
      </w:r>
      <w:r>
        <w:rPr>
          <w:rFonts w:eastAsiaTheme="minorEastAsia"/>
          <w:color w:val="000000" w:themeColor="text1"/>
        </w:rPr>
        <w:t xml:space="preserve"> one algorithm is better at identifying a </w:t>
      </w:r>
      <w:r w:rsidR="0025173D">
        <w:rPr>
          <w:rFonts w:eastAsiaTheme="minorEastAsia"/>
          <w:color w:val="000000" w:themeColor="text1"/>
        </w:rPr>
        <w:t>particular</w:t>
      </w:r>
      <w:r>
        <w:rPr>
          <w:rFonts w:eastAsiaTheme="minorEastAsia"/>
          <w:color w:val="000000" w:themeColor="text1"/>
        </w:rPr>
        <w:t xml:space="preserve"> code.  The first step is to import the model from the decision tree, support vector machine and XGBoost then run the results.</w:t>
      </w:r>
    </w:p>
    <w:p w14:paraId="4727E6FB" w14:textId="30BCA3AE" w:rsidR="00676A7C" w:rsidRDefault="00676A7C" w:rsidP="0025173D">
      <w:pPr>
        <w:jc w:val="center"/>
        <w:rPr>
          <w:rFonts w:eastAsiaTheme="minorEastAsia"/>
          <w:color w:val="000000" w:themeColor="text1"/>
        </w:rPr>
      </w:pPr>
      <w:r w:rsidRPr="00676A7C">
        <w:rPr>
          <w:rFonts w:eastAsiaTheme="minorEastAsia"/>
          <w:noProof/>
          <w:color w:val="000000" w:themeColor="text1"/>
        </w:rPr>
        <w:drawing>
          <wp:inline distT="0" distB="0" distL="0" distR="0" wp14:anchorId="4FE0101E" wp14:editId="61100503">
            <wp:extent cx="4267200" cy="2794000"/>
            <wp:effectExtent l="152400" t="152400" r="355600" b="34290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7"/>
                    <a:stretch>
                      <a:fillRect/>
                    </a:stretch>
                  </pic:blipFill>
                  <pic:spPr>
                    <a:xfrm>
                      <a:off x="0" y="0"/>
                      <a:ext cx="4267200" cy="2794000"/>
                    </a:xfrm>
                    <a:prstGeom prst="rect">
                      <a:avLst/>
                    </a:prstGeom>
                    <a:effectLst>
                      <a:outerShdw blurRad="292100" dist="139700" dir="2580000" algn="ctr" rotWithShape="0">
                        <a:srgbClr val="000000">
                          <a:alpha val="57000"/>
                        </a:srgbClr>
                      </a:outerShdw>
                    </a:effectLst>
                  </pic:spPr>
                </pic:pic>
              </a:graphicData>
            </a:graphic>
          </wp:inline>
        </w:drawing>
      </w:r>
    </w:p>
    <w:p w14:paraId="1414A121" w14:textId="77777777" w:rsidR="00676A7C" w:rsidRDefault="00676A7C" w:rsidP="00676A7C">
      <w:pPr>
        <w:rPr>
          <w:rFonts w:eastAsiaTheme="minorEastAsia"/>
          <w:color w:val="000000" w:themeColor="text1"/>
        </w:rPr>
      </w:pPr>
    </w:p>
    <w:p w14:paraId="78794887" w14:textId="3955F1EA" w:rsidR="00676A7C" w:rsidRDefault="00676A7C" w:rsidP="00676A7C">
      <w:pPr>
        <w:rPr>
          <w:rFonts w:eastAsiaTheme="minorEastAsia"/>
          <w:color w:val="000000" w:themeColor="text1"/>
        </w:rPr>
      </w:pPr>
      <w:r>
        <w:rPr>
          <w:rFonts w:eastAsiaTheme="minorEastAsia"/>
          <w:color w:val="000000" w:themeColor="text1"/>
        </w:rPr>
        <w:t xml:space="preserve">Also, the premise is to pull up out some key signals from the commonly used maintenance manuals.  </w:t>
      </w:r>
      <w:r w:rsidR="0025173D">
        <w:rPr>
          <w:rFonts w:eastAsiaTheme="minorEastAsia"/>
          <w:color w:val="000000" w:themeColor="text1"/>
        </w:rPr>
        <w:t>Overall,</w:t>
      </w:r>
      <w:r>
        <w:rPr>
          <w:rFonts w:eastAsiaTheme="minorEastAsia"/>
          <w:color w:val="000000" w:themeColor="text1"/>
        </w:rPr>
        <w:t xml:space="preserve"> this was combined into a data set that was in turn split and trained using a Random Forest.  </w:t>
      </w:r>
    </w:p>
    <w:p w14:paraId="2D4D9710" w14:textId="77777777" w:rsidR="00676A7C" w:rsidRDefault="00676A7C" w:rsidP="0025173D">
      <w:pPr>
        <w:jc w:val="center"/>
        <w:rPr>
          <w:rFonts w:eastAsiaTheme="minorEastAsia"/>
          <w:color w:val="000000" w:themeColor="text1"/>
        </w:rPr>
      </w:pPr>
      <w:r w:rsidRPr="00676A7C">
        <w:rPr>
          <w:rFonts w:eastAsiaTheme="minorEastAsia"/>
          <w:noProof/>
          <w:color w:val="000000" w:themeColor="text1"/>
        </w:rPr>
        <w:lastRenderedPageBreak/>
        <w:drawing>
          <wp:inline distT="0" distB="0" distL="0" distR="0" wp14:anchorId="0F937437" wp14:editId="30AB4B9C">
            <wp:extent cx="5689600" cy="3556000"/>
            <wp:effectExtent l="152400" t="152400" r="342900" b="355600"/>
            <wp:docPr id="1466428042" name="Picture 1466428042"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2" name="Picture 1466428042" descr="Text, application, email&#10;&#10;Description automatically generated"/>
                    <pic:cNvPicPr/>
                  </pic:nvPicPr>
                  <pic:blipFill>
                    <a:blip r:embed="rId58"/>
                    <a:stretch>
                      <a:fillRect/>
                    </a:stretch>
                  </pic:blipFill>
                  <pic:spPr>
                    <a:xfrm>
                      <a:off x="0" y="0"/>
                      <a:ext cx="5689600" cy="3556000"/>
                    </a:xfrm>
                    <a:prstGeom prst="rect">
                      <a:avLst/>
                    </a:prstGeom>
                    <a:effectLst>
                      <a:outerShdw blurRad="292100" dist="139700" dir="2760000" algn="ctr" rotWithShape="0">
                        <a:srgbClr val="000000">
                          <a:alpha val="53000"/>
                        </a:srgbClr>
                      </a:outerShdw>
                    </a:effectLst>
                  </pic:spPr>
                </pic:pic>
              </a:graphicData>
            </a:graphic>
          </wp:inline>
        </w:drawing>
      </w:r>
    </w:p>
    <w:p w14:paraId="270A42FF" w14:textId="77777777" w:rsidR="00676A7C" w:rsidRDefault="00676A7C" w:rsidP="00676A7C">
      <w:pPr>
        <w:rPr>
          <w:rFonts w:eastAsiaTheme="minorEastAsia"/>
          <w:color w:val="000000" w:themeColor="text1"/>
        </w:rPr>
      </w:pPr>
      <w:r>
        <w:rPr>
          <w:rFonts w:eastAsiaTheme="minorEastAsia"/>
          <w:color w:val="000000" w:themeColor="text1"/>
        </w:rPr>
        <w:t>Ultimately the accuracy was not increased by any appreciable amount, 91% using SVM or XGBoost versus 92% using the stacking which would require considerably more computational time and work to implement.</w:t>
      </w:r>
    </w:p>
    <w:p w14:paraId="503B148F" w14:textId="3E9D2FE9" w:rsidR="00676A7C" w:rsidRDefault="00676A7C" w:rsidP="0025173D">
      <w:pPr>
        <w:jc w:val="center"/>
        <w:rPr>
          <w:rFonts w:eastAsiaTheme="minorEastAsia"/>
          <w:color w:val="000000" w:themeColor="text1"/>
        </w:rPr>
      </w:pPr>
      <w:r w:rsidRPr="00676A7C">
        <w:rPr>
          <w:rFonts w:eastAsiaTheme="minorEastAsia"/>
          <w:noProof/>
          <w:color w:val="000000" w:themeColor="text1"/>
        </w:rPr>
        <w:drawing>
          <wp:inline distT="0" distB="0" distL="0" distR="0" wp14:anchorId="5E03CF87" wp14:editId="21DA3E4B">
            <wp:extent cx="4051300" cy="673100"/>
            <wp:effectExtent l="152400" t="152400" r="355600" b="355600"/>
            <wp:docPr id="1466428043" name="Picture 14664280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3" name="Picture 1466428043" descr="Text&#10;&#10;Description automatically generated with medium confidence"/>
                    <pic:cNvPicPr/>
                  </pic:nvPicPr>
                  <pic:blipFill>
                    <a:blip r:embed="rId59"/>
                    <a:stretch>
                      <a:fillRect/>
                    </a:stretch>
                  </pic:blipFill>
                  <pic:spPr>
                    <a:xfrm>
                      <a:off x="0" y="0"/>
                      <a:ext cx="4051300" cy="673100"/>
                    </a:xfrm>
                    <a:prstGeom prst="rect">
                      <a:avLst/>
                    </a:prstGeom>
                    <a:effectLst>
                      <a:outerShdw blurRad="295076" dist="139700" dir="2700000" algn="ctr" rotWithShape="0">
                        <a:srgbClr val="000000">
                          <a:alpha val="57000"/>
                        </a:srgbClr>
                      </a:outerShdw>
                    </a:effectLst>
                  </pic:spPr>
                </pic:pic>
              </a:graphicData>
            </a:graphic>
          </wp:inline>
        </w:drawing>
      </w:r>
    </w:p>
    <w:p w14:paraId="5020F708" w14:textId="77777777" w:rsidR="00676A7C" w:rsidRPr="002155A8" w:rsidRDefault="00676A7C" w:rsidP="00676A7C">
      <w:pPr>
        <w:rPr>
          <w:rFonts w:eastAsiaTheme="minorEastAsia"/>
          <w:color w:val="000000" w:themeColor="text1"/>
        </w:rPr>
      </w:pPr>
    </w:p>
    <w:p w14:paraId="5768586E" w14:textId="446E9A23" w:rsidR="10C464C4" w:rsidRDefault="07E6FF90" w:rsidP="008E1F85">
      <w:pPr>
        <w:pStyle w:val="Heading2"/>
        <w:spacing w:before="0"/>
        <w:jc w:val="both"/>
      </w:pPr>
      <w:r w:rsidRPr="07E6FF90">
        <w:rPr>
          <w:b/>
          <w:bCs/>
        </w:rPr>
        <w:t xml:space="preserve">Algorithm </w:t>
      </w:r>
      <w:r w:rsidR="009241B0">
        <w:rPr>
          <w:b/>
          <w:bCs/>
        </w:rPr>
        <w:t>Design</w:t>
      </w:r>
    </w:p>
    <w:p w14:paraId="2879FB01" w14:textId="6284C256" w:rsidR="10C464C4" w:rsidRPr="00D34848" w:rsidRDefault="07E6FF90" w:rsidP="008E1F85">
      <w:pPr>
        <w:jc w:val="both"/>
        <w:rPr>
          <w:sz w:val="20"/>
        </w:rPr>
      </w:pPr>
      <w:r w:rsidRPr="00D34848">
        <w:t xml:space="preserve">The fields selected are the OTHER TEXT based on these fields being deterministic and not subject to wide variability in terms of spelling and acronyms.  Additionally the top 50 JASC codes were focused on for model explainability and to reduce the bias due to </w:t>
      </w:r>
      <w:r w:rsidR="00D34848" w:rsidRPr="00D34848">
        <w:t>infrequently</w:t>
      </w:r>
      <w:r w:rsidRPr="00D34848">
        <w:t xml:space="preserve"> used classes.</w:t>
      </w:r>
    </w:p>
    <w:p w14:paraId="551186B9" w14:textId="4AB4CBFE" w:rsidR="00D43AC8" w:rsidRDefault="07E6FF90" w:rsidP="008E1F85">
      <w:pPr>
        <w:jc w:val="both"/>
      </w:pPr>
      <w:r w:rsidRPr="00D34848">
        <w:t>The selection of the OTHER text fields is done with the following code:</w:t>
      </w:r>
    </w:p>
    <w:p w14:paraId="1502B3E8" w14:textId="23BC7C96" w:rsidR="0025173D" w:rsidRDefault="0025173D" w:rsidP="008E1F85">
      <w:pPr>
        <w:jc w:val="both"/>
      </w:pPr>
    </w:p>
    <w:p w14:paraId="11044DE7" w14:textId="6D2D4E5D" w:rsidR="0025173D" w:rsidRDefault="0025173D" w:rsidP="008E1F85">
      <w:pPr>
        <w:jc w:val="both"/>
      </w:pPr>
    </w:p>
    <w:p w14:paraId="7E242F81" w14:textId="4D3F7374" w:rsidR="0025173D" w:rsidRDefault="0025173D" w:rsidP="008E1F85">
      <w:pPr>
        <w:jc w:val="both"/>
      </w:pPr>
    </w:p>
    <w:p w14:paraId="163D1245" w14:textId="3FF28E79" w:rsidR="0025173D" w:rsidRDefault="0025173D" w:rsidP="008E1F85">
      <w:pPr>
        <w:jc w:val="both"/>
      </w:pPr>
    </w:p>
    <w:p w14:paraId="575094A4" w14:textId="49634BDE" w:rsidR="0025173D" w:rsidRDefault="0025173D" w:rsidP="008E1F85">
      <w:pPr>
        <w:jc w:val="both"/>
      </w:pPr>
    </w:p>
    <w:p w14:paraId="016259E5" w14:textId="77777777" w:rsidR="0025173D" w:rsidRDefault="0025173D" w:rsidP="008E1F85">
      <w:pPr>
        <w:jc w:val="both"/>
      </w:pPr>
    </w:p>
    <w:p w14:paraId="0ED9DEEC" w14:textId="6A6ED1F9" w:rsidR="002155A8" w:rsidRPr="00D34848" w:rsidRDefault="002155A8" w:rsidP="008E1F85">
      <w:pPr>
        <w:jc w:val="both"/>
        <w:rPr>
          <w:sz w:val="20"/>
        </w:rPr>
      </w:pPr>
    </w:p>
    <w:p w14:paraId="3D042A8F" w14:textId="387A3485" w:rsidR="10C464C4" w:rsidRPr="00D43AC8" w:rsidRDefault="0025173D" w:rsidP="00044735">
      <w:pPr>
        <w:ind w:left="360" w:right="360"/>
        <w:jc w:val="both"/>
        <w:rPr>
          <w:rFonts w:ascii="Consolas" w:hAnsi="Consolas"/>
          <w:b/>
          <w:color w:val="538135" w:themeColor="accent6" w:themeShade="BF"/>
          <w:sz w:val="16"/>
        </w:rPr>
      </w:pPr>
      <w:r>
        <w:rPr>
          <w:rFonts w:cstheme="minorHAnsi"/>
          <w:noProof/>
        </w:rPr>
        <w:lastRenderedPageBreak/>
        <mc:AlternateContent>
          <mc:Choice Requires="wps">
            <w:drawing>
              <wp:anchor distT="0" distB="0" distL="114300" distR="114300" simplePos="0" relativeHeight="251653632" behindDoc="0" locked="0" layoutInCell="1" allowOverlap="1" wp14:anchorId="21A8F1C7" wp14:editId="726766FD">
                <wp:simplePos x="0" y="0"/>
                <wp:positionH relativeFrom="margin">
                  <wp:posOffset>0</wp:posOffset>
                </wp:positionH>
                <wp:positionV relativeFrom="paragraph">
                  <wp:posOffset>-99668</wp:posOffset>
                </wp:positionV>
                <wp:extent cx="5933440" cy="1993575"/>
                <wp:effectExtent l="0" t="0" r="10160" b="13335"/>
                <wp:wrapNone/>
                <wp:docPr id="11" name="Rectangle 11"/>
                <wp:cNvGraphicFramePr/>
                <a:graphic xmlns:a="http://schemas.openxmlformats.org/drawingml/2006/main">
                  <a:graphicData uri="http://schemas.microsoft.com/office/word/2010/wordprocessingShape">
                    <wps:wsp>
                      <wps:cNvSpPr/>
                      <wps:spPr>
                        <a:xfrm>
                          <a:off x="0" y="0"/>
                          <a:ext cx="5933440" cy="1993575"/>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610E6E" id="Rectangle 11" o:spid="_x0000_s1026" style="position:absolute;margin-left:0;margin-top:-7.85pt;width:467.2pt;height:156.9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" fillcolor="#747070 [1614]" strokecolor="#323e4f [2415]" strokeweight="1pt">
                <v:fill opacity="6682f"/>
                <w10:wrap anchorx="margin"/>
              </v:rect>
            </w:pict>
          </mc:Fallback>
        </mc:AlternateContent>
      </w:r>
      <w:r w:rsidR="07E6FF90" w:rsidRPr="00D43AC8">
        <w:rPr>
          <w:rFonts w:ascii="Consolas" w:hAnsi="Consolas"/>
          <w:b/>
          <w:color w:val="538135" w:themeColor="accent6" w:themeShade="BF"/>
          <w:sz w:val="18"/>
        </w:rPr>
        <w:t># concatenate text from fields other than discrepancy</w:t>
      </w:r>
    </w:p>
    <w:p w14:paraId="391273BA" w14:textId="3C33BC3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data['PartName']</w:t>
      </w:r>
    </w:p>
    <w:p w14:paraId="65EE35C3" w14:textId="60CD43BE"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data['othertext'].str.cat(data['PartCondition'],sep=" ")</w:t>
      </w:r>
    </w:p>
    <w:p w14:paraId="6DB88B12" w14:textId="30312A7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data['othertext'].str.cat(data['PartLocation'],sep=" ")</w:t>
      </w:r>
    </w:p>
    <w:p w14:paraId="1F983D2C" w14:textId="05C66129"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data['othertext'].str.cat(data['ComponentName'],sep=" ")</w:t>
      </w:r>
    </w:p>
    <w:p w14:paraId="63A871EF" w14:textId="6030DD4C"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data['othertext'].str.cat(data['ComponentLocation'],sep=" ")</w:t>
      </w:r>
    </w:p>
    <w:p w14:paraId="6BF6AA3A" w14:textId="7616807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data['othertext'].str.cat(data['Nature Of Condition(s)'],sep=" ")</w:t>
      </w:r>
    </w:p>
    <w:p w14:paraId="0A97D641" w14:textId="7106E3A1"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data['othertext'].str.cat(data['AircraftModel'],sep=" ")</w:t>
      </w:r>
    </w:p>
    <w:p w14:paraId="4262AD5A" w14:textId="2D0D91D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data['othertext'].str.cat(data['AircraftSerialNumber'],sep=" ")</w:t>
      </w:r>
    </w:p>
    <w:p w14:paraId="369A1BAF" w14:textId="773D285B"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data['othertext'].str.cat(data['StageOfOperationCode'],sep=" ")</w:t>
      </w:r>
    </w:p>
    <w:p w14:paraId="53F76074" w14:textId="2F83CD9E" w:rsidR="10C464C4" w:rsidRPr="00EC1533"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data['othertext'] = data['othertext'].str.cat(data['HowDiscoveredCode'],sep=" ")</w:t>
      </w:r>
    </w:p>
    <w:p w14:paraId="190B3A7B" w14:textId="7EF00F76" w:rsidR="10C464C4" w:rsidRPr="00D43AC8" w:rsidRDefault="07E6FF90" w:rsidP="00044735">
      <w:pPr>
        <w:ind w:left="360" w:right="360"/>
        <w:jc w:val="both"/>
        <w:rPr>
          <w:rFonts w:ascii="Consolas" w:hAnsi="Consolas"/>
          <w:b/>
          <w:color w:val="538135" w:themeColor="accent6" w:themeShade="BF"/>
          <w:sz w:val="16"/>
        </w:rPr>
      </w:pPr>
      <w:r w:rsidRPr="00D43AC8">
        <w:rPr>
          <w:rFonts w:ascii="Consolas" w:hAnsi="Consolas"/>
          <w:b/>
          <w:color w:val="538135" w:themeColor="accent6" w:themeShade="BF"/>
          <w:sz w:val="18"/>
        </w:rPr>
        <w:t># concatenate text from fields other than discrepancy</w:t>
      </w:r>
    </w:p>
    <w:p w14:paraId="61AF3F0A" w14:textId="4C2EBAB4"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data['alltext'] = data['othertext'].str.cat(data['Discrepancy'],sep=" ")</w:t>
      </w:r>
    </w:p>
    <w:p w14:paraId="40C1C88F" w14:textId="168FF760" w:rsidR="10C464C4" w:rsidRPr="00D43AC8" w:rsidRDefault="07E6FF90" w:rsidP="00044735">
      <w:pPr>
        <w:ind w:left="360" w:right="360"/>
        <w:jc w:val="both"/>
        <w:rPr>
          <w:rFonts w:ascii="Consolas" w:hAnsi="Consolas"/>
          <w:color w:val="7F7F7F" w:themeColor="text1" w:themeTint="80"/>
          <w:sz w:val="16"/>
        </w:rPr>
      </w:pPr>
      <w:r w:rsidRPr="00D43AC8">
        <w:rPr>
          <w:rFonts w:ascii="Consolas" w:hAnsi="Consolas"/>
          <w:color w:val="7F7F7F" w:themeColor="text1" w:themeTint="80"/>
          <w:sz w:val="18"/>
        </w:rPr>
        <w:t>df = data</w:t>
      </w:r>
    </w:p>
    <w:p w14:paraId="34925F8A" w14:textId="77777777" w:rsidR="002155A8" w:rsidRDefault="002155A8" w:rsidP="008E1F85">
      <w:pPr>
        <w:jc w:val="both"/>
      </w:pPr>
    </w:p>
    <w:p w14:paraId="58A7D7E4" w14:textId="5B430136" w:rsidR="10C464C4" w:rsidRPr="00D34848" w:rsidRDefault="07E6FF90" w:rsidP="008E1F85">
      <w:pPr>
        <w:jc w:val="both"/>
        <w:rPr>
          <w:sz w:val="20"/>
        </w:rPr>
      </w:pPr>
      <w:r w:rsidRPr="00D34848">
        <w:t>The top 50 JASC codes were selected using the following code, relying on nlargest in the python library.</w:t>
      </w:r>
    </w:p>
    <w:p w14:paraId="2EF62319" w14:textId="0CE12D6C" w:rsidR="10C464C4" w:rsidRDefault="10C464C4" w:rsidP="008E1F85">
      <w:pPr>
        <w:jc w:val="both"/>
      </w:pPr>
      <w:r>
        <w:rPr>
          <w:noProof/>
        </w:rPr>
        <w:drawing>
          <wp:inline distT="0" distB="0" distL="0" distR="0" wp14:anchorId="27629C0D" wp14:editId="49F51F75">
            <wp:extent cx="3549650" cy="2898881"/>
            <wp:effectExtent l="171450" t="171450" r="374650" b="377825"/>
            <wp:docPr id="736499570" name="Picture 7364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553014" cy="290162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36E16E6" w14:textId="433D9DD8" w:rsidR="10C464C4" w:rsidRDefault="07E6FF90" w:rsidP="008E1F85">
      <w:pPr>
        <w:jc w:val="both"/>
      </w:pPr>
      <w:r w:rsidRPr="00D34848">
        <w:t>The features were selected with a count vectorizer to identify the top 20,000 features with an ngrams up to size 3.  A chi-square test was used to reduce a handful of fields and produce a list of the top 10 fields for the top 50 JASC codes.  This was followed by a TF-IDF vectorizer on the reduced vocabulary.</w:t>
      </w:r>
    </w:p>
    <w:p w14:paraId="2DDD44E8" w14:textId="1CA93F2A" w:rsidR="0025173D" w:rsidRDefault="0025173D" w:rsidP="008E1F85">
      <w:pPr>
        <w:jc w:val="both"/>
      </w:pPr>
    </w:p>
    <w:p w14:paraId="23E901A8" w14:textId="3CF143E0" w:rsidR="0025173D" w:rsidRDefault="0025173D" w:rsidP="008E1F85">
      <w:pPr>
        <w:jc w:val="both"/>
      </w:pPr>
    </w:p>
    <w:p w14:paraId="0EC5CAE9" w14:textId="5505FAA6" w:rsidR="0025173D" w:rsidRDefault="0025173D" w:rsidP="008E1F85">
      <w:pPr>
        <w:jc w:val="both"/>
      </w:pPr>
    </w:p>
    <w:p w14:paraId="616DA05F" w14:textId="45AE5632" w:rsidR="0025173D" w:rsidRDefault="0025173D" w:rsidP="008E1F85">
      <w:pPr>
        <w:jc w:val="both"/>
      </w:pPr>
    </w:p>
    <w:p w14:paraId="4C2D9567" w14:textId="0BC97713" w:rsidR="0025173D" w:rsidRDefault="0025173D" w:rsidP="008E1F85">
      <w:pPr>
        <w:jc w:val="both"/>
      </w:pPr>
    </w:p>
    <w:p w14:paraId="4AE9C189" w14:textId="04B27000" w:rsidR="0025173D" w:rsidRDefault="0025173D" w:rsidP="008E1F85">
      <w:pPr>
        <w:jc w:val="both"/>
      </w:pPr>
    </w:p>
    <w:p w14:paraId="4C7F7190" w14:textId="503478AE" w:rsidR="0025173D" w:rsidRDefault="0025173D" w:rsidP="008E1F85">
      <w:pPr>
        <w:jc w:val="both"/>
      </w:pPr>
    </w:p>
    <w:p w14:paraId="08067D1C" w14:textId="77777777" w:rsidR="0025173D" w:rsidRDefault="0025173D" w:rsidP="008E1F85">
      <w:pPr>
        <w:jc w:val="both"/>
      </w:pPr>
    </w:p>
    <w:p w14:paraId="7427CDA9" w14:textId="55949D86" w:rsidR="00D43AC8" w:rsidRPr="00D34848" w:rsidRDefault="009241B0" w:rsidP="008E1F85">
      <w:pPr>
        <w:jc w:val="both"/>
        <w:rPr>
          <w:sz w:val="20"/>
        </w:rPr>
      </w:pPr>
      <w:r>
        <w:rPr>
          <w:rFonts w:cstheme="minorHAnsi"/>
          <w:noProof/>
        </w:rPr>
        <w:lastRenderedPageBreak/>
        <mc:AlternateContent>
          <mc:Choice Requires="wps">
            <w:drawing>
              <wp:anchor distT="0" distB="0" distL="114300" distR="114300" simplePos="0" relativeHeight="251668992" behindDoc="0" locked="0" layoutInCell="1" allowOverlap="1" wp14:anchorId="2FB5A1DF" wp14:editId="2F16A9BA">
                <wp:simplePos x="0" y="0"/>
                <wp:positionH relativeFrom="margin">
                  <wp:posOffset>0</wp:posOffset>
                </wp:positionH>
                <wp:positionV relativeFrom="paragraph">
                  <wp:posOffset>107004</wp:posOffset>
                </wp:positionV>
                <wp:extent cx="5826868" cy="7752553"/>
                <wp:effectExtent l="0" t="0" r="15240" b="7620"/>
                <wp:wrapNone/>
                <wp:docPr id="14" name="Rectangle 14"/>
                <wp:cNvGraphicFramePr/>
                <a:graphic xmlns:a="http://schemas.openxmlformats.org/drawingml/2006/main">
                  <a:graphicData uri="http://schemas.microsoft.com/office/word/2010/wordprocessingShape">
                    <wps:wsp>
                      <wps:cNvSpPr/>
                      <wps:spPr>
                        <a:xfrm>
                          <a:off x="0" y="0"/>
                          <a:ext cx="5826868" cy="7752553"/>
                        </a:xfrm>
                        <a:prstGeom prst="rect">
                          <a:avLst/>
                        </a:prstGeom>
                        <a:solidFill>
                          <a:schemeClr val="bg2">
                            <a:lumMod val="50000"/>
                            <a:alpha val="10196"/>
                          </a:schemeClr>
                        </a:solidFill>
                        <a:ln w="12700">
                          <a:solidFill>
                            <a:schemeClr val="tx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E42C39D" id="Rectangle 14" o:spid="_x0000_s1026" style="position:absolute;margin-left:0;margin-top:8.45pt;width:458.8pt;height:610.4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" fillcolor="#747070 [1614]" strokecolor="#323e4f [2415]" strokeweight="1pt">
                <v:fill opacity="6682f"/>
                <w10:wrap anchorx="margin"/>
              </v:rect>
            </w:pict>
          </mc:Fallback>
        </mc:AlternateContent>
      </w:r>
    </w:p>
    <w:p w14:paraId="0801D437" w14:textId="546D05BE" w:rsidR="00D43AC8"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limits to 20,000 features (words) and uses ngram of 1 or 2 words (ngram is new and york being new york)</w:t>
      </w:r>
    </w:p>
    <w:p w14:paraId="5942A687" w14:textId="7F31BAD6" w:rsidR="10C464C4"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 xml:space="preserve">vectorizer = feature_extraction.text.CountVectorizer(max_features=20000, </w:t>
      </w:r>
      <w:r w:rsidR="00D43AC8">
        <w:rPr>
          <w:rFonts w:ascii="Consolas" w:hAnsi="Consolas"/>
          <w:color w:val="7F7F7F" w:themeColor="text1" w:themeTint="80"/>
          <w:sz w:val="18"/>
          <w:szCs w:val="18"/>
        </w:rPr>
        <w:t xml:space="preserve">                                       </w:t>
      </w:r>
      <w:r w:rsidRPr="00D43AC8">
        <w:rPr>
          <w:rFonts w:ascii="Consolas" w:hAnsi="Consolas"/>
          <w:color w:val="7F7F7F" w:themeColor="text1" w:themeTint="80"/>
          <w:sz w:val="18"/>
          <w:szCs w:val="18"/>
        </w:rPr>
        <w:t>ngram_range=(1,3))</w:t>
      </w:r>
    </w:p>
    <w:p w14:paraId="19891D74" w14:textId="630AF3D4" w:rsidR="00D43AC8" w:rsidRPr="00D43AC8" w:rsidRDefault="00D43AC8" w:rsidP="00044735">
      <w:pPr>
        <w:ind w:left="360" w:right="360"/>
        <w:jc w:val="both"/>
        <w:rPr>
          <w:rFonts w:ascii="Consolas" w:hAnsi="Consolas"/>
          <w:color w:val="7F7F7F" w:themeColor="text1" w:themeTint="80"/>
          <w:sz w:val="18"/>
          <w:szCs w:val="18"/>
        </w:rPr>
      </w:pPr>
    </w:p>
    <w:p w14:paraId="55A6A47F" w14:textId="36C8EFA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fits the text into the vectors</w:t>
      </w:r>
    </w:p>
    <w:p w14:paraId="0C4BC183" w14:textId="2BA1C0FB"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73259173" w14:textId="46F6CB1D" w:rsidR="10C464C4" w:rsidRPr="00D43AC8" w:rsidRDefault="07E6FF90" w:rsidP="00044735">
      <w:pPr>
        <w:ind w:left="360" w:right="360"/>
        <w:jc w:val="both"/>
        <w:rPr>
          <w:rFonts w:ascii="Consolas" w:hAnsi="Consolas"/>
          <w:b/>
          <w:sz w:val="18"/>
          <w:szCs w:val="18"/>
        </w:rPr>
      </w:pPr>
      <w:r w:rsidRPr="00D43AC8">
        <w:rPr>
          <w:rFonts w:ascii="Consolas" w:hAnsi="Consolas"/>
          <w:b/>
          <w:color w:val="538135" w:themeColor="accent6" w:themeShade="BF"/>
          <w:sz w:val="18"/>
          <w:szCs w:val="18"/>
        </w:rPr>
        <w:t># fits the text into vectors</w:t>
      </w:r>
    </w:p>
    <w:p w14:paraId="65A09CCC" w14:textId="324872E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06608435" w14:textId="3153B4D7"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assign y to the y values of the training set</w:t>
      </w:r>
    </w:p>
    <w:p w14:paraId="05D2E2D3" w14:textId="07697AFF"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y = df_train["y"]</w:t>
      </w:r>
    </w:p>
    <w:p w14:paraId="60329F9A" w14:textId="5519B07D"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55C21C27" w14:textId="4AB61A78"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vectorizer.get_feature_names()</w:t>
      </w:r>
    </w:p>
    <w:p w14:paraId="72B98F89" w14:textId="2ABADC0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set 95% confidence limit</w:t>
      </w:r>
    </w:p>
    <w:p w14:paraId="6DFBF438" w14:textId="4EFEA25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p_value_limit = 0.95</w:t>
      </w:r>
    </w:p>
    <w:p w14:paraId="397B99D3" w14:textId="1894E5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df_features is a blank dataframe</w:t>
      </w:r>
    </w:p>
    <w:p w14:paraId="75D50B2A" w14:textId="6E5255AE" w:rsid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pd.DataFrame()</w:t>
      </w:r>
    </w:p>
    <w:p w14:paraId="333C0556" w14:textId="77777777" w:rsidR="00D43AC8" w:rsidRPr="00D43AC8" w:rsidRDefault="00D43AC8" w:rsidP="00044735">
      <w:pPr>
        <w:ind w:left="360" w:right="360"/>
        <w:jc w:val="both"/>
        <w:rPr>
          <w:rFonts w:ascii="Consolas" w:hAnsi="Consolas"/>
          <w:color w:val="7F7F7F" w:themeColor="text1" w:themeTint="80"/>
          <w:sz w:val="18"/>
          <w:szCs w:val="18"/>
        </w:rPr>
      </w:pPr>
    </w:p>
    <w:p w14:paraId="727FBEEE" w14:textId="4FA870D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for each unique JASC code check if the feature and JASC code are independent</w:t>
      </w:r>
    </w:p>
    <w:p w14:paraId="091A5029" w14:textId="09B31408" w:rsidR="00D43AC8"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620EF6AD" w14:textId="2E93362C" w:rsidR="10C464C4" w:rsidRPr="00D43AC8" w:rsidRDefault="07E6FF90" w:rsidP="00044735">
      <w:pPr>
        <w:ind w:left="360" w:right="360" w:firstLine="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compute chi-squared and get the p-value</w:t>
      </w:r>
    </w:p>
    <w:p w14:paraId="68F48E56" w14:textId="75612D5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chi2, p = feature_selection.chi2(x_train, y==cat)</w:t>
      </w:r>
    </w:p>
    <w:p w14:paraId="5A60ADDD" w14:textId="2C14A145"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get the feature names</w:t>
      </w:r>
    </w:p>
    <w:p w14:paraId="4CC86BE5" w14:textId="2E7B9EEC"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df_features.append(pd.DataFrame(</w:t>
      </w:r>
    </w:p>
    <w:p w14:paraId="0DCA3E4A" w14:textId="578C88D1"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{"feature":x_names, "score":1-p, "y":cat}))</w:t>
      </w:r>
    </w:p>
    <w:p w14:paraId="2D224F14" w14:textId="4569A5E6"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sort by score</w:t>
      </w:r>
    </w:p>
    <w:p w14:paraId="27A4520A" w14:textId="010E3895"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df_features.sort_values(["y","score"], ascending=[True,False])</w:t>
      </w:r>
    </w:p>
    <w:p w14:paraId="640BE46F" w14:textId="199D5F4F"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keep if over the p value</w:t>
      </w:r>
    </w:p>
    <w:p w14:paraId="27D3662E" w14:textId="455E0F8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 = df_features[df_features["score"]&gt;p_value_limit]</w:t>
      </w:r>
    </w:p>
    <w:p w14:paraId="378CD35B" w14:textId="77777777" w:rsidR="00D43AC8" w:rsidRDefault="00D43AC8" w:rsidP="00044735">
      <w:pPr>
        <w:ind w:left="360" w:right="360"/>
        <w:jc w:val="both"/>
        <w:rPr>
          <w:rFonts w:ascii="Consolas" w:hAnsi="Consolas"/>
          <w:color w:val="7F7F7F" w:themeColor="text1" w:themeTint="80"/>
          <w:sz w:val="18"/>
          <w:szCs w:val="18"/>
        </w:rPr>
      </w:pPr>
    </w:p>
    <w:p w14:paraId="7E5B5CDF" w14:textId="1F59E22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x_names = df_features["feature"].unique().tolist()</w:t>
      </w:r>
    </w:p>
    <w:p w14:paraId="30952061" w14:textId="77777777" w:rsidR="00D43AC8" w:rsidRDefault="00D43AC8" w:rsidP="00044735">
      <w:pPr>
        <w:ind w:left="360" w:right="360"/>
        <w:jc w:val="both"/>
        <w:rPr>
          <w:rFonts w:ascii="Consolas" w:hAnsi="Consolas"/>
          <w:color w:val="7F7F7F" w:themeColor="text1" w:themeTint="80"/>
          <w:sz w:val="18"/>
          <w:szCs w:val="18"/>
        </w:rPr>
      </w:pPr>
    </w:p>
    <w:p w14:paraId="7DAB1A0C" w14:textId="2571C3E7"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for cat in np.unique(y):</w:t>
      </w:r>
    </w:p>
    <w:p w14:paraId="76946434" w14:textId="4485708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{}:".format(cat))</w:t>
      </w:r>
    </w:p>
    <w:p w14:paraId="4257847A" w14:textId="4E3A2D00"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selected features:",</w:t>
      </w:r>
    </w:p>
    <w:p w14:paraId="0B827AB2" w14:textId="28DD49E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len(df_features[df_features["y"]==cat]))</w:t>
      </w:r>
    </w:p>
    <w:p w14:paraId="2767E287" w14:textId="4C698BF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 top features:", ",".join(</w:t>
      </w:r>
    </w:p>
    <w:p w14:paraId="247078EC" w14:textId="2B70A88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df_features[df_features["y"]==cat]["feature"].values[:10]))</w:t>
      </w:r>
    </w:p>
    <w:p w14:paraId="7B7201BF" w14:textId="082A9903"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print(" ")</w:t>
      </w:r>
    </w:p>
    <w:p w14:paraId="2A46A737" w14:textId="470AD5C4" w:rsidR="10C464C4" w:rsidRPr="00D43AC8" w:rsidRDefault="10C464C4" w:rsidP="00044735">
      <w:pPr>
        <w:ind w:left="360" w:right="360"/>
        <w:jc w:val="both"/>
        <w:rPr>
          <w:rFonts w:ascii="Consolas" w:hAnsi="Consolas"/>
          <w:b/>
          <w:sz w:val="18"/>
          <w:szCs w:val="18"/>
        </w:rPr>
      </w:pPr>
    </w:p>
    <w:p w14:paraId="27097EB0" w14:textId="3C49B251"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now use the limited list of features</w:t>
      </w:r>
    </w:p>
    <w:p w14:paraId="2DF695B4" w14:textId="5758485D"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 = feature_extraction.text.TfidfVectorizer(vocabulary=x_names)</w:t>
      </w:r>
    </w:p>
    <w:p w14:paraId="7042A2D3" w14:textId="73AD59C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vectorizer.fit(corpus)</w:t>
      </w:r>
    </w:p>
    <w:p w14:paraId="05C07308" w14:textId="62B1619A"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x_train = vectorizer.transform(corpus)</w:t>
      </w:r>
    </w:p>
    <w:p w14:paraId="3D915BD1" w14:textId="52A06BCB"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dic_vocabulary = vectorizer.vocabulary_</w:t>
      </w:r>
    </w:p>
    <w:p w14:paraId="1407AEA1" w14:textId="57EF918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classifier = tree.DecisionTreeClassifier(random_state=222)</w:t>
      </w:r>
    </w:p>
    <w:p w14:paraId="6407E64E" w14:textId="77777777" w:rsidR="00D43AC8" w:rsidRDefault="00D43AC8" w:rsidP="00044735">
      <w:pPr>
        <w:ind w:left="360" w:right="360"/>
        <w:jc w:val="both"/>
        <w:rPr>
          <w:rFonts w:ascii="Consolas" w:hAnsi="Consolas"/>
          <w:b/>
          <w:color w:val="538135" w:themeColor="accent6" w:themeShade="BF"/>
          <w:sz w:val="18"/>
          <w:szCs w:val="18"/>
        </w:rPr>
      </w:pPr>
    </w:p>
    <w:p w14:paraId="622ABA85" w14:textId="2235039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pipeline</w:t>
      </w:r>
    </w:p>
    <w:p w14:paraId="22844A0B" w14:textId="6D3D2272"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model = pipeline.Pipelin</w:t>
      </w:r>
      <w:r w:rsidR="00D43AC8">
        <w:rPr>
          <w:rFonts w:ascii="Consolas" w:hAnsi="Consolas"/>
          <w:color w:val="7F7F7F" w:themeColor="text1" w:themeTint="80"/>
          <w:sz w:val="18"/>
          <w:szCs w:val="18"/>
        </w:rPr>
        <w:t>e([("vectorizer", vectorizer),</w:t>
      </w:r>
      <w:r w:rsidRPr="00D43AC8">
        <w:rPr>
          <w:rFonts w:ascii="Consolas" w:hAnsi="Consolas"/>
          <w:color w:val="7F7F7F" w:themeColor="text1" w:themeTint="80"/>
          <w:sz w:val="18"/>
          <w:szCs w:val="18"/>
        </w:rPr>
        <w:t xml:space="preserve"> ("classifier", classifier)])</w:t>
      </w:r>
    </w:p>
    <w:p w14:paraId="1E1B199A" w14:textId="77777777" w:rsidR="00D43AC8" w:rsidRDefault="00D43AC8" w:rsidP="00044735">
      <w:pPr>
        <w:ind w:left="360" w:right="360"/>
        <w:jc w:val="both"/>
        <w:rPr>
          <w:rFonts w:ascii="Consolas" w:hAnsi="Consolas"/>
          <w:b/>
          <w:color w:val="538135" w:themeColor="accent6" w:themeShade="BF"/>
          <w:sz w:val="18"/>
          <w:szCs w:val="18"/>
        </w:rPr>
      </w:pPr>
    </w:p>
    <w:p w14:paraId="632D6AD8" w14:textId="17354ED2"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train classifier</w:t>
      </w:r>
    </w:p>
    <w:p w14:paraId="682D519E" w14:textId="53FD1F90" w:rsidR="10C464C4" w:rsidRPr="00D43AC8" w:rsidRDefault="07E6FF90" w:rsidP="00044735">
      <w:pPr>
        <w:ind w:left="360" w:right="360"/>
        <w:jc w:val="both"/>
        <w:rPr>
          <w:rFonts w:ascii="Consolas" w:hAnsi="Consolas"/>
          <w:sz w:val="18"/>
          <w:szCs w:val="18"/>
        </w:rPr>
      </w:pPr>
      <w:r w:rsidRPr="00D43AC8">
        <w:rPr>
          <w:rFonts w:ascii="Consolas" w:hAnsi="Consolas"/>
          <w:color w:val="7F7F7F" w:themeColor="text1" w:themeTint="80"/>
          <w:sz w:val="18"/>
          <w:szCs w:val="18"/>
        </w:rPr>
        <w:t>model["classifier"].fit(x_train, y_train)</w:t>
      </w:r>
    </w:p>
    <w:p w14:paraId="2122B2C2" w14:textId="653CB040" w:rsidR="10C464C4" w:rsidRPr="00D43AC8" w:rsidRDefault="10C464C4" w:rsidP="00044735">
      <w:pPr>
        <w:ind w:left="360" w:right="360"/>
        <w:jc w:val="both"/>
        <w:rPr>
          <w:rFonts w:ascii="Consolas" w:hAnsi="Consolas"/>
          <w:b/>
          <w:sz w:val="18"/>
          <w:szCs w:val="18"/>
        </w:rPr>
      </w:pPr>
    </w:p>
    <w:p w14:paraId="0516B73E" w14:textId="0BB48B8B" w:rsidR="10C464C4" w:rsidRPr="00D43AC8" w:rsidRDefault="07E6FF90" w:rsidP="00044735">
      <w:pPr>
        <w:ind w:left="360" w:right="360"/>
        <w:jc w:val="both"/>
        <w:rPr>
          <w:rFonts w:ascii="Consolas" w:hAnsi="Consolas"/>
          <w:b/>
          <w:color w:val="538135" w:themeColor="accent6" w:themeShade="BF"/>
          <w:sz w:val="18"/>
          <w:szCs w:val="18"/>
        </w:rPr>
      </w:pPr>
      <w:r w:rsidRPr="00D43AC8">
        <w:rPr>
          <w:rFonts w:ascii="Consolas" w:hAnsi="Consolas"/>
          <w:b/>
          <w:color w:val="538135" w:themeColor="accent6" w:themeShade="BF"/>
          <w:sz w:val="18"/>
          <w:szCs w:val="18"/>
        </w:rPr>
        <w:t>## test</w:t>
      </w:r>
    </w:p>
    <w:p w14:paraId="3DF8FFDB" w14:textId="2B4EA98F"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x_test = df_test["othertext"].values</w:t>
      </w:r>
    </w:p>
    <w:p w14:paraId="473764B1" w14:textId="7EE8B366"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 = model.predict(x_test)</w:t>
      </w:r>
    </w:p>
    <w:p w14:paraId="452F346F" w14:textId="19D304B9" w:rsidR="10C464C4" w:rsidRPr="00D43AC8" w:rsidRDefault="07E6FF90" w:rsidP="00044735">
      <w:pPr>
        <w:ind w:left="360" w:right="360"/>
        <w:jc w:val="both"/>
        <w:rPr>
          <w:rFonts w:ascii="Consolas" w:hAnsi="Consolas"/>
          <w:color w:val="7F7F7F" w:themeColor="text1" w:themeTint="80"/>
          <w:sz w:val="18"/>
          <w:szCs w:val="18"/>
        </w:rPr>
      </w:pPr>
      <w:r w:rsidRPr="00D43AC8">
        <w:rPr>
          <w:rFonts w:ascii="Consolas" w:hAnsi="Consolas"/>
          <w:color w:val="7F7F7F" w:themeColor="text1" w:themeTint="80"/>
          <w:sz w:val="18"/>
          <w:szCs w:val="18"/>
        </w:rPr>
        <w:t>predicted_prob = model.predict_proba(x_test)</w:t>
      </w:r>
    </w:p>
    <w:p w14:paraId="3F1300B4" w14:textId="294CA051" w:rsidR="10C464C4" w:rsidRDefault="10C464C4" w:rsidP="008E1F85">
      <w:pPr>
        <w:jc w:val="both"/>
      </w:pPr>
    </w:p>
    <w:p w14:paraId="0DFC4191" w14:textId="64426EE0" w:rsidR="00D43AC8" w:rsidRDefault="07E6FF90" w:rsidP="008E1F85">
      <w:pPr>
        <w:jc w:val="both"/>
      </w:pPr>
      <w:r w:rsidRPr="00D43AC8">
        <w:t>The top 10 ngrams are included in the appendix.</w:t>
      </w:r>
    </w:p>
    <w:p w14:paraId="6B4BDE8C" w14:textId="5C35B332" w:rsidR="009241B0" w:rsidRDefault="009241B0" w:rsidP="008E1F85">
      <w:pPr>
        <w:pStyle w:val="Heading2"/>
        <w:spacing w:before="0"/>
        <w:jc w:val="both"/>
        <w:rPr>
          <w:b/>
          <w:bCs/>
        </w:rPr>
      </w:pPr>
      <w:r w:rsidRPr="009241B0">
        <w:rPr>
          <w:b/>
          <w:bCs/>
        </w:rPr>
        <w:lastRenderedPageBreak/>
        <w:t>Algorithm Selection</w:t>
      </w:r>
    </w:p>
    <w:p w14:paraId="50D6A03F" w14:textId="0FE494E2" w:rsidR="009241B0" w:rsidRDefault="009241B0" w:rsidP="009241B0">
      <w:r w:rsidRPr="00D34848">
        <w:t xml:space="preserve">The requirements for algorithm </w:t>
      </w:r>
      <w:r>
        <w:t>a</w:t>
      </w:r>
      <w:r w:rsidRPr="00D34848">
        <w:t xml:space="preserve">re dependent on the availability of computational power, ability to execute without sophisticated analysis and explainability.  The latter was singled out as the biggest reason and this drove the </w:t>
      </w:r>
      <w:r>
        <w:t xml:space="preserve">algorithm selection initially </w:t>
      </w:r>
      <w:r w:rsidRPr="00D34848">
        <w:t xml:space="preserve">towards Decision Tree.  </w:t>
      </w:r>
      <w:r>
        <w:t xml:space="preserve">However, further analysis and an ability to incorporate prediction probability led to selecting the </w:t>
      </w:r>
      <w:r w:rsidRPr="00D34848">
        <w:t>Support Vector Machine.</w:t>
      </w:r>
      <w:r>
        <w:t xml:space="preserve">  Another key finding is examining the fields used in the analysis.  The top 3 algorithms considered The following tables have the results for the all Chapters and the top 49 JASC Codes across the different models.  Note some models such as Naïve Bayes and KNN were not included due to accuracy</w:t>
      </w:r>
      <w:r w:rsidR="002C5676">
        <w:t xml:space="preserve">, the following three </w:t>
      </w:r>
      <w:r>
        <w:t xml:space="preserve">.  Random Forest was not included due to the size of the model for rapid import and use.  LSTM were not included due to the computation time required for a sample set of the data.  </w:t>
      </w:r>
    </w:p>
    <w:p w14:paraId="3B4DBEA8" w14:textId="309808C0" w:rsidR="009241B0" w:rsidRDefault="009241B0" w:rsidP="009241B0"/>
    <w:p w14:paraId="53947FCC" w14:textId="207C2072" w:rsidR="009241B0" w:rsidRDefault="009241B0" w:rsidP="009241B0">
      <w:r w:rsidRPr="009241B0">
        <w:rPr>
          <w:noProof/>
        </w:rPr>
        <w:drawing>
          <wp:inline distT="0" distB="0" distL="0" distR="0" wp14:anchorId="7982EB8E" wp14:editId="568782D4">
            <wp:extent cx="2994629" cy="2062264"/>
            <wp:effectExtent l="0" t="0" r="317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1"/>
                    <a:stretch>
                      <a:fillRect/>
                    </a:stretch>
                  </pic:blipFill>
                  <pic:spPr>
                    <a:xfrm>
                      <a:off x="0" y="0"/>
                      <a:ext cx="3011615" cy="2073961"/>
                    </a:xfrm>
                    <a:prstGeom prst="rect">
                      <a:avLst/>
                    </a:prstGeom>
                  </pic:spPr>
                </pic:pic>
              </a:graphicData>
            </a:graphic>
          </wp:inline>
        </w:drawing>
      </w:r>
      <w:r w:rsidR="0025173D" w:rsidRPr="009241B0">
        <w:rPr>
          <w:noProof/>
        </w:rPr>
        <w:drawing>
          <wp:inline distT="0" distB="0" distL="0" distR="0" wp14:anchorId="54F568F7" wp14:editId="65C8A45E">
            <wp:extent cx="2994025" cy="1990912"/>
            <wp:effectExtent l="0" t="0" r="3175" b="317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2"/>
                    <a:stretch>
                      <a:fillRect/>
                    </a:stretch>
                  </pic:blipFill>
                  <pic:spPr>
                    <a:xfrm>
                      <a:off x="0" y="0"/>
                      <a:ext cx="3016027" cy="2005542"/>
                    </a:xfrm>
                    <a:prstGeom prst="rect">
                      <a:avLst/>
                    </a:prstGeom>
                  </pic:spPr>
                </pic:pic>
              </a:graphicData>
            </a:graphic>
          </wp:inline>
        </w:drawing>
      </w:r>
    </w:p>
    <w:p w14:paraId="490EF56F" w14:textId="4DC56A86" w:rsidR="009241B0" w:rsidRDefault="009241B0" w:rsidP="009241B0"/>
    <w:p w14:paraId="13286C1E" w14:textId="4AA902A0" w:rsidR="009241B0" w:rsidRPr="009241B0" w:rsidRDefault="009241B0" w:rsidP="009241B0">
      <w:r w:rsidRPr="00D34848">
        <w:t xml:space="preserve">  </w:t>
      </w:r>
    </w:p>
    <w:p w14:paraId="5A90D313" w14:textId="621C1B30" w:rsidR="07E6FF90" w:rsidRDefault="002155A8" w:rsidP="008E1F85">
      <w:pPr>
        <w:pStyle w:val="Heading2"/>
        <w:spacing w:before="0"/>
        <w:jc w:val="both"/>
      </w:pPr>
      <w:r>
        <w:rPr>
          <w:b/>
          <w:bCs/>
        </w:rPr>
        <w:t>A</w:t>
      </w:r>
      <w:r w:rsidR="07E6FF90" w:rsidRPr="07E6FF90">
        <w:rPr>
          <w:b/>
          <w:bCs/>
        </w:rPr>
        <w:t>lgorithm Improvement</w:t>
      </w:r>
    </w:p>
    <w:p w14:paraId="1E8336C6" w14:textId="63A4693B" w:rsidR="07E6FF90" w:rsidRPr="00D43AC8" w:rsidRDefault="07E6FF90" w:rsidP="008E1F85">
      <w:pPr>
        <w:jc w:val="both"/>
        <w:rPr>
          <w:sz w:val="20"/>
        </w:rPr>
      </w:pPr>
      <w:r w:rsidRPr="00D43AC8">
        <w:t xml:space="preserve">Algorithm improvement was done on the data and cleaning stages of the data.  This involves extracting abbreviations and key words from the Discrepancy field.  </w:t>
      </w:r>
      <w:r w:rsidR="00E63068">
        <w:t xml:space="preserve">For example, </w:t>
      </w:r>
      <w:r w:rsidR="00916748">
        <w:t>‘</w:t>
      </w:r>
      <w:r w:rsidRPr="00D43AC8">
        <w:t>passenger</w:t>
      </w:r>
      <w:r w:rsidR="00916748">
        <w:t>’ is represented by the abbreviation PAX</w:t>
      </w:r>
      <w:r w:rsidRPr="00D43AC8">
        <w:t>.</w:t>
      </w:r>
    </w:p>
    <w:p w14:paraId="6E229314" w14:textId="04FC3A03" w:rsidR="07E6FF90" w:rsidRDefault="07E6FF90" w:rsidP="00E47F5D">
      <w:pPr>
        <w:jc w:val="center"/>
      </w:pPr>
      <w:r>
        <w:rPr>
          <w:noProof/>
        </w:rPr>
        <w:lastRenderedPageBreak/>
        <w:drawing>
          <wp:inline distT="0" distB="0" distL="0" distR="0" wp14:anchorId="6878FB90" wp14:editId="1C56CC1B">
            <wp:extent cx="3263900" cy="2196333"/>
            <wp:effectExtent l="171450" t="171450" r="374650" b="375920"/>
            <wp:docPr id="2050816144" name="Picture 20508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4689" cy="2210322"/>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7310E8D" w14:textId="64750478" w:rsidR="07E6FF90" w:rsidRPr="00AB2BBF" w:rsidRDefault="07E6FF90" w:rsidP="008E1F85">
      <w:pPr>
        <w:jc w:val="both"/>
        <w:rPr>
          <w:sz w:val="20"/>
        </w:rPr>
      </w:pPr>
      <w:r w:rsidRPr="00AB2BBF">
        <w:t xml:space="preserve">Several key words were examined </w:t>
      </w:r>
      <w:r w:rsidR="00AB2BBF">
        <w:t>with the FAA client team throughout the project</w:t>
      </w:r>
      <w:r w:rsidRPr="00AB2BBF">
        <w:t xml:space="preserve">.  An example is a key word such as AMM 52-10-xx.  This AMM acronym stands for Aircraft Maintenance Manual 52-10.  In many cases the AMM number is correlated to the actual JASC code.  The below output shows the number of times a keyword such as AMM is not null across the 336,071 SDRs.  Incorporating an override for the Decision Tree based on the </w:t>
      </w:r>
      <w:r w:rsidR="00AB2BBF" w:rsidRPr="00AB2BBF">
        <w:t>presence</w:t>
      </w:r>
      <w:r w:rsidRPr="00AB2BBF">
        <w:t xml:space="preserve"> of a key word may further improve the outcome.</w:t>
      </w:r>
    </w:p>
    <w:p w14:paraId="2C688BFC" w14:textId="78396EAB" w:rsidR="07E6FF90" w:rsidRDefault="07E6FF90" w:rsidP="00E47F5D">
      <w:pPr>
        <w:jc w:val="center"/>
      </w:pPr>
      <w:r>
        <w:rPr>
          <w:noProof/>
        </w:rPr>
        <w:drawing>
          <wp:inline distT="0" distB="0" distL="0" distR="0" wp14:anchorId="58B28471" wp14:editId="6C168C6C">
            <wp:extent cx="1900616" cy="2755900"/>
            <wp:effectExtent l="171450" t="171450" r="385445" b="387350"/>
            <wp:docPr id="1908937110" name="Picture 190893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942044" cy="281597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00E65665" w14:textId="0D54EE2C" w:rsidR="07E6FF90" w:rsidRDefault="07E6FF90" w:rsidP="008E1F85">
      <w:pPr>
        <w:jc w:val="both"/>
        <w:rPr>
          <w:rFonts w:ascii="Calibri" w:eastAsia="Calibri" w:hAnsi="Calibri" w:cs="Calibri"/>
          <w:color w:val="000000" w:themeColor="text1"/>
        </w:rPr>
      </w:pPr>
      <w:r w:rsidRPr="07E6FF90">
        <w:rPr>
          <w:rFonts w:ascii="Calibri" w:eastAsia="Calibri" w:hAnsi="Calibri" w:cs="Calibri"/>
          <w:color w:val="000000" w:themeColor="text1"/>
        </w:rPr>
        <w:t>Additionally reviewing the text of the JASC code definitions and extracting keywords as an override may also increase accuracy. One such example is below where the class was labeled incorrectly and results in underperformance of a JASC code, 2560.  In this case the key word Flashlight should have resulted in a label 3350.</w:t>
      </w:r>
    </w:p>
    <w:p w14:paraId="5F14B452" w14:textId="7C9A2BA2" w:rsidR="07E6FF90" w:rsidRDefault="07E6FF90" w:rsidP="00E47F5D">
      <w:pPr>
        <w:jc w:val="center"/>
      </w:pPr>
      <w:r>
        <w:rPr>
          <w:noProof/>
        </w:rPr>
        <w:lastRenderedPageBreak/>
        <w:drawing>
          <wp:inline distT="0" distB="0" distL="0" distR="0" wp14:anchorId="33B675C9" wp14:editId="615B7B33">
            <wp:extent cx="4572000" cy="390525"/>
            <wp:effectExtent l="171450" t="171450" r="381000" b="390525"/>
            <wp:docPr id="998256433" name="Picture 99825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9052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56117" w14:textId="3191EAB6" w:rsidR="07E6FF90" w:rsidRDefault="07E6FF90" w:rsidP="00E47F5D">
      <w:pPr>
        <w:jc w:val="center"/>
      </w:pPr>
      <w:r>
        <w:rPr>
          <w:noProof/>
        </w:rPr>
        <w:drawing>
          <wp:inline distT="0" distB="0" distL="0" distR="0" wp14:anchorId="1AD21787" wp14:editId="0D923E74">
            <wp:extent cx="4094237" cy="1953292"/>
            <wp:effectExtent l="171450" t="171450" r="382905" b="389890"/>
            <wp:docPr id="1472428617" name="Picture 147242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97709" cy="1954949"/>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8792E88" w14:textId="065E58FD" w:rsidR="10C464C4" w:rsidRDefault="10C464C4" w:rsidP="008E1F85">
      <w:pPr>
        <w:jc w:val="both"/>
        <w:rPr>
          <w:i/>
          <w:iCs/>
          <w:color w:val="FF0000"/>
        </w:rPr>
      </w:pPr>
    </w:p>
    <w:p w14:paraId="5608AEAC" w14:textId="77777777" w:rsidR="007D4F1A" w:rsidRDefault="007D4F1A" w:rsidP="008E1F85">
      <w:pPr>
        <w:jc w:val="both"/>
      </w:pPr>
      <w:bookmarkStart w:id="21" w:name="_Toc63019341"/>
      <w:r>
        <w:br w:type="page"/>
      </w:r>
    </w:p>
    <w:p w14:paraId="3CABF532" w14:textId="3557BE05" w:rsidR="003302AC" w:rsidRDefault="53744AE2" w:rsidP="008E1F85">
      <w:pPr>
        <w:pStyle w:val="Heading1"/>
        <w:jc w:val="both"/>
        <w:rPr>
          <w:b/>
          <w:bCs/>
        </w:rPr>
      </w:pPr>
      <w:r w:rsidRPr="53744AE2">
        <w:rPr>
          <w:b/>
          <w:bCs/>
        </w:rPr>
        <w:lastRenderedPageBreak/>
        <w:t>Visualization</w:t>
      </w:r>
      <w:bookmarkEnd w:id="21"/>
    </w:p>
    <w:p w14:paraId="1F10B5BC" w14:textId="6B4DBDF0" w:rsidR="008E1F85" w:rsidRDefault="008E1F85" w:rsidP="00CF6D11">
      <w:pPr>
        <w:spacing w:after="140"/>
        <w:jc w:val="both"/>
      </w:pPr>
      <w:r>
        <w:t xml:space="preserve">The data contained across the Service Difficult Reports was examined using exploratory data analysis techniques such as highlighting areas of imbalance, outliers, and common statistical information.  Each significant finding provides an opportunity to extract </w:t>
      </w:r>
      <w:r w:rsidR="00417472">
        <w:t>the</w:t>
      </w:r>
      <w:r>
        <w:t xml:space="preserve"> signal from the noise and present as a visual diagram.  This helps the FAA team understand the data in SDRs at a macro level to identify trends and improve submissions as well as a micro level to improve efficacy in the machine learning models.  </w:t>
      </w:r>
    </w:p>
    <w:p w14:paraId="13641FF5" w14:textId="4632F3F5" w:rsidR="00BD6FAF" w:rsidRPr="004C3886" w:rsidRDefault="009D5BBE" w:rsidP="00CF6D11">
      <w:pPr>
        <w:jc w:val="both"/>
      </w:pPr>
      <w:r w:rsidRPr="00C55356">
        <w:t>The 51 JASC C</w:t>
      </w:r>
      <w:r w:rsidR="008E1F85">
        <w:t>hapters</w:t>
      </w:r>
      <w:r w:rsidRPr="00C55356">
        <w:t xml:space="preserve"> occurrences exhibit significant imbalance</w:t>
      </w:r>
      <w:r w:rsidR="008E1F85">
        <w:t xml:space="preserve">.  </w:t>
      </w:r>
      <w:r w:rsidRPr="009D5BBE">
        <w:t>The seven most common JASC C</w:t>
      </w:r>
      <w:r w:rsidR="008E1F85">
        <w:t>hapter</w:t>
      </w:r>
      <w:r w:rsidRPr="009D5BBE">
        <w:t>s account for roughly ≈ 80% of all SDRs</w:t>
      </w:r>
      <w:r w:rsidR="008E1F85">
        <w:t xml:space="preserve">.  Those categories are </w:t>
      </w:r>
      <w:r w:rsidRPr="004C3886">
        <w:t xml:space="preserve">5300 – Fuselage, 3300 – Lights, 5700 – Wings, 2500 – Equipment/Furnishing, 5200 – Doors, 2100 – Air Conditioning, </w:t>
      </w:r>
      <w:r w:rsidR="008E1F85">
        <w:t xml:space="preserve">and </w:t>
      </w:r>
      <w:r w:rsidRPr="004C3886">
        <w:t xml:space="preserve">5500 </w:t>
      </w:r>
      <w:r w:rsidR="008E1F85">
        <w:t>–</w:t>
      </w:r>
      <w:r w:rsidRPr="004C3886">
        <w:t xml:space="preserve"> Stabilizers</w:t>
      </w:r>
      <w:r w:rsidR="008E1F85">
        <w:t xml:space="preserve">.  A total of </w:t>
      </w:r>
      <w:r w:rsidRPr="009D5BBE">
        <w:t xml:space="preserve">37 different JASC </w:t>
      </w:r>
      <w:r w:rsidR="008E1F85">
        <w:t>Chapters</w:t>
      </w:r>
      <w:r w:rsidRPr="009D5BBE">
        <w:t xml:space="preserve"> are used on less than 1% of SDRs and represent ≈ 10% of all SDRs</w:t>
      </w:r>
      <w:r w:rsidR="008E1F85">
        <w:t>.  In fact, t</w:t>
      </w:r>
      <w:r w:rsidRPr="009D5BBE">
        <w:t>hree of these 37 have zero occurrences</w:t>
      </w:r>
      <w:r w:rsidR="008E1F85">
        <w:t xml:space="preserve">, </w:t>
      </w:r>
      <w:r w:rsidRPr="004C3886">
        <w:t xml:space="preserve">1200 – Servicing, 1800 – Helicopter Vibration, </w:t>
      </w:r>
      <w:r w:rsidR="008E1F85">
        <w:t xml:space="preserve">and </w:t>
      </w:r>
      <w:r w:rsidRPr="004C3886">
        <w:t>8200 – Water Injection</w:t>
      </w:r>
      <w:r w:rsidR="008E1F85">
        <w:t>.  The following Pareto chart accurately depicts this imbalance.</w:t>
      </w:r>
    </w:p>
    <w:p w14:paraId="6E5EC89C" w14:textId="3558D169" w:rsidR="00BD6FAF" w:rsidRDefault="009D5BBE" w:rsidP="008E1F85">
      <w:pPr>
        <w:jc w:val="both"/>
      </w:pPr>
      <w:r>
        <w:rPr>
          <w:noProof/>
        </w:rPr>
        <w:drawing>
          <wp:anchor distT="0" distB="0" distL="114300" distR="114300" simplePos="0" relativeHeight="251685376" behindDoc="0" locked="0" layoutInCell="1" allowOverlap="1" wp14:anchorId="376AAE8A" wp14:editId="1F295C44">
            <wp:simplePos x="0" y="0"/>
            <wp:positionH relativeFrom="margin">
              <wp:align>center</wp:align>
            </wp:positionH>
            <wp:positionV relativeFrom="paragraph">
              <wp:posOffset>133350</wp:posOffset>
            </wp:positionV>
            <wp:extent cx="4584700" cy="2634664"/>
            <wp:effectExtent l="152400" t="152400" r="368300" b="35623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67"/>
                    <a:stretch>
                      <a:fillRect/>
                    </a:stretch>
                  </pic:blipFill>
                  <pic:spPr>
                    <a:xfrm>
                      <a:off x="0" y="0"/>
                      <a:ext cx="4584700" cy="263466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169BE9B" w14:textId="2B13B282" w:rsidR="00BD6FAF" w:rsidRDefault="00BD6FAF" w:rsidP="008E1F85">
      <w:pPr>
        <w:jc w:val="both"/>
      </w:pPr>
    </w:p>
    <w:p w14:paraId="3AAE826F" w14:textId="0565DF55" w:rsidR="00BD6FAF" w:rsidRDefault="00BD6FAF" w:rsidP="008E1F85">
      <w:pPr>
        <w:jc w:val="both"/>
      </w:pPr>
    </w:p>
    <w:p w14:paraId="00949F70" w14:textId="6AB77D84" w:rsidR="00BD6FAF" w:rsidRDefault="00BD6FAF" w:rsidP="008E1F85">
      <w:pPr>
        <w:jc w:val="both"/>
      </w:pPr>
    </w:p>
    <w:p w14:paraId="25C34EBB" w14:textId="31865493" w:rsidR="00BD6FAF" w:rsidRDefault="00BD6FAF" w:rsidP="008E1F85">
      <w:pPr>
        <w:jc w:val="both"/>
      </w:pPr>
    </w:p>
    <w:p w14:paraId="130BBE9B" w14:textId="4C288319" w:rsidR="00BD6FAF" w:rsidRDefault="00BD6FAF" w:rsidP="008E1F85">
      <w:pPr>
        <w:jc w:val="both"/>
      </w:pPr>
    </w:p>
    <w:p w14:paraId="2DD2F878" w14:textId="1B094ACE" w:rsidR="00BD6FAF" w:rsidRDefault="00BD6FAF" w:rsidP="008E1F85">
      <w:pPr>
        <w:jc w:val="both"/>
      </w:pPr>
    </w:p>
    <w:p w14:paraId="4A8F254F" w14:textId="5F60F7BA" w:rsidR="00BD6FAF" w:rsidRDefault="00BD6FAF" w:rsidP="008E1F85">
      <w:pPr>
        <w:jc w:val="both"/>
      </w:pPr>
    </w:p>
    <w:p w14:paraId="71FCB0A5" w14:textId="1BC32C97" w:rsidR="00BD6FAF" w:rsidRDefault="00BD6FAF" w:rsidP="008E1F85">
      <w:pPr>
        <w:jc w:val="both"/>
      </w:pPr>
    </w:p>
    <w:p w14:paraId="6E18266E" w14:textId="5A1782D7" w:rsidR="00BD6FAF" w:rsidRDefault="00BD6FAF" w:rsidP="008E1F85">
      <w:pPr>
        <w:jc w:val="both"/>
      </w:pPr>
    </w:p>
    <w:p w14:paraId="6F865501" w14:textId="1CA611A6" w:rsidR="00BD6FAF" w:rsidRDefault="00BD6FAF" w:rsidP="008E1F85">
      <w:pPr>
        <w:jc w:val="both"/>
      </w:pPr>
    </w:p>
    <w:p w14:paraId="0B9EADCD" w14:textId="2E2ECABC" w:rsidR="00BD6FAF" w:rsidRDefault="00BD6FAF" w:rsidP="008E1F85">
      <w:pPr>
        <w:jc w:val="both"/>
      </w:pPr>
    </w:p>
    <w:p w14:paraId="45D9FC6C" w14:textId="5A85FB16" w:rsidR="00BD6FAF" w:rsidRDefault="00BD6FAF" w:rsidP="008E1F85">
      <w:pPr>
        <w:jc w:val="both"/>
      </w:pPr>
    </w:p>
    <w:p w14:paraId="1D766273" w14:textId="4F1D1BB5" w:rsidR="00BD6FAF" w:rsidRDefault="00BD6FAF" w:rsidP="008E1F85">
      <w:pPr>
        <w:jc w:val="both"/>
      </w:pPr>
    </w:p>
    <w:p w14:paraId="0C477997" w14:textId="45DF4669" w:rsidR="00BD6FAF" w:rsidRDefault="00BD6FAF" w:rsidP="008E1F85">
      <w:pPr>
        <w:jc w:val="both"/>
      </w:pPr>
    </w:p>
    <w:p w14:paraId="5E277FF6" w14:textId="222663D8" w:rsidR="008E1F85" w:rsidRDefault="008E1F85" w:rsidP="008E1F85">
      <w:pPr>
        <w:jc w:val="both"/>
      </w:pPr>
    </w:p>
    <w:p w14:paraId="0F25D8A5" w14:textId="0B418D46" w:rsidR="008E1F85" w:rsidRDefault="00417472" w:rsidP="008E1F85">
      <w:pPr>
        <w:jc w:val="both"/>
      </w:pPr>
      <w:r>
        <w:rPr>
          <w:noProof/>
        </w:rPr>
        <w:drawing>
          <wp:anchor distT="0" distB="0" distL="114300" distR="114300" simplePos="0" relativeHeight="251695616" behindDoc="0" locked="0" layoutInCell="1" allowOverlap="1" wp14:anchorId="2EAB4085" wp14:editId="07C06D00">
            <wp:simplePos x="0" y="0"/>
            <wp:positionH relativeFrom="margin">
              <wp:posOffset>1212850</wp:posOffset>
            </wp:positionH>
            <wp:positionV relativeFrom="paragraph">
              <wp:posOffset>32682</wp:posOffset>
            </wp:positionV>
            <wp:extent cx="3243580" cy="2675551"/>
            <wp:effectExtent l="152400" t="152400" r="356870" b="353695"/>
            <wp:wrapNone/>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with medium confidence"/>
                    <pic:cNvPicPr>
                      <a:picLocks noChangeAspect="1"/>
                    </pic:cNvPicPr>
                  </pic:nvPicPr>
                  <pic:blipFill>
                    <a:blip r:embed="rId68"/>
                    <a:stretch>
                      <a:fillRect/>
                    </a:stretch>
                  </pic:blipFill>
                  <pic:spPr>
                    <a:xfrm>
                      <a:off x="0" y="0"/>
                      <a:ext cx="3243580" cy="26755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C79B27" w14:textId="1342F870" w:rsidR="00E47F5D" w:rsidRDefault="00E47F5D" w:rsidP="008E1F85">
      <w:pPr>
        <w:jc w:val="both"/>
      </w:pPr>
    </w:p>
    <w:p w14:paraId="25D56B17" w14:textId="2C345107" w:rsidR="00E47F5D" w:rsidRDefault="00E47F5D" w:rsidP="008E1F85">
      <w:pPr>
        <w:jc w:val="both"/>
      </w:pPr>
    </w:p>
    <w:p w14:paraId="52BCD5E9" w14:textId="77777777" w:rsidR="00417472" w:rsidRDefault="00417472" w:rsidP="008E1F85">
      <w:pPr>
        <w:jc w:val="both"/>
      </w:pPr>
    </w:p>
    <w:p w14:paraId="5BF0A4E9" w14:textId="77777777" w:rsidR="00417472" w:rsidRDefault="00417472" w:rsidP="008E1F85">
      <w:pPr>
        <w:jc w:val="both"/>
      </w:pPr>
    </w:p>
    <w:p w14:paraId="4745E257" w14:textId="77777777" w:rsidR="00417472" w:rsidRDefault="00417472" w:rsidP="008E1F85">
      <w:pPr>
        <w:jc w:val="both"/>
      </w:pPr>
    </w:p>
    <w:p w14:paraId="76EA1057" w14:textId="77777777" w:rsidR="00417472" w:rsidRDefault="00417472" w:rsidP="008E1F85">
      <w:pPr>
        <w:jc w:val="both"/>
      </w:pPr>
    </w:p>
    <w:p w14:paraId="6DB89E7E" w14:textId="77777777" w:rsidR="00417472" w:rsidRDefault="00417472" w:rsidP="008E1F85">
      <w:pPr>
        <w:jc w:val="both"/>
      </w:pPr>
    </w:p>
    <w:p w14:paraId="05C433C6" w14:textId="77777777" w:rsidR="00417472" w:rsidRDefault="00417472" w:rsidP="008E1F85">
      <w:pPr>
        <w:jc w:val="both"/>
      </w:pPr>
    </w:p>
    <w:p w14:paraId="33F17710" w14:textId="77777777" w:rsidR="00417472" w:rsidRDefault="00417472" w:rsidP="008E1F85">
      <w:pPr>
        <w:jc w:val="both"/>
      </w:pPr>
    </w:p>
    <w:p w14:paraId="08029B49" w14:textId="77777777" w:rsidR="00417472" w:rsidRDefault="00417472" w:rsidP="008E1F85">
      <w:pPr>
        <w:jc w:val="both"/>
      </w:pPr>
    </w:p>
    <w:p w14:paraId="50CF0E4C" w14:textId="77777777" w:rsidR="00417472" w:rsidRDefault="00417472" w:rsidP="008E1F85">
      <w:pPr>
        <w:jc w:val="both"/>
      </w:pPr>
    </w:p>
    <w:p w14:paraId="51AAE8DE" w14:textId="77777777" w:rsidR="00417472" w:rsidRDefault="00417472" w:rsidP="008E1F85">
      <w:pPr>
        <w:jc w:val="both"/>
      </w:pPr>
    </w:p>
    <w:p w14:paraId="3693492E" w14:textId="77777777" w:rsidR="00417472" w:rsidRDefault="00417472" w:rsidP="008E1F85">
      <w:pPr>
        <w:jc w:val="both"/>
      </w:pPr>
    </w:p>
    <w:p w14:paraId="01F2987B" w14:textId="24B45E53" w:rsidR="008E1F85" w:rsidRDefault="008E1F85" w:rsidP="008E1F85">
      <w:pPr>
        <w:jc w:val="both"/>
      </w:pPr>
      <w:r>
        <w:t xml:space="preserve">The following chart displays the JASC Chapter name instead of the numeric representation.  </w:t>
      </w:r>
    </w:p>
    <w:p w14:paraId="1C92FA6B" w14:textId="2B61CD92" w:rsidR="008E1F85" w:rsidRDefault="008E1F85" w:rsidP="008E1F85">
      <w:pPr>
        <w:jc w:val="both"/>
      </w:pPr>
      <w:r w:rsidRPr="00C86DA7">
        <w:rPr>
          <w:noProof/>
        </w:rPr>
        <w:drawing>
          <wp:inline distT="0" distB="0" distL="0" distR="0" wp14:anchorId="5409EB49" wp14:editId="171F3CEE">
            <wp:extent cx="5706016" cy="3052354"/>
            <wp:effectExtent l="152400" t="152400" r="327025" b="339090"/>
            <wp:docPr id="62" name="Picture 62" descr="A picture containing diagram&#10;&#10;Description automatically generated">
              <a:extLst xmlns:a="http://schemas.openxmlformats.org/drawingml/2006/main">
                <a:ext uri="{FF2B5EF4-FFF2-40B4-BE49-F238E27FC236}">
                  <a16:creationId xmlns:a16="http://schemas.microsoft.com/office/drawing/2014/main" id="{89006081-E67E-4DB6-82A2-CC20AF018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a:extLst>
                        <a:ext uri="{FF2B5EF4-FFF2-40B4-BE49-F238E27FC236}">
                          <a16:creationId xmlns:a16="http://schemas.microsoft.com/office/drawing/2014/main" id="{89006081-E67E-4DB6-82A2-CC20AF01810F}"/>
                        </a:ext>
                      </a:extLst>
                    </pic:cNvPr>
                    <pic:cNvPicPr>
                      <a:picLocks noChangeAspect="1"/>
                    </pic:cNvPicPr>
                  </pic:nvPicPr>
                  <pic:blipFill>
                    <a:blip r:embed="rId69"/>
                    <a:stretch>
                      <a:fillRect/>
                    </a:stretch>
                  </pic:blipFill>
                  <pic:spPr>
                    <a:xfrm>
                      <a:off x="0" y="0"/>
                      <a:ext cx="5758370" cy="3080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BD98E" w14:textId="269A239B" w:rsidR="00BD6FAF" w:rsidRDefault="008E1F85" w:rsidP="008E1F85">
      <w:pPr>
        <w:jc w:val="both"/>
      </w:pPr>
      <w:r>
        <w:t>Focusing on the top values shows that JASC Chapter (Code_Category) represents nearly 40% of all the submissions.  This Chapter alone is worthy of examination.  Also</w:t>
      </w:r>
      <w:r w:rsidR="009B72CF">
        <w:t>,</w:t>
      </w:r>
      <w:r>
        <w:t xml:space="preserve"> </w:t>
      </w:r>
      <w:r w:rsidR="009B72CF">
        <w:t xml:space="preserve">the low frequency of the 37 other chapters may indicate a simple means to highlight one of the infrequent </w:t>
      </w:r>
      <w:r w:rsidR="00B96775">
        <w:t>c</w:t>
      </w:r>
      <w:r w:rsidR="009B72CF">
        <w:t>hapters on submission</w:t>
      </w:r>
      <w:r w:rsidR="00B96775">
        <w:t>.</w:t>
      </w:r>
      <w:r w:rsidR="009B72CF">
        <w:t xml:space="preserve"> </w:t>
      </w:r>
      <w:r w:rsidR="00B96775">
        <w:t xml:space="preserve"> F</w:t>
      </w:r>
      <w:r w:rsidR="009B72CF">
        <w:t xml:space="preserve">or example, </w:t>
      </w:r>
      <w:r w:rsidR="00393357">
        <w:t>a picklist could be used to identify the type of aircraft (jet engine, prop</w:t>
      </w:r>
      <w:r w:rsidR="005D05E7">
        <w:t>, or</w:t>
      </w:r>
      <w:r w:rsidR="009B72CF">
        <w:t xml:space="preserve"> helicopter</w:t>
      </w:r>
      <w:r w:rsidR="005D05E7">
        <w:t xml:space="preserve">).  </w:t>
      </w:r>
      <w:r w:rsidR="0052177A">
        <w:t xml:space="preserve">Knowing this would eliminate some of the possible codes just based on </w:t>
      </w:r>
      <w:r w:rsidR="008F041C">
        <w:t>the fact that some do not apply to all aircraft types</w:t>
      </w:r>
      <w:r w:rsidR="0052177A">
        <w:t>.</w:t>
      </w:r>
      <w:r w:rsidR="009B72CF">
        <w:t xml:space="preserve">  </w:t>
      </w:r>
    </w:p>
    <w:p w14:paraId="74C30B03" w14:textId="6E62A2D5" w:rsidR="00BD6FAF" w:rsidRDefault="00BD6FAF" w:rsidP="008E1F85">
      <w:pPr>
        <w:jc w:val="both"/>
      </w:pPr>
    </w:p>
    <w:p w14:paraId="2D3E5EE2" w14:textId="0FF7F6DE" w:rsidR="009B72CF" w:rsidRDefault="009B72CF" w:rsidP="008E1F85">
      <w:pPr>
        <w:jc w:val="both"/>
      </w:pPr>
      <w:r>
        <w:t xml:space="preserve">The polarity of the statements is useful in determining the sentiment from all the submissions.  While not core to the classification task, being able to visualize the overall sentiment may point towards an underlying theme in the SDR submissions.  </w:t>
      </w:r>
      <w:r w:rsidR="00417472">
        <w:t xml:space="preserve">The </w:t>
      </w:r>
      <w:r>
        <w:t xml:space="preserve">Discrepancy field </w:t>
      </w:r>
      <w:r w:rsidR="00417472">
        <w:t xml:space="preserve">of the SDRs </w:t>
      </w:r>
      <w:r>
        <w:t>was examined in depth, the sentiment centers around Neutral as shown by the polarity being centered around zero.</w:t>
      </w:r>
    </w:p>
    <w:p w14:paraId="127DB6AA" w14:textId="75EC6200" w:rsidR="00BD6FAF" w:rsidRDefault="00F6662B" w:rsidP="008E1F85">
      <w:pPr>
        <w:jc w:val="both"/>
      </w:pPr>
      <w:r w:rsidRPr="00F6662B">
        <w:rPr>
          <w:noProof/>
        </w:rPr>
        <w:lastRenderedPageBreak/>
        <w:drawing>
          <wp:inline distT="0" distB="0" distL="0" distR="0" wp14:anchorId="5A5B105C" wp14:editId="599DB3FF">
            <wp:extent cx="5848350" cy="3130991"/>
            <wp:effectExtent l="152400" t="152400" r="361950" b="355600"/>
            <wp:docPr id="59" name="Picture 59" descr="Chart, histogram&#10;&#10;Description automatically generated">
              <a:extLst xmlns:a="http://schemas.openxmlformats.org/drawingml/2006/main">
                <a:ext uri="{FF2B5EF4-FFF2-40B4-BE49-F238E27FC236}">
                  <a16:creationId xmlns:a16="http://schemas.microsoft.com/office/drawing/2014/main" id="{BD39286E-D66A-4236-8891-DC3158BE7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D39286E-D66A-4236-8891-DC3158BE7E0C}"/>
                        </a:ext>
                      </a:extLst>
                    </pic:cNvPr>
                    <pic:cNvPicPr>
                      <a:picLocks noChangeAspect="1"/>
                    </pic:cNvPicPr>
                  </pic:nvPicPr>
                  <pic:blipFill>
                    <a:blip r:embed="rId70"/>
                    <a:stretch>
                      <a:fillRect/>
                    </a:stretch>
                  </pic:blipFill>
                  <pic:spPr>
                    <a:xfrm>
                      <a:off x="0" y="0"/>
                      <a:ext cx="5848350" cy="31309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CE8CCB3" w14:textId="677813A2" w:rsidR="004C3886" w:rsidRDefault="009B72CF" w:rsidP="008E1F85">
      <w:pPr>
        <w:jc w:val="both"/>
      </w:pPr>
      <w:r>
        <w:t xml:space="preserve">The length of words used in the submission may indicate an imbalance in technical jargon compared to more commonly used English words.  The technical jargon may actually help identify Chapter and/or Code since the word may be highly specialized around a component of the aircraft.  In this case, the length of words follows a normal distribution.  </w:t>
      </w:r>
    </w:p>
    <w:p w14:paraId="61DCDA4F" w14:textId="70AFFBC9" w:rsidR="004C3886" w:rsidRDefault="004C3886" w:rsidP="008E1F85">
      <w:pPr>
        <w:jc w:val="both"/>
      </w:pPr>
    </w:p>
    <w:p w14:paraId="2A5B4E39" w14:textId="0E138DE2" w:rsidR="004C3886" w:rsidRDefault="00EB594F" w:rsidP="008E1F85">
      <w:pPr>
        <w:jc w:val="both"/>
      </w:pPr>
      <w:r w:rsidRPr="00EB594F">
        <w:rPr>
          <w:noProof/>
        </w:rPr>
        <w:drawing>
          <wp:inline distT="0" distB="0" distL="0" distR="0" wp14:anchorId="1F36C7CF" wp14:editId="2B390716">
            <wp:extent cx="5722063" cy="3067050"/>
            <wp:effectExtent l="152400" t="152400" r="354965" b="361950"/>
            <wp:docPr id="60" name="Picture 60" descr="Chart, histogram&#10;&#10;Description automatically generated">
              <a:extLst xmlns:a="http://schemas.openxmlformats.org/drawingml/2006/main">
                <a:ext uri="{FF2B5EF4-FFF2-40B4-BE49-F238E27FC236}">
                  <a16:creationId xmlns:a16="http://schemas.microsoft.com/office/drawing/2014/main" id="{DA53CAD0-9488-46A3-B598-DFEAB837D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DA53CAD0-9488-46A3-B598-DFEAB837DBC6}"/>
                        </a:ext>
                      </a:extLst>
                    </pic:cNvPr>
                    <pic:cNvPicPr>
                      <a:picLocks noChangeAspect="1"/>
                    </pic:cNvPicPr>
                  </pic:nvPicPr>
                  <pic:blipFill>
                    <a:blip r:embed="rId71"/>
                    <a:stretch>
                      <a:fillRect/>
                    </a:stretch>
                  </pic:blipFill>
                  <pic:spPr>
                    <a:xfrm>
                      <a:off x="0" y="0"/>
                      <a:ext cx="5744079" cy="30788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EEC7F" w14:textId="4FA5BC23" w:rsidR="004C3886" w:rsidRDefault="009B72CF" w:rsidP="008E1F85">
      <w:pPr>
        <w:jc w:val="both"/>
      </w:pPr>
      <w:r>
        <w:lastRenderedPageBreak/>
        <w:t xml:space="preserve">The total number of words used in an SDR submission and understanding that distribution may point to an underlying pattern.  For example, if there is an outlier in the higher number of words submitted then the signal may be that certain Chapters or Codes may more often be accompanied with additional text.  However, it appears that brevity in the SDR submissions is more common with the distribution more similar to an exponential distribution.  </w:t>
      </w:r>
    </w:p>
    <w:p w14:paraId="30446A83" w14:textId="5F99872E" w:rsidR="004C3886" w:rsidRDefault="00EB594F" w:rsidP="008E1F85">
      <w:pPr>
        <w:jc w:val="both"/>
      </w:pPr>
      <w:r w:rsidRPr="00EB594F">
        <w:rPr>
          <w:noProof/>
        </w:rPr>
        <w:drawing>
          <wp:inline distT="0" distB="0" distL="0" distR="0" wp14:anchorId="1FE3EA72" wp14:editId="748ED043">
            <wp:extent cx="5741921" cy="3073400"/>
            <wp:effectExtent l="152400" t="152400" r="354330" b="355600"/>
            <wp:docPr id="61" name="Picture 61" descr="Chart, histogram&#10;&#10;Description automatically generated">
              <a:extLst xmlns:a="http://schemas.openxmlformats.org/drawingml/2006/main">
                <a:ext uri="{FF2B5EF4-FFF2-40B4-BE49-F238E27FC236}">
                  <a16:creationId xmlns:a16="http://schemas.microsoft.com/office/drawing/2014/main" id="{B5879D95-36A2-4104-8C13-981077201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a:extLst>
                        <a:ext uri="{FF2B5EF4-FFF2-40B4-BE49-F238E27FC236}">
                          <a16:creationId xmlns:a16="http://schemas.microsoft.com/office/drawing/2014/main" id="{B5879D95-36A2-4104-8C13-9810772011D0}"/>
                        </a:ext>
                      </a:extLst>
                    </pic:cNvPr>
                    <pic:cNvPicPr>
                      <a:picLocks noChangeAspect="1"/>
                    </pic:cNvPicPr>
                  </pic:nvPicPr>
                  <pic:blipFill>
                    <a:blip r:embed="rId72"/>
                    <a:stretch>
                      <a:fillRect/>
                    </a:stretch>
                  </pic:blipFill>
                  <pic:spPr>
                    <a:xfrm>
                      <a:off x="0" y="0"/>
                      <a:ext cx="5757995" cy="3082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71F07D9" w14:textId="469E2E59" w:rsidR="004C3886" w:rsidRDefault="009B72CF" w:rsidP="008E1F85">
      <w:pPr>
        <w:jc w:val="both"/>
      </w:pPr>
      <w:r>
        <w:t>The identification of the most common words helps reduce the amount of noise in the overall text.  Also, helps the FAA identify the extra data which has to be processed and then possibly ignored.  For example, the SDR represents a maintenance activity and the fact that the most common words are “maintenance” and “inspection” indicates that technicians may not fully understand the utility of the Discrepancy field in indicating the unique or necessary explanation to provide more valuable data to the FAA.</w:t>
      </w:r>
    </w:p>
    <w:p w14:paraId="1BA5051F" w14:textId="24C230B5" w:rsidR="004C3886" w:rsidRDefault="004C3886" w:rsidP="008E1F85">
      <w:pPr>
        <w:jc w:val="both"/>
      </w:pPr>
    </w:p>
    <w:p w14:paraId="48D35D4E" w14:textId="45C7BB9E" w:rsidR="004C3886" w:rsidRDefault="00526541" w:rsidP="008E1F85">
      <w:pPr>
        <w:jc w:val="both"/>
      </w:pPr>
      <w:r w:rsidRPr="00526541">
        <w:rPr>
          <w:noProof/>
        </w:rPr>
        <w:lastRenderedPageBreak/>
        <w:drawing>
          <wp:inline distT="0" distB="0" distL="0" distR="0" wp14:anchorId="1A75818E" wp14:editId="28F92C95">
            <wp:extent cx="5788220" cy="3098800"/>
            <wp:effectExtent l="152400" t="152400" r="365125" b="368300"/>
            <wp:docPr id="63" name="Picture 5" descr="Chart&#10;&#10;Description automatically generated">
              <a:extLst xmlns:a="http://schemas.openxmlformats.org/drawingml/2006/main">
                <a:ext uri="{FF2B5EF4-FFF2-40B4-BE49-F238E27FC236}">
                  <a16:creationId xmlns:a16="http://schemas.microsoft.com/office/drawing/2014/main" id="{2391EA51-48A4-45FC-89B5-6E30624F1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2391EA51-48A4-45FC-89B5-6E30624F1BAD}"/>
                        </a:ext>
                      </a:extLst>
                    </pic:cNvPr>
                    <pic:cNvPicPr>
                      <a:picLocks noChangeAspect="1"/>
                    </pic:cNvPicPr>
                  </pic:nvPicPr>
                  <pic:blipFill>
                    <a:blip r:embed="rId73"/>
                    <a:stretch>
                      <a:fillRect/>
                    </a:stretch>
                  </pic:blipFill>
                  <pic:spPr>
                    <a:xfrm>
                      <a:off x="0" y="0"/>
                      <a:ext cx="5792547" cy="3101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E94B1" w14:textId="44B3A17F" w:rsidR="009B72CF" w:rsidRDefault="009B72CF" w:rsidP="009B72CF">
      <w:pPr>
        <w:jc w:val="both"/>
      </w:pPr>
      <w:r>
        <w:t xml:space="preserve">Likewise, the bigrams, grouping of words, helps to pinpoint word groups that isolate a particular Chapter or Code.  Also, the grouping of words may also indicate the amount of noise in the Discrepancy field.  For example “inspection maintenance” represents the most common bigram.  This bigram provides little value in determining the overall Chapter and Code.  </w:t>
      </w:r>
    </w:p>
    <w:p w14:paraId="3413D726" w14:textId="6E3B410F" w:rsidR="004C3886" w:rsidRDefault="004C3886" w:rsidP="008E1F85">
      <w:pPr>
        <w:jc w:val="both"/>
      </w:pPr>
    </w:p>
    <w:p w14:paraId="24629326" w14:textId="60E6BD4C" w:rsidR="004C3886" w:rsidRDefault="00526541" w:rsidP="008E1F85">
      <w:pPr>
        <w:jc w:val="both"/>
      </w:pPr>
      <w:r w:rsidRPr="00526541">
        <w:rPr>
          <w:noProof/>
        </w:rPr>
        <w:drawing>
          <wp:inline distT="0" distB="0" distL="0" distR="0" wp14:anchorId="03586649" wp14:editId="6954DFA7">
            <wp:extent cx="5800082" cy="3105150"/>
            <wp:effectExtent l="152400" t="152400" r="353695" b="361950"/>
            <wp:docPr id="1466428032" name="Picture 5" descr="Chart&#10;&#10;Description automatically generated">
              <a:extLst xmlns:a="http://schemas.openxmlformats.org/drawingml/2006/main">
                <a:ext uri="{FF2B5EF4-FFF2-40B4-BE49-F238E27FC236}">
                  <a16:creationId xmlns:a16="http://schemas.microsoft.com/office/drawing/2014/main" id="{540411F0-20D1-4A92-9455-D8BC223B4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540411F0-20D1-4A92-9455-D8BC223B400A}"/>
                        </a:ext>
                      </a:extLst>
                    </pic:cNvPr>
                    <pic:cNvPicPr>
                      <a:picLocks noChangeAspect="1"/>
                    </pic:cNvPicPr>
                  </pic:nvPicPr>
                  <pic:blipFill>
                    <a:blip r:embed="rId74"/>
                    <a:stretch>
                      <a:fillRect/>
                    </a:stretch>
                  </pic:blipFill>
                  <pic:spPr>
                    <a:xfrm>
                      <a:off x="0" y="0"/>
                      <a:ext cx="5808292" cy="3109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8FE6E" w14:textId="77F22236" w:rsidR="009B72CF" w:rsidRDefault="009B72CF" w:rsidP="008E1F85">
      <w:pPr>
        <w:jc w:val="both"/>
      </w:pPr>
      <w:r>
        <w:lastRenderedPageBreak/>
        <w:t>Similar to the bigrams the trigrams represent 3 words grouped together.  The following chart indicates the most common of the trigrams is “inspection maintenance visual”.  As noted above, this trigram provides little information about the nature of the actual SDR and component of the aircraft.</w:t>
      </w:r>
    </w:p>
    <w:p w14:paraId="6758C336" w14:textId="54FEEF3A" w:rsidR="00526541" w:rsidRDefault="00D86202" w:rsidP="008E1F85">
      <w:pPr>
        <w:jc w:val="both"/>
      </w:pPr>
      <w:r w:rsidRPr="00D86202">
        <w:rPr>
          <w:noProof/>
        </w:rPr>
        <w:drawing>
          <wp:inline distT="0" distB="0" distL="0" distR="0" wp14:anchorId="14C6757C" wp14:editId="20190C08">
            <wp:extent cx="5636689" cy="2997200"/>
            <wp:effectExtent l="152400" t="152400" r="364490" b="355600"/>
            <wp:docPr id="1466428033" name="Picture 5" descr="Chart&#10;&#10;Description automatically generated">
              <a:extLst xmlns:a="http://schemas.openxmlformats.org/drawingml/2006/main">
                <a:ext uri="{FF2B5EF4-FFF2-40B4-BE49-F238E27FC236}">
                  <a16:creationId xmlns:a16="http://schemas.microsoft.com/office/drawing/2014/main" id="{AAB0C4DB-5257-4B42-A844-721D611AC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AAB0C4DB-5257-4B42-A844-721D611AC82A}"/>
                        </a:ext>
                      </a:extLst>
                    </pic:cNvPr>
                    <pic:cNvPicPr>
                      <a:picLocks noChangeAspect="1"/>
                    </pic:cNvPicPr>
                  </pic:nvPicPr>
                  <pic:blipFill>
                    <a:blip r:embed="rId75"/>
                    <a:stretch>
                      <a:fillRect/>
                    </a:stretch>
                  </pic:blipFill>
                  <pic:spPr>
                    <a:xfrm>
                      <a:off x="0" y="0"/>
                      <a:ext cx="5646040" cy="30021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D0EF6" w14:textId="743B37C0" w:rsidR="004C3886" w:rsidRDefault="009B72CF" w:rsidP="008E1F85">
      <w:pPr>
        <w:jc w:val="both"/>
      </w:pPr>
      <w:r>
        <w:t>The part of speech is a useful analysis since certain parts of speech indicate information or descriptions instead of verbs which indicate an action.  The more descriptive the terms in the Discrepancy field the more useful those words will be to ultimately identify the Chapter and Code.  Here the number of nouns and numeric cardinals may provide a wealth of information.</w:t>
      </w:r>
    </w:p>
    <w:p w14:paraId="66D938D2" w14:textId="3173B27B" w:rsidR="004C3886" w:rsidRDefault="004A03D2" w:rsidP="008F041C">
      <w:pPr>
        <w:jc w:val="center"/>
      </w:pPr>
      <w:r w:rsidRPr="004A03D2">
        <w:rPr>
          <w:noProof/>
        </w:rPr>
        <w:drawing>
          <wp:inline distT="0" distB="0" distL="0" distR="0" wp14:anchorId="7713A552" wp14:editId="68464DB6">
            <wp:extent cx="3826213" cy="2048822"/>
            <wp:effectExtent l="152400" t="152400" r="327025" b="339090"/>
            <wp:docPr id="1466428034" name="Picture 5" descr="Chart, histogram&#10;&#10;Description automatically generated">
              <a:extLst xmlns:a="http://schemas.openxmlformats.org/drawingml/2006/main">
                <a:ext uri="{FF2B5EF4-FFF2-40B4-BE49-F238E27FC236}">
                  <a16:creationId xmlns:a16="http://schemas.microsoft.com/office/drawing/2014/main" id="{C8543837-5939-479A-92F5-D89742FDD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histogram&#10;&#10;Description automatically generated">
                      <a:extLst>
                        <a:ext uri="{FF2B5EF4-FFF2-40B4-BE49-F238E27FC236}">
                          <a16:creationId xmlns:a16="http://schemas.microsoft.com/office/drawing/2014/main" id="{C8543837-5939-479A-92F5-D89742FDD975}"/>
                        </a:ext>
                      </a:extLst>
                    </pic:cNvPr>
                    <pic:cNvPicPr>
                      <a:picLocks noChangeAspect="1"/>
                    </pic:cNvPicPr>
                  </pic:nvPicPr>
                  <pic:blipFill>
                    <a:blip r:embed="rId76"/>
                    <a:stretch>
                      <a:fillRect/>
                    </a:stretch>
                  </pic:blipFill>
                  <pic:spPr>
                    <a:xfrm>
                      <a:off x="0" y="0"/>
                      <a:ext cx="3841721" cy="2057126"/>
                    </a:xfrm>
                    <a:prstGeom prst="rect">
                      <a:avLst/>
                    </a:prstGeom>
                    <a:ln>
                      <a:noFill/>
                    </a:ln>
                    <a:effectLst>
                      <a:outerShdw blurRad="292100" dist="139700" dir="2700000" algn="tl" rotWithShape="0">
                        <a:srgbClr val="333333">
                          <a:alpha val="65000"/>
                        </a:srgbClr>
                      </a:outerShdw>
                    </a:effectLst>
                  </pic:spPr>
                </pic:pic>
              </a:graphicData>
            </a:graphic>
          </wp:inline>
        </w:drawing>
      </w:r>
      <w:r w:rsidR="00811E39">
        <w:rPr>
          <w:noProof/>
        </w:rPr>
        <w:drawing>
          <wp:inline distT="0" distB="0" distL="0" distR="0" wp14:anchorId="3E92E3B0" wp14:editId="4F5A5DC6">
            <wp:extent cx="1371600" cy="987459"/>
            <wp:effectExtent l="0" t="0" r="0" b="0"/>
            <wp:docPr id="1466428035" name="Picture 1466428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35" name="Picture 1466428035"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404" cy="1002437"/>
                    </a:xfrm>
                    <a:prstGeom prst="rect">
                      <a:avLst/>
                    </a:prstGeom>
                    <a:noFill/>
                  </pic:spPr>
                </pic:pic>
              </a:graphicData>
            </a:graphic>
          </wp:inline>
        </w:drawing>
      </w:r>
    </w:p>
    <w:p w14:paraId="0C420717" w14:textId="77777777" w:rsidR="00904A1B" w:rsidRDefault="00904A1B" w:rsidP="008E1F85">
      <w:pPr>
        <w:jc w:val="both"/>
      </w:pPr>
    </w:p>
    <w:p w14:paraId="706D6BD0" w14:textId="30CDF304" w:rsidR="00904A1B" w:rsidRDefault="00904A1B" w:rsidP="008E1F85">
      <w:pPr>
        <w:jc w:val="both"/>
      </w:pPr>
    </w:p>
    <w:p w14:paraId="67F09C05" w14:textId="149E552B" w:rsidR="00904A1B" w:rsidRDefault="00904A1B" w:rsidP="008E1F85">
      <w:pPr>
        <w:jc w:val="both"/>
      </w:pPr>
    </w:p>
    <w:p w14:paraId="193614EF" w14:textId="4ACDE526" w:rsidR="00904A1B" w:rsidRDefault="00904A1B" w:rsidP="008E1F85">
      <w:pPr>
        <w:jc w:val="both"/>
      </w:pPr>
    </w:p>
    <w:p w14:paraId="2D405B97" w14:textId="43AFF3DE" w:rsidR="0057159F" w:rsidRDefault="0057159F" w:rsidP="008E1F85">
      <w:pPr>
        <w:jc w:val="both"/>
      </w:pPr>
      <w:r>
        <w:t xml:space="preserve">Pairs plots can be a useful method to identify relationships between variables.  </w:t>
      </w:r>
      <w:r w:rsidR="00380983">
        <w:t xml:space="preserve">For the purposes of this project, however, the variables of interest were </w:t>
      </w:r>
      <w:r w:rsidR="005D252D">
        <w:t>categorical variables, not numeric.  The variables indicating a strong relationship below</w:t>
      </w:r>
      <w:r w:rsidR="0045615B">
        <w:t xml:space="preserve"> are expected because in most cases are derived from </w:t>
      </w:r>
      <w:r w:rsidR="00F62569">
        <w:t>other fields.</w:t>
      </w:r>
    </w:p>
    <w:p w14:paraId="04440D31" w14:textId="502B566D" w:rsidR="004A03D2" w:rsidRDefault="007A4135" w:rsidP="008E1F85">
      <w:pPr>
        <w:jc w:val="both"/>
      </w:pPr>
      <w:r w:rsidRPr="007A4135">
        <w:rPr>
          <w:noProof/>
        </w:rPr>
        <w:drawing>
          <wp:inline distT="0" distB="0" distL="0" distR="0" wp14:anchorId="7F91EE33" wp14:editId="4C80DE49">
            <wp:extent cx="5692496" cy="2965450"/>
            <wp:effectExtent l="152400" t="152400" r="365760" b="368300"/>
            <wp:docPr id="1466428036" name="Picture 5" descr="Chart, scatter chart&#10;&#10;Description automatically generated">
              <a:extLst xmlns:a="http://schemas.openxmlformats.org/drawingml/2006/main">
                <a:ext uri="{FF2B5EF4-FFF2-40B4-BE49-F238E27FC236}">
                  <a16:creationId xmlns:a16="http://schemas.microsoft.com/office/drawing/2014/main" id="{4C0A3067-B892-41EE-842F-DF9B7CC92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hart, scatter chart&#10;&#10;Description automatically generated">
                      <a:extLst>
                        <a:ext uri="{FF2B5EF4-FFF2-40B4-BE49-F238E27FC236}">
                          <a16:creationId xmlns:a16="http://schemas.microsoft.com/office/drawing/2014/main" id="{4C0A3067-B892-41EE-842F-DF9B7CC92DA2}"/>
                        </a:ext>
                      </a:extLst>
                    </pic:cNvPr>
                    <pic:cNvPicPr>
                      <a:picLocks noChangeAspect="1"/>
                    </pic:cNvPicPr>
                  </pic:nvPicPr>
                  <pic:blipFill>
                    <a:blip r:embed="rId78"/>
                    <a:stretch>
                      <a:fillRect/>
                    </a:stretch>
                  </pic:blipFill>
                  <pic:spPr>
                    <a:xfrm>
                      <a:off x="0" y="0"/>
                      <a:ext cx="5694224" cy="296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36A2D" w14:textId="77777777" w:rsidR="00CF6D11" w:rsidRDefault="00F62569" w:rsidP="00CF6D11">
      <w:pPr>
        <w:jc w:val="both"/>
      </w:pPr>
      <w:r>
        <w:t>Th</w:t>
      </w:r>
      <w:r w:rsidR="00300CFB">
        <w:t>is</w:t>
      </w:r>
      <w:r>
        <w:t xml:space="preserve"> visualization is </w:t>
      </w:r>
      <w:r w:rsidR="00300CFB">
        <w:t xml:space="preserve">utilizing box plots that </w:t>
      </w:r>
      <w:r w:rsidR="00E14B76">
        <w:t>represent polarity across the JASC Code Chapters</w:t>
      </w:r>
      <w:r w:rsidR="00300CFB">
        <w:t>.</w:t>
      </w:r>
      <w:r w:rsidR="00CF6D11">
        <w:t xml:space="preserve">  The distribution for Chapter 3300 is significantly higher than the other chapters.  This chapter was also predicted with a high accuracy, nearly 99%.</w:t>
      </w:r>
    </w:p>
    <w:p w14:paraId="299F7814" w14:textId="494CF64C" w:rsidR="00F62569" w:rsidRDefault="00F62569" w:rsidP="008E1F85">
      <w:pPr>
        <w:jc w:val="both"/>
      </w:pPr>
    </w:p>
    <w:p w14:paraId="50EF152E" w14:textId="770177ED" w:rsidR="007A4135" w:rsidRDefault="007A4135" w:rsidP="00CF6D11">
      <w:pPr>
        <w:jc w:val="center"/>
      </w:pPr>
      <w:r w:rsidRPr="007A4135">
        <w:rPr>
          <w:noProof/>
        </w:rPr>
        <w:drawing>
          <wp:inline distT="0" distB="0" distL="0" distR="0" wp14:anchorId="0E62A873" wp14:editId="37011184">
            <wp:extent cx="4925438" cy="2535338"/>
            <wp:effectExtent l="152400" t="152400" r="345440" b="347980"/>
            <wp:docPr id="1466428037" name="Picture 1466428037" descr="Chart&#10;&#10;Description automatically generated">
              <a:extLst xmlns:a="http://schemas.openxmlformats.org/drawingml/2006/main">
                <a:ext uri="{FF2B5EF4-FFF2-40B4-BE49-F238E27FC236}">
                  <a16:creationId xmlns:a16="http://schemas.microsoft.com/office/drawing/2014/main" id="{8E4F23F8-4AFC-4197-8E9D-FFE2F2DD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a:extLst>
                        <a:ext uri="{FF2B5EF4-FFF2-40B4-BE49-F238E27FC236}">
                          <a16:creationId xmlns:a16="http://schemas.microsoft.com/office/drawing/2014/main" id="{8E4F23F8-4AFC-4197-8E9D-FFE2F2DD4DCF}"/>
                        </a:ext>
                      </a:extLst>
                    </pic:cNvPr>
                    <pic:cNvPicPr>
                      <a:picLocks noChangeAspect="1"/>
                    </pic:cNvPicPr>
                  </pic:nvPicPr>
                  <pic:blipFill>
                    <a:blip r:embed="rId79"/>
                    <a:stretch>
                      <a:fillRect/>
                    </a:stretch>
                  </pic:blipFill>
                  <pic:spPr>
                    <a:xfrm>
                      <a:off x="0" y="0"/>
                      <a:ext cx="4940833" cy="2543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82A80" w14:textId="6DD52337" w:rsidR="004C3886" w:rsidRDefault="00AB501F" w:rsidP="008E1F85">
      <w:pPr>
        <w:jc w:val="both"/>
      </w:pPr>
      <w:r>
        <w:lastRenderedPageBreak/>
        <w:t>This visualization is a kernel density estimator</w:t>
      </w:r>
      <w:r w:rsidR="00213649">
        <w:t>.  It is</w:t>
      </w:r>
      <w:r w:rsidR="00481358">
        <w:t xml:space="preserve"> </w:t>
      </w:r>
      <w:r w:rsidR="006A65BA">
        <w:t>estimating the probability densities of</w:t>
      </w:r>
      <w:r w:rsidR="00481358">
        <w:t xml:space="preserve"> </w:t>
      </w:r>
      <w:r w:rsidR="006A65BA">
        <w:t>t</w:t>
      </w:r>
      <w:r w:rsidR="00481358">
        <w:t xml:space="preserve">he average word length and polarity </w:t>
      </w:r>
      <w:r w:rsidR="008A55B2">
        <w:t>fields</w:t>
      </w:r>
      <w:r w:rsidR="00213649">
        <w:t xml:space="preserve"> </w:t>
      </w:r>
      <w:r w:rsidR="006A65BA">
        <w:t xml:space="preserve">and </w:t>
      </w:r>
      <w:r w:rsidR="00F10B8F">
        <w:t xml:space="preserve">visualizes them in a contoured map </w:t>
      </w:r>
      <w:r w:rsidR="00455BAD">
        <w:t>identifying probabilities.</w:t>
      </w:r>
    </w:p>
    <w:p w14:paraId="4CE020E6" w14:textId="0FCA3414" w:rsidR="004C3886" w:rsidRDefault="00B03F46" w:rsidP="008F041C">
      <w:pPr>
        <w:jc w:val="center"/>
      </w:pPr>
      <w:r w:rsidRPr="00B03F46">
        <w:rPr>
          <w:noProof/>
        </w:rPr>
        <w:drawing>
          <wp:inline distT="0" distB="0" distL="0" distR="0" wp14:anchorId="5B3C9FF5" wp14:editId="0B4B6AB8">
            <wp:extent cx="3759869" cy="3863907"/>
            <wp:effectExtent l="38100" t="88900" r="291465" b="226060"/>
            <wp:docPr id="1466428038" name="Picture 5" descr="A picture containing logo&#10;&#10;Description automatically generated">
              <a:extLst xmlns:a="http://schemas.openxmlformats.org/drawingml/2006/main">
                <a:ext uri="{FF2B5EF4-FFF2-40B4-BE49-F238E27FC236}">
                  <a16:creationId xmlns:a16="http://schemas.microsoft.com/office/drawing/2014/main" id="{73ACD36C-FFD3-4BAA-9776-6DCAE4597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picture containing logo&#10;&#10;Description automatically generated">
                      <a:extLst>
                        <a:ext uri="{FF2B5EF4-FFF2-40B4-BE49-F238E27FC236}">
                          <a16:creationId xmlns:a16="http://schemas.microsoft.com/office/drawing/2014/main" id="{73ACD36C-FFD3-4BAA-9776-6DCAE459714B}"/>
                        </a:ext>
                      </a:extLst>
                    </pic:cNvPr>
                    <pic:cNvPicPr>
                      <a:picLocks noChangeAspect="1"/>
                    </pic:cNvPicPr>
                  </pic:nvPicPr>
                  <pic:blipFill>
                    <a:blip r:embed="rId80"/>
                    <a:stretch>
                      <a:fillRect/>
                    </a:stretch>
                  </pic:blipFill>
                  <pic:spPr>
                    <a:xfrm>
                      <a:off x="0" y="0"/>
                      <a:ext cx="3768654" cy="3872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0CA52A" w14:textId="321D5EBF" w:rsidR="00281C26" w:rsidRDefault="004B21BB" w:rsidP="008E1F85">
      <w:pPr>
        <w:jc w:val="both"/>
      </w:pPr>
      <w:r>
        <w:t xml:space="preserve">This graph is a stacked bar graph </w:t>
      </w:r>
      <w:r w:rsidR="00392973">
        <w:t>that illustrates which JASC Codes (and JASC Code Chapters)</w:t>
      </w:r>
      <w:r w:rsidR="00AD3074">
        <w:t xml:space="preserve"> </w:t>
      </w:r>
      <w:r w:rsidR="00C52927">
        <w:t>the MEL, AMM, and FIM extractions are</w:t>
      </w:r>
      <w:r w:rsidR="00392973">
        <w:t xml:space="preserve"> found in.  </w:t>
      </w:r>
    </w:p>
    <w:p w14:paraId="41537AC8" w14:textId="11138F8F" w:rsidR="004C3886" w:rsidRDefault="00B03F46" w:rsidP="00600AD1">
      <w:pPr>
        <w:jc w:val="center"/>
      </w:pPr>
      <w:r w:rsidRPr="00B03F46">
        <w:rPr>
          <w:noProof/>
        </w:rPr>
        <w:drawing>
          <wp:inline distT="0" distB="0" distL="0" distR="0" wp14:anchorId="36771912" wp14:editId="462E1EA7">
            <wp:extent cx="5613673" cy="2895600"/>
            <wp:effectExtent l="0" t="0" r="6350" b="0"/>
            <wp:docPr id="1466428039" name="Picture 5" descr="Chart&#10;&#10;Description automatically generated">
              <a:extLst xmlns:a="http://schemas.openxmlformats.org/drawingml/2006/main">
                <a:ext uri="{FF2B5EF4-FFF2-40B4-BE49-F238E27FC236}">
                  <a16:creationId xmlns:a16="http://schemas.microsoft.com/office/drawing/2014/main" id="{63B56642-FD75-464E-A6F4-80272C64D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hart&#10;&#10;Description automatically generated">
                      <a:extLst>
                        <a:ext uri="{FF2B5EF4-FFF2-40B4-BE49-F238E27FC236}">
                          <a16:creationId xmlns:a16="http://schemas.microsoft.com/office/drawing/2014/main" id="{63B56642-FD75-464E-A6F4-80272C64D75C}"/>
                        </a:ext>
                      </a:extLst>
                    </pic:cNvPr>
                    <pic:cNvPicPr>
                      <a:picLocks noChangeAspect="1"/>
                    </pic:cNvPicPr>
                  </pic:nvPicPr>
                  <pic:blipFill>
                    <a:blip r:embed="rId81"/>
                    <a:stretch>
                      <a:fillRect/>
                    </a:stretch>
                  </pic:blipFill>
                  <pic:spPr>
                    <a:xfrm>
                      <a:off x="0" y="0"/>
                      <a:ext cx="5629912" cy="2903976"/>
                    </a:xfrm>
                    <a:prstGeom prst="rect">
                      <a:avLst/>
                    </a:prstGeom>
                  </pic:spPr>
                </pic:pic>
              </a:graphicData>
            </a:graphic>
          </wp:inline>
        </w:drawing>
      </w:r>
    </w:p>
    <w:p w14:paraId="443AE78B" w14:textId="22D1A759" w:rsidR="004C3886" w:rsidRDefault="004C3886" w:rsidP="008E1F85">
      <w:pPr>
        <w:jc w:val="both"/>
      </w:pPr>
    </w:p>
    <w:p w14:paraId="600DD1BA" w14:textId="5DD0AF0F" w:rsidR="004C3886" w:rsidRDefault="00FF4A1B" w:rsidP="008E1F85">
      <w:pPr>
        <w:jc w:val="both"/>
      </w:pPr>
      <w:r>
        <w:lastRenderedPageBreak/>
        <w:t>T</w:t>
      </w:r>
      <w:r w:rsidR="00E3393A">
        <w:t xml:space="preserve">his graph is a simple bar graph that illustrates </w:t>
      </w:r>
      <w:r w:rsidR="00AB1572">
        <w:t xml:space="preserve">extraction </w:t>
      </w:r>
      <w:r w:rsidR="00E3393A">
        <w:t>frequenc</w:t>
      </w:r>
      <w:r w:rsidR="00AB1572">
        <w:t>y</w:t>
      </w:r>
      <w:r w:rsidR="00E3393A">
        <w:t xml:space="preserve"> of </w:t>
      </w:r>
      <w:r w:rsidR="00AB1572">
        <w:t>occurrences</w:t>
      </w:r>
      <w:r w:rsidR="00600AD1">
        <w:t xml:space="preserve"> in SDRs.  References of SRM and AMM occur in nearly 30% of SDRs</w:t>
      </w:r>
      <w:r w:rsidR="00F730D0">
        <w:t>, while other extractions occur less frequently.</w:t>
      </w:r>
      <w:r w:rsidR="00600AD1">
        <w:t xml:space="preserve"> </w:t>
      </w:r>
    </w:p>
    <w:p w14:paraId="16B10033" w14:textId="1CD4AE1A" w:rsidR="004C3886" w:rsidRDefault="002F4907" w:rsidP="00600AD1">
      <w:pPr>
        <w:jc w:val="center"/>
      </w:pPr>
      <w:r w:rsidRPr="002F4907">
        <w:rPr>
          <w:noProof/>
        </w:rPr>
        <w:drawing>
          <wp:inline distT="0" distB="0" distL="0" distR="0" wp14:anchorId="41B00E34" wp14:editId="4061DD6C">
            <wp:extent cx="5391150" cy="3317055"/>
            <wp:effectExtent l="0" t="0" r="0" b="0"/>
            <wp:docPr id="1466428040" name="Picture 1466428040" descr="Chart&#10;&#10;Description automatically generated">
              <a:extLst xmlns:a="http://schemas.openxmlformats.org/drawingml/2006/main">
                <a:ext uri="{FF2B5EF4-FFF2-40B4-BE49-F238E27FC236}">
                  <a16:creationId xmlns:a16="http://schemas.microsoft.com/office/drawing/2014/main" id="{30C31737-044D-45FA-BCC1-3C3A80853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a:extLst>
                        <a:ext uri="{FF2B5EF4-FFF2-40B4-BE49-F238E27FC236}">
                          <a16:creationId xmlns:a16="http://schemas.microsoft.com/office/drawing/2014/main" id="{30C31737-044D-45FA-BCC1-3C3A80853330}"/>
                        </a:ext>
                      </a:extLst>
                    </pic:cNvPr>
                    <pic:cNvPicPr>
                      <a:picLocks noChangeAspect="1"/>
                    </pic:cNvPicPr>
                  </pic:nvPicPr>
                  <pic:blipFill>
                    <a:blip r:embed="rId82"/>
                    <a:stretch>
                      <a:fillRect/>
                    </a:stretch>
                  </pic:blipFill>
                  <pic:spPr>
                    <a:xfrm>
                      <a:off x="0" y="0"/>
                      <a:ext cx="5395415" cy="3319679"/>
                    </a:xfrm>
                    <a:prstGeom prst="rect">
                      <a:avLst/>
                    </a:prstGeom>
                  </pic:spPr>
                </pic:pic>
              </a:graphicData>
            </a:graphic>
          </wp:inline>
        </w:drawing>
      </w:r>
    </w:p>
    <w:p w14:paraId="2627DBE3" w14:textId="29D8B13C" w:rsidR="002F4907" w:rsidRDefault="002F4907" w:rsidP="008E1F85">
      <w:pPr>
        <w:jc w:val="both"/>
      </w:pPr>
    </w:p>
    <w:p w14:paraId="79141C04" w14:textId="1383C1C3" w:rsidR="00F730D0" w:rsidRDefault="00F730D0" w:rsidP="008E1F85">
      <w:pPr>
        <w:jc w:val="both"/>
      </w:pPr>
    </w:p>
    <w:p w14:paraId="183917CA" w14:textId="77777777" w:rsidR="006C74EE" w:rsidRDefault="00F730D0" w:rsidP="008E1F85">
      <w:pPr>
        <w:jc w:val="both"/>
      </w:pPr>
      <w:r>
        <w:t>T</w:t>
      </w:r>
      <w:r w:rsidR="00941A48">
        <w:t>he table below was used to identify the correlation between extractions and the JASC Code</w:t>
      </w:r>
      <w:r w:rsidR="00077446">
        <w:t xml:space="preserve">.  Note that the correlation was calculated </w:t>
      </w:r>
      <w:r w:rsidR="00DB04E8">
        <w:t xml:space="preserve">for </w:t>
      </w:r>
      <w:r w:rsidR="008B5DD3">
        <w:t>five different</w:t>
      </w:r>
      <w:r w:rsidR="00DB04E8">
        <w:t xml:space="preserve"> levels of the extraction and JASC Code.  </w:t>
      </w:r>
    </w:p>
    <w:p w14:paraId="40AD1681" w14:textId="0FE53E48" w:rsidR="00F730D0" w:rsidRDefault="006C74EE" w:rsidP="00634A90">
      <w:pPr>
        <w:pStyle w:val="ListParagraph"/>
        <w:numPr>
          <w:ilvl w:val="0"/>
          <w:numId w:val="8"/>
        </w:numPr>
        <w:ind w:left="360"/>
      </w:pPr>
      <w:r>
        <w:t>Level</w:t>
      </w:r>
      <w:r w:rsidR="000373FF">
        <w:t xml:space="preserve"> </w:t>
      </w:r>
      <w:r>
        <w:t>1:</w:t>
      </w:r>
      <w:r w:rsidR="00C62C0A">
        <w:t xml:space="preserve">  </w:t>
      </w:r>
      <w:r w:rsidR="004E5481">
        <w:t>Correlation between the full JASC Code</w:t>
      </w:r>
      <w:r w:rsidR="0015693E">
        <w:t xml:space="preserve"> </w:t>
      </w:r>
      <w:r w:rsidR="004E5481">
        <w:t>(four digit) and the</w:t>
      </w:r>
      <w:r w:rsidR="0015693E">
        <w:t xml:space="preserve"> </w:t>
      </w:r>
      <w:r w:rsidR="003F0A04">
        <w:t>complete extraction (ext</w:t>
      </w:r>
      <w:r w:rsidR="008B5DD3">
        <w:t>raction and all of the digits that followed</w:t>
      </w:r>
      <w:r>
        <w:t>, if any</w:t>
      </w:r>
      <w:r w:rsidR="008B5DD3">
        <w:t>)</w:t>
      </w:r>
    </w:p>
    <w:p w14:paraId="5F3DAA9D" w14:textId="6701979B" w:rsidR="004E5481" w:rsidRDefault="004E5481" w:rsidP="00634A90">
      <w:pPr>
        <w:pStyle w:val="ListParagraph"/>
        <w:numPr>
          <w:ilvl w:val="0"/>
          <w:numId w:val="8"/>
        </w:numPr>
        <w:ind w:left="360"/>
      </w:pPr>
      <w:r>
        <w:t>Level 2:</w:t>
      </w:r>
      <w:r w:rsidR="00C62C0A">
        <w:t xml:space="preserve">  Correlation between the </w:t>
      </w:r>
      <w:r w:rsidR="005E1F5C">
        <w:t>first digit of the JASC Code and the extraction with the first</w:t>
      </w:r>
      <w:r w:rsidR="00283964">
        <w:t xml:space="preserve"> digit</w:t>
      </w:r>
    </w:p>
    <w:p w14:paraId="4321F8E3" w14:textId="2DADBAAC" w:rsidR="00283964" w:rsidRDefault="00283964" w:rsidP="00634A90">
      <w:pPr>
        <w:pStyle w:val="ListParagraph"/>
        <w:numPr>
          <w:ilvl w:val="0"/>
          <w:numId w:val="8"/>
        </w:numPr>
        <w:ind w:left="360"/>
      </w:pPr>
      <w:r>
        <w:t xml:space="preserve">Level 3:  Correlation between the JASC Code Chapter (first two digits) and the extraction with the first </w:t>
      </w:r>
      <w:r w:rsidR="00765155">
        <w:t>two digits</w:t>
      </w:r>
    </w:p>
    <w:p w14:paraId="7CDF346B" w14:textId="5BE02508" w:rsidR="00765155" w:rsidRDefault="00765155" w:rsidP="00634A90">
      <w:pPr>
        <w:pStyle w:val="ListParagraph"/>
        <w:numPr>
          <w:ilvl w:val="0"/>
          <w:numId w:val="8"/>
        </w:numPr>
        <w:ind w:left="360"/>
      </w:pPr>
      <w:r>
        <w:t xml:space="preserve">Level 4:  Correlation between the </w:t>
      </w:r>
      <w:r w:rsidR="000373FF">
        <w:t xml:space="preserve">first three digits of the </w:t>
      </w:r>
      <w:r>
        <w:t xml:space="preserve">JASC Code and the extraction with the first </w:t>
      </w:r>
      <w:r w:rsidR="000373FF">
        <w:t>three</w:t>
      </w:r>
      <w:r>
        <w:t xml:space="preserve"> digits</w:t>
      </w:r>
    </w:p>
    <w:p w14:paraId="40F9926D" w14:textId="1916BC86" w:rsidR="000373FF" w:rsidRDefault="000373FF" w:rsidP="00634A90">
      <w:pPr>
        <w:pStyle w:val="ListParagraph"/>
        <w:numPr>
          <w:ilvl w:val="0"/>
          <w:numId w:val="8"/>
        </w:numPr>
        <w:ind w:left="360"/>
      </w:pPr>
      <w:r>
        <w:t>Level 5:  Correlation between the full JASC Code and the extraction with the first four digits</w:t>
      </w:r>
    </w:p>
    <w:p w14:paraId="69AF0C4D" w14:textId="3F3D0CD1" w:rsidR="002F4907" w:rsidRDefault="002F4907" w:rsidP="000373FF">
      <w:pPr>
        <w:jc w:val="center"/>
      </w:pPr>
      <w:r w:rsidRPr="002F4907">
        <w:rPr>
          <w:noProof/>
        </w:rPr>
        <w:lastRenderedPageBreak/>
        <w:drawing>
          <wp:inline distT="0" distB="0" distL="0" distR="0" wp14:anchorId="24218A8A" wp14:editId="05B79E90">
            <wp:extent cx="2881578" cy="3939702"/>
            <wp:effectExtent l="0" t="0" r="1905" b="0"/>
            <wp:docPr id="1466428041" name="Picture 5" descr="A screenshot of a menu&#10;&#10;Description automatically generated with medium confidence">
              <a:extLst xmlns:a="http://schemas.openxmlformats.org/drawingml/2006/main">
                <a:ext uri="{FF2B5EF4-FFF2-40B4-BE49-F238E27FC236}">
                  <a16:creationId xmlns:a16="http://schemas.microsoft.com/office/drawing/2014/main" id="{DD9B215D-EFC8-44C2-9121-D08B7420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8041" name="Picture 5" descr="A screenshot of a menu&#10;&#10;Description automatically generated with medium confidence">
                      <a:extLst>
                        <a:ext uri="{FF2B5EF4-FFF2-40B4-BE49-F238E27FC236}">
                          <a16:creationId xmlns:a16="http://schemas.microsoft.com/office/drawing/2014/main" id="{DD9B215D-EFC8-44C2-9121-D08B74207254}"/>
                        </a:ext>
                      </a:extLst>
                    </pic:cNvPr>
                    <pic:cNvPicPr>
                      <a:picLocks noChangeAspect="1"/>
                    </pic:cNvPicPr>
                  </pic:nvPicPr>
                  <pic:blipFill>
                    <a:blip r:embed="rId83"/>
                    <a:stretch>
                      <a:fillRect/>
                    </a:stretch>
                  </pic:blipFill>
                  <pic:spPr>
                    <a:xfrm>
                      <a:off x="0" y="0"/>
                      <a:ext cx="2888138" cy="3948671"/>
                    </a:xfrm>
                    <a:prstGeom prst="rect">
                      <a:avLst/>
                    </a:prstGeom>
                  </pic:spPr>
                </pic:pic>
              </a:graphicData>
            </a:graphic>
          </wp:inline>
        </w:drawing>
      </w:r>
    </w:p>
    <w:p w14:paraId="27122421" w14:textId="77777777" w:rsidR="007C081E" w:rsidRDefault="00E623A3" w:rsidP="008E1F85">
      <w:pPr>
        <w:jc w:val="both"/>
      </w:pPr>
      <w:r>
        <w:t xml:space="preserve">This was used to </w:t>
      </w:r>
      <w:r w:rsidR="003F418A">
        <w:t xml:space="preserve">explore </w:t>
      </w:r>
      <w:r w:rsidR="00C952C0">
        <w:t>if they</w:t>
      </w:r>
      <w:r w:rsidR="00E96058">
        <w:t xml:space="preserve"> provide</w:t>
      </w:r>
      <w:r w:rsidR="00C952C0">
        <w:t>d</w:t>
      </w:r>
      <w:r w:rsidR="00E96058">
        <w:t xml:space="preserve"> value </w:t>
      </w:r>
      <w:r w:rsidR="006D37FF">
        <w:t>in</w:t>
      </w:r>
      <w:r w:rsidR="00E96058">
        <w:t xml:space="preserve"> predicting the JASC Code</w:t>
      </w:r>
      <w:r w:rsidR="006D37FF">
        <w:t xml:space="preserve">, </w:t>
      </w:r>
      <w:r w:rsidR="00DA428B">
        <w:t xml:space="preserve">if there </w:t>
      </w:r>
      <w:r w:rsidR="00811A97">
        <w:t xml:space="preserve">was </w:t>
      </w:r>
      <w:r w:rsidR="00DA428B">
        <w:t xml:space="preserve">an </w:t>
      </w:r>
      <w:r w:rsidR="00811A97">
        <w:t xml:space="preserve">optimal </w:t>
      </w:r>
      <w:r w:rsidR="00DA428B">
        <w:t>number of digits to extract</w:t>
      </w:r>
      <w:r w:rsidR="00274F0C">
        <w:t xml:space="preserve">, as well as to identify </w:t>
      </w:r>
      <w:r w:rsidR="001C1D86">
        <w:t>any</w:t>
      </w:r>
      <w:r w:rsidR="00274F0C">
        <w:t xml:space="preserve"> extractions</w:t>
      </w:r>
      <w:r w:rsidR="001C1D86">
        <w:t xml:space="preserve"> that </w:t>
      </w:r>
      <w:r w:rsidR="00DD13E1">
        <w:t xml:space="preserve">appear to </w:t>
      </w:r>
      <w:r w:rsidR="001C1D86">
        <w:t xml:space="preserve">provide </w:t>
      </w:r>
      <w:r w:rsidR="00DD13E1">
        <w:t xml:space="preserve">more </w:t>
      </w:r>
      <w:r w:rsidR="001C1D86">
        <w:t xml:space="preserve">value </w:t>
      </w:r>
      <w:r w:rsidR="00DD13E1">
        <w:t xml:space="preserve">than others </w:t>
      </w:r>
      <w:r w:rsidR="001C1D86">
        <w:t>in the prediction</w:t>
      </w:r>
      <w:r w:rsidR="00DD13E1">
        <w:t xml:space="preserve">.  </w:t>
      </w:r>
      <w:r w:rsidR="004B2F95">
        <w:t xml:space="preserve">Based on this, </w:t>
      </w:r>
      <w:r w:rsidR="00701AD0">
        <w:t xml:space="preserve">it appears that AMM, FIM, and MEL extractions </w:t>
      </w:r>
      <w:r w:rsidR="0088559E">
        <w:t>are correlated with the JASC Code Chapter (first two digits) and that extracting any more than two numbers after the</w:t>
      </w:r>
      <w:r w:rsidR="00722621">
        <w:t xml:space="preserve">se references does not provide </w:t>
      </w:r>
      <w:r w:rsidR="007C081E">
        <w:t>increased value.</w:t>
      </w:r>
    </w:p>
    <w:p w14:paraId="6D8BB22A" w14:textId="2A0F468C" w:rsidR="000373FF" w:rsidRDefault="001C1D86" w:rsidP="008E1F85">
      <w:pPr>
        <w:jc w:val="both"/>
      </w:pPr>
      <w:r>
        <w:t xml:space="preserve"> </w:t>
      </w:r>
    </w:p>
    <w:p w14:paraId="7C65870F" w14:textId="1E2BD1AF" w:rsidR="00DC0F90" w:rsidRDefault="00C717D1" w:rsidP="008E1F85">
      <w:pPr>
        <w:jc w:val="both"/>
      </w:pPr>
      <w:r>
        <w:t xml:space="preserve">The visualizations below are items that were </w:t>
      </w:r>
      <w:r w:rsidR="00E234C6">
        <w:t xml:space="preserve">discovered throughout the </w:t>
      </w:r>
      <w:r w:rsidR="00244A42">
        <w:t xml:space="preserve">algorithm design and selection </w:t>
      </w:r>
      <w:r w:rsidR="00E234C6">
        <w:t>process</w:t>
      </w:r>
      <w:r w:rsidR="00A529B9">
        <w:t>.</w:t>
      </w:r>
      <w:r w:rsidR="00244A42">
        <w:t xml:space="preserve">  </w:t>
      </w:r>
      <w:r w:rsidR="00DC0F90" w:rsidRPr="009462A7">
        <w:t>The 90%, 95% and 99% threshold were used to select features and run through a decision tree algorithm for comparison across the top 10 JASC chapters on accuracy.  Each threshold and the number of features is listed below.</w:t>
      </w:r>
    </w:p>
    <w:p w14:paraId="0AA58EDA" w14:textId="7F3AABBB" w:rsidR="00DC0F90" w:rsidRPr="00E26C16" w:rsidRDefault="00DC0F90" w:rsidP="007C081E">
      <w:pPr>
        <w:jc w:val="center"/>
        <w:rPr>
          <w:rFonts w:cstheme="minorHAnsi"/>
          <w:u w:val="single"/>
        </w:rPr>
      </w:pPr>
      <w:r w:rsidRPr="00E26C16">
        <w:rPr>
          <w:rFonts w:eastAsia="Calibri" w:cstheme="minorHAnsi"/>
          <w:u w:val="single"/>
        </w:rPr>
        <w:t>90% Variance = 47 Features</w:t>
      </w:r>
    </w:p>
    <w:p w14:paraId="0C65FA25" w14:textId="3C7BD30B" w:rsidR="00DC0F90" w:rsidRPr="00E26C16" w:rsidRDefault="00DC0F90" w:rsidP="007C081E">
      <w:pPr>
        <w:jc w:val="center"/>
        <w:rPr>
          <w:rFonts w:cstheme="minorHAnsi"/>
        </w:rPr>
      </w:pPr>
      <w:r w:rsidRPr="00E26C16">
        <w:rPr>
          <w:rFonts w:cstheme="minorHAnsi"/>
          <w:noProof/>
        </w:rPr>
        <w:drawing>
          <wp:inline distT="0" distB="0" distL="0" distR="0" wp14:anchorId="557EDC68" wp14:editId="4EF0E0C0">
            <wp:extent cx="2353604" cy="1595004"/>
            <wp:effectExtent l="171450" t="171450" r="370840" b="386715"/>
            <wp:docPr id="1760715970" name="Picture 17607159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5970" name="Picture 1760715970"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81408" cy="161384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3F3A12B7" w14:textId="77777777" w:rsidR="00DC0F90" w:rsidRPr="00E26C16" w:rsidRDefault="00DC0F90" w:rsidP="007C081E">
      <w:pPr>
        <w:jc w:val="center"/>
        <w:rPr>
          <w:rFonts w:cstheme="minorHAnsi"/>
          <w:u w:val="single"/>
        </w:rPr>
      </w:pPr>
      <w:r w:rsidRPr="00E26C16">
        <w:rPr>
          <w:rFonts w:cstheme="minorHAnsi"/>
          <w:u w:val="single"/>
        </w:rPr>
        <w:lastRenderedPageBreak/>
        <w:t>95% Variance = 203 Features</w:t>
      </w:r>
    </w:p>
    <w:p w14:paraId="31ECD5F1" w14:textId="77777777" w:rsidR="00DC0F90" w:rsidRPr="00E26C16" w:rsidRDefault="00DC0F90" w:rsidP="007C081E">
      <w:pPr>
        <w:jc w:val="center"/>
        <w:rPr>
          <w:rFonts w:cstheme="minorHAnsi"/>
        </w:rPr>
      </w:pPr>
      <w:r w:rsidRPr="00E26C16">
        <w:rPr>
          <w:rFonts w:cstheme="minorHAnsi"/>
          <w:noProof/>
        </w:rPr>
        <w:drawing>
          <wp:inline distT="0" distB="0" distL="0" distR="0" wp14:anchorId="1E46A2E7" wp14:editId="322F2E8D">
            <wp:extent cx="2362537" cy="1618040"/>
            <wp:effectExtent l="171450" t="171450" r="361950" b="382270"/>
            <wp:docPr id="2083021490" name="Picture 2083021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1490" name="Picture 2083021490"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423320" cy="165966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5D841C2" w14:textId="77777777" w:rsidR="00DC0F90" w:rsidRPr="00E26C16" w:rsidRDefault="00DC0F90" w:rsidP="007C081E">
      <w:pPr>
        <w:jc w:val="center"/>
        <w:rPr>
          <w:rFonts w:cstheme="minorHAnsi"/>
          <w:u w:val="single"/>
        </w:rPr>
      </w:pPr>
      <w:r w:rsidRPr="00E26C16">
        <w:rPr>
          <w:rFonts w:cstheme="minorHAnsi"/>
          <w:u w:val="single"/>
        </w:rPr>
        <w:t>99% Variance = 885 Features</w:t>
      </w:r>
    </w:p>
    <w:p w14:paraId="345FAD0F" w14:textId="015CD67C" w:rsidR="00DC0F90" w:rsidRDefault="00DC0F90" w:rsidP="007C081E">
      <w:pPr>
        <w:jc w:val="center"/>
        <w:rPr>
          <w:rFonts w:cstheme="minorHAnsi"/>
        </w:rPr>
      </w:pPr>
      <w:r w:rsidRPr="009462A7">
        <w:rPr>
          <w:rFonts w:cstheme="minorHAnsi"/>
          <w:noProof/>
        </w:rPr>
        <w:drawing>
          <wp:inline distT="0" distB="0" distL="0" distR="0" wp14:anchorId="4F411B3C" wp14:editId="133D5629">
            <wp:extent cx="2382462" cy="1631144"/>
            <wp:effectExtent l="171450" t="171450" r="361315" b="388620"/>
            <wp:docPr id="1884762017" name="Picture 18847620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2017" name="Picture 1884762017"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48155" cy="167612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CBDBC00" w14:textId="77777777" w:rsidR="00994218" w:rsidRPr="00E26C16" w:rsidRDefault="00994218" w:rsidP="009A629C">
      <w:pPr>
        <w:jc w:val="both"/>
        <w:rPr>
          <w:sz w:val="20"/>
        </w:rPr>
      </w:pPr>
      <w:r w:rsidRPr="00E26C16">
        <w:t>A comparison using a Decision Tree at the top 10 JASC Chapters indicates that the mandatory fields selected by the technician produces the most accurate classification 95% versus 90% with Dis</w:t>
      </w:r>
      <w:r>
        <w:t>crepancy and 94% with all text.</w:t>
      </w:r>
    </w:p>
    <w:p w14:paraId="619CF86F" w14:textId="5669DE27" w:rsidR="00DC0F90" w:rsidRDefault="00994218" w:rsidP="009A629C">
      <w:pPr>
        <w:jc w:val="center"/>
        <w:rPr>
          <w:rFonts w:cstheme="minorHAnsi"/>
        </w:rPr>
      </w:pPr>
      <w:r>
        <w:rPr>
          <w:noProof/>
        </w:rPr>
        <w:drawing>
          <wp:inline distT="0" distB="0" distL="0" distR="0" wp14:anchorId="2A8B91F0" wp14:editId="476A5C75">
            <wp:extent cx="5603298" cy="1459192"/>
            <wp:effectExtent l="171450" t="171450" r="378460" b="389255"/>
            <wp:docPr id="1568560099" name="Picture 15685600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0099" name="Picture 156856009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07040" cy="148620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201533AC" w14:textId="77777777" w:rsidR="00994218" w:rsidRDefault="00994218" w:rsidP="009A629C">
      <w:pPr>
        <w:jc w:val="both"/>
        <w:rPr>
          <w:color w:val="000000" w:themeColor="text1"/>
        </w:rPr>
      </w:pPr>
      <w:r w:rsidRPr="677DF154">
        <w:rPr>
          <w:color w:val="000000" w:themeColor="text1"/>
        </w:rPr>
        <w:t xml:space="preserve">The accuracy of the initial learning of Naïve Bayes on the JASC Chapter </w:t>
      </w:r>
      <w:r>
        <w:rPr>
          <w:color w:val="000000" w:themeColor="text1"/>
        </w:rPr>
        <w:t>was approximately 89%</w:t>
      </w:r>
      <w:r w:rsidRPr="677DF154">
        <w:rPr>
          <w:color w:val="000000" w:themeColor="text1"/>
        </w:rPr>
        <w:t>.</w:t>
      </w:r>
    </w:p>
    <w:p w14:paraId="686C0FCB" w14:textId="77777777" w:rsidR="00994218" w:rsidRDefault="00994218" w:rsidP="009A629C">
      <w:pPr>
        <w:jc w:val="center"/>
      </w:pPr>
      <w:r>
        <w:rPr>
          <w:noProof/>
        </w:rPr>
        <w:lastRenderedPageBreak/>
        <w:drawing>
          <wp:inline distT="0" distB="0" distL="0" distR="0" wp14:anchorId="14A6D56F" wp14:editId="5F56D25F">
            <wp:extent cx="2978284" cy="1059439"/>
            <wp:effectExtent l="171450" t="171450" r="374650" b="388620"/>
            <wp:docPr id="196152790" name="Picture 1961527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790" name="Picture 196152790"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rcRect/>
                    <a:stretch>
                      <a:fillRect/>
                    </a:stretch>
                  </pic:blipFill>
                  <pic:spPr>
                    <a:xfrm>
                      <a:off x="0" y="0"/>
                      <a:ext cx="3007797" cy="106993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47B213C" w14:textId="46D48878" w:rsidR="00323FDD" w:rsidRDefault="00323FDD" w:rsidP="009A629C">
      <w:pPr>
        <w:jc w:val="both"/>
        <w:rPr>
          <w:rFonts w:eastAsiaTheme="minorEastAsia"/>
          <w:color w:val="000000" w:themeColor="text1"/>
        </w:rPr>
      </w:pPr>
      <w:r w:rsidRPr="677DF154">
        <w:rPr>
          <w:rFonts w:eastAsiaTheme="minorEastAsia"/>
          <w:color w:val="000000" w:themeColor="text1"/>
        </w:rPr>
        <w:t>The K-nearest neighbors was recomputed with the top JASC codes accounting for approximately 80% of the total number of SDRs.  This was considered to provide a view of the most used JSASC Chapters and determine a baseline for an algorithm which will automatically select a JASC code and other codes which should be manually assigned given these JASC chapters and codes are not frequently assigned.</w:t>
      </w:r>
    </w:p>
    <w:p w14:paraId="628449A5" w14:textId="771A1622" w:rsidR="00323FDD" w:rsidRDefault="00323FDD" w:rsidP="009A629C">
      <w:pPr>
        <w:jc w:val="center"/>
        <w:rPr>
          <w:rFonts w:eastAsiaTheme="minorEastAsia"/>
          <w:color w:val="000000" w:themeColor="text1"/>
        </w:rPr>
      </w:pPr>
      <w:r>
        <w:rPr>
          <w:rFonts w:ascii="Times" w:eastAsia="Times" w:hAnsi="Times" w:cs="Times"/>
          <w:noProof/>
          <w:color w:val="000000" w:themeColor="text1"/>
        </w:rPr>
        <w:drawing>
          <wp:inline distT="0" distB="0" distL="0" distR="0" wp14:anchorId="08AA2835" wp14:editId="5D0DF77B">
            <wp:extent cx="3804351" cy="2063750"/>
            <wp:effectExtent l="171450" t="171450" r="386715" b="37465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2597" cy="2106196"/>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2CF3D43" w14:textId="389D41C2" w:rsidR="00323FDD" w:rsidRDefault="00CF6D11" w:rsidP="009A629C">
      <w:pPr>
        <w:jc w:val="both"/>
      </w:pPr>
      <w:r>
        <w:t xml:space="preserve">The Support Vector Machine has </w:t>
      </w:r>
    </w:p>
    <w:p w14:paraId="5E9ADF4A" w14:textId="52EC1AFF" w:rsidR="00323FDD" w:rsidRDefault="00323FDD" w:rsidP="009A629C">
      <w:pPr>
        <w:jc w:val="both"/>
        <w:rPr>
          <w:rFonts w:ascii="Times" w:eastAsia="Times" w:hAnsi="Times" w:cs="Times"/>
          <w:color w:val="000000" w:themeColor="text1"/>
        </w:rPr>
      </w:pPr>
    </w:p>
    <w:p w14:paraId="74889B7F" w14:textId="77777777" w:rsidR="00323FDD" w:rsidRDefault="00323FDD" w:rsidP="009A629C">
      <w:pPr>
        <w:jc w:val="both"/>
        <w:rPr>
          <w:rFonts w:eastAsiaTheme="minorEastAsia"/>
          <w:color w:val="000000" w:themeColor="text1"/>
        </w:rPr>
      </w:pPr>
    </w:p>
    <w:p w14:paraId="336CEF7F" w14:textId="77777777" w:rsidR="00323FDD" w:rsidRDefault="00323FDD" w:rsidP="009A629C">
      <w:pPr>
        <w:jc w:val="both"/>
        <w:rPr>
          <w:rFonts w:eastAsiaTheme="minorEastAsia"/>
          <w:color w:val="000000" w:themeColor="text1"/>
        </w:rPr>
      </w:pPr>
    </w:p>
    <w:p w14:paraId="4EC8D0C2" w14:textId="77777777" w:rsidR="00323FDD" w:rsidRDefault="00323FDD" w:rsidP="009A629C">
      <w:pPr>
        <w:jc w:val="both"/>
        <w:rPr>
          <w:rFonts w:eastAsiaTheme="minorEastAsia"/>
          <w:color w:val="000000" w:themeColor="text1"/>
        </w:rPr>
      </w:pPr>
    </w:p>
    <w:p w14:paraId="56B0C8BE" w14:textId="39C2EBAA" w:rsidR="00323FDD" w:rsidRDefault="00323FDD" w:rsidP="009A629C">
      <w:pPr>
        <w:jc w:val="both"/>
        <w:rPr>
          <w:rFonts w:eastAsiaTheme="minorEastAsia"/>
          <w:color w:val="000000" w:themeColor="text1"/>
        </w:rPr>
      </w:pPr>
    </w:p>
    <w:p w14:paraId="05D7AA6F" w14:textId="3DB2175A" w:rsidR="00A774A0" w:rsidRDefault="00A774A0" w:rsidP="009A629C">
      <w:pPr>
        <w:jc w:val="both"/>
        <w:rPr>
          <w:rFonts w:eastAsiaTheme="minorEastAsia"/>
          <w:color w:val="000000" w:themeColor="text1"/>
        </w:rPr>
      </w:pPr>
    </w:p>
    <w:p w14:paraId="7436A5EB" w14:textId="77777777" w:rsidR="00A774A0" w:rsidRDefault="00A774A0" w:rsidP="009A629C">
      <w:pPr>
        <w:jc w:val="both"/>
        <w:rPr>
          <w:rFonts w:eastAsiaTheme="minorEastAsia"/>
          <w:color w:val="000000" w:themeColor="text1"/>
        </w:rPr>
      </w:pPr>
    </w:p>
    <w:p w14:paraId="695FDB0B" w14:textId="03AE0348" w:rsidR="00323FDD" w:rsidRDefault="00323FDD" w:rsidP="009A629C">
      <w:pPr>
        <w:jc w:val="both"/>
        <w:rPr>
          <w:rFonts w:eastAsiaTheme="minorEastAsia"/>
          <w:color w:val="000000" w:themeColor="text1"/>
        </w:rPr>
      </w:pPr>
      <w:r w:rsidRPr="4F725ED2">
        <w:rPr>
          <w:rFonts w:eastAsiaTheme="minorEastAsia"/>
          <w:color w:val="000000" w:themeColor="text1"/>
        </w:rPr>
        <w:t xml:space="preserve">Decision Tree Classifier </w:t>
      </w:r>
      <w:r w:rsidRPr="677DF154">
        <w:rPr>
          <w:rFonts w:eastAsiaTheme="minorEastAsia"/>
          <w:color w:val="000000" w:themeColor="text1"/>
        </w:rPr>
        <w:t>confusion matrix shows a handful of JASC chapters which are difficult to identify such as Chapter 14 and 83</w:t>
      </w:r>
      <w:r w:rsidR="002155A8">
        <w:rPr>
          <w:rFonts w:eastAsiaTheme="minorEastAsia"/>
          <w:color w:val="000000" w:themeColor="text1"/>
        </w:rPr>
        <w:t>:</w:t>
      </w:r>
    </w:p>
    <w:p w14:paraId="1D63156E" w14:textId="77777777" w:rsidR="00323FDD" w:rsidRPr="00D34848" w:rsidRDefault="00323FDD" w:rsidP="009A629C">
      <w:pPr>
        <w:jc w:val="both"/>
      </w:pPr>
      <w:r>
        <w:rPr>
          <w:noProof/>
        </w:rPr>
        <w:lastRenderedPageBreak/>
        <w:drawing>
          <wp:inline distT="0" distB="0" distL="0" distR="0" wp14:anchorId="7F86D3CA" wp14:editId="7277EF48">
            <wp:extent cx="5779136" cy="5791200"/>
            <wp:effectExtent l="171450" t="171450" r="374015" b="38100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89812" cy="5801898"/>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7D39EE08" w14:textId="77777777" w:rsidR="00323FDD" w:rsidRDefault="00323FDD" w:rsidP="009A629C">
      <w:pPr>
        <w:jc w:val="both"/>
        <w:rPr>
          <w:rFonts w:eastAsiaTheme="minorEastAsia"/>
          <w:color w:val="000000" w:themeColor="text1"/>
        </w:rPr>
      </w:pPr>
    </w:p>
    <w:p w14:paraId="326D9747" w14:textId="77777777" w:rsidR="00323FDD" w:rsidRDefault="00323FDD" w:rsidP="009A629C">
      <w:pPr>
        <w:jc w:val="both"/>
        <w:rPr>
          <w:rFonts w:eastAsiaTheme="minorEastAsia"/>
          <w:color w:val="000000" w:themeColor="text1"/>
        </w:rPr>
      </w:pPr>
    </w:p>
    <w:p w14:paraId="315147B3" w14:textId="77777777" w:rsidR="00323FDD" w:rsidRDefault="00323FDD" w:rsidP="009A629C">
      <w:pPr>
        <w:jc w:val="both"/>
        <w:rPr>
          <w:rFonts w:eastAsiaTheme="minorEastAsia"/>
          <w:color w:val="000000" w:themeColor="text1"/>
        </w:rPr>
      </w:pPr>
    </w:p>
    <w:p w14:paraId="16386DC1" w14:textId="6F881A7C" w:rsidR="00323FDD" w:rsidRDefault="00323FDD" w:rsidP="009A629C">
      <w:pPr>
        <w:jc w:val="both"/>
        <w:rPr>
          <w:rFonts w:eastAsiaTheme="minorEastAsia"/>
          <w:color w:val="000000" w:themeColor="text1"/>
        </w:rPr>
      </w:pPr>
    </w:p>
    <w:p w14:paraId="536CF976" w14:textId="16AB0BCC" w:rsidR="00A774A0" w:rsidRDefault="00A774A0" w:rsidP="009A629C">
      <w:pPr>
        <w:jc w:val="both"/>
        <w:rPr>
          <w:rFonts w:eastAsiaTheme="minorEastAsia"/>
          <w:color w:val="000000" w:themeColor="text1"/>
        </w:rPr>
      </w:pPr>
    </w:p>
    <w:p w14:paraId="3AF0421D" w14:textId="2E25246F" w:rsidR="00A774A0" w:rsidRDefault="00A774A0" w:rsidP="009A629C">
      <w:pPr>
        <w:jc w:val="both"/>
        <w:rPr>
          <w:rFonts w:eastAsiaTheme="minorEastAsia"/>
          <w:color w:val="000000" w:themeColor="text1"/>
        </w:rPr>
      </w:pPr>
    </w:p>
    <w:p w14:paraId="61F37E41" w14:textId="77777777" w:rsidR="00A774A0" w:rsidRDefault="00A774A0" w:rsidP="009A629C">
      <w:pPr>
        <w:jc w:val="both"/>
        <w:rPr>
          <w:rFonts w:eastAsiaTheme="minorEastAsia"/>
          <w:color w:val="000000" w:themeColor="text1"/>
        </w:rPr>
      </w:pPr>
    </w:p>
    <w:p w14:paraId="75B0D4AC" w14:textId="77777777" w:rsidR="002F4907" w:rsidRPr="00D43AC8" w:rsidRDefault="002F4907" w:rsidP="009A629C">
      <w:pPr>
        <w:jc w:val="both"/>
        <w:rPr>
          <w:sz w:val="20"/>
        </w:rPr>
      </w:pPr>
      <w:r w:rsidRPr="00D43AC8">
        <w:t>Decision Tree with default parameters produced an accuracy of 90% on the fields</w:t>
      </w:r>
      <w:r>
        <w:t xml:space="preserve"> using only the ‘othertext’ field confusion matrix:</w:t>
      </w:r>
    </w:p>
    <w:p w14:paraId="1BDBB662" w14:textId="77777777" w:rsidR="002F4907" w:rsidRDefault="002F4907" w:rsidP="009A629C">
      <w:pPr>
        <w:jc w:val="both"/>
      </w:pPr>
      <w:r>
        <w:rPr>
          <w:noProof/>
        </w:rPr>
        <w:lastRenderedPageBreak/>
        <w:drawing>
          <wp:inline distT="0" distB="0" distL="0" distR="0" wp14:anchorId="600F064C" wp14:editId="3B7169A7">
            <wp:extent cx="5958840" cy="5958840"/>
            <wp:effectExtent l="171450" t="171450" r="384810" b="38481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58840" cy="5958840"/>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56F096A8" w14:textId="77777777" w:rsidR="002F4907" w:rsidRDefault="002F4907" w:rsidP="009A629C">
      <w:pPr>
        <w:jc w:val="both"/>
      </w:pPr>
    </w:p>
    <w:p w14:paraId="66D088B1" w14:textId="77777777" w:rsidR="002F4907" w:rsidRDefault="002F4907" w:rsidP="009A629C">
      <w:pPr>
        <w:jc w:val="both"/>
      </w:pPr>
    </w:p>
    <w:p w14:paraId="6918CA16" w14:textId="77777777" w:rsidR="002F4907" w:rsidRDefault="002F4907" w:rsidP="009A629C">
      <w:pPr>
        <w:jc w:val="both"/>
      </w:pPr>
    </w:p>
    <w:p w14:paraId="1AF41BBB" w14:textId="77777777" w:rsidR="002F4907" w:rsidRDefault="002F4907" w:rsidP="009A629C">
      <w:pPr>
        <w:jc w:val="both"/>
      </w:pPr>
    </w:p>
    <w:p w14:paraId="7D18E3FA" w14:textId="77777777" w:rsidR="00A774A0" w:rsidRDefault="00A774A0" w:rsidP="009A629C">
      <w:pPr>
        <w:jc w:val="both"/>
        <w:rPr>
          <w:rFonts w:eastAsiaTheme="minorEastAsia"/>
          <w:color w:val="000000" w:themeColor="text1"/>
        </w:rPr>
      </w:pPr>
    </w:p>
    <w:p w14:paraId="7144D5DF" w14:textId="77777777" w:rsidR="00A774A0" w:rsidRDefault="00A774A0" w:rsidP="009A629C">
      <w:pPr>
        <w:jc w:val="both"/>
        <w:rPr>
          <w:rFonts w:eastAsiaTheme="minorEastAsia"/>
          <w:color w:val="000000" w:themeColor="text1"/>
        </w:rPr>
      </w:pPr>
    </w:p>
    <w:p w14:paraId="05774154" w14:textId="77777777" w:rsidR="00A774A0" w:rsidRDefault="00A774A0" w:rsidP="009A629C">
      <w:pPr>
        <w:jc w:val="both"/>
        <w:rPr>
          <w:rFonts w:eastAsiaTheme="minorEastAsia"/>
          <w:color w:val="000000" w:themeColor="text1"/>
        </w:rPr>
      </w:pPr>
    </w:p>
    <w:p w14:paraId="2F771686" w14:textId="77777777" w:rsidR="00CF6D11" w:rsidRDefault="00CF6D11" w:rsidP="00CF6D11">
      <w:pPr>
        <w:jc w:val="both"/>
      </w:pPr>
      <w:r>
        <w:t xml:space="preserve">Initially the Decision Tree Classifier was examined because it achieved a high rate of accuracy and explain ability.  The Decision Tree across all the 4-digit Codes was done with an accuracy of </w:t>
      </w:r>
      <w:r>
        <w:lastRenderedPageBreak/>
        <w:t xml:space="preserve">approximately 79%.  The number of codes precludes displaying a Confusion Matrix and the following table has an excerpt for the precision, recall, F1 and support for the first 20 codes.  </w:t>
      </w:r>
    </w:p>
    <w:p w14:paraId="06A7EB2C" w14:textId="77777777" w:rsidR="00CF6D11" w:rsidRDefault="00CF6D11" w:rsidP="00CF6D11">
      <w:pPr>
        <w:jc w:val="both"/>
      </w:pPr>
    </w:p>
    <w:p w14:paraId="72F5BE50" w14:textId="77777777" w:rsidR="00CF6D11" w:rsidRDefault="00CF6D11" w:rsidP="00CF6D11">
      <w:pPr>
        <w:jc w:val="both"/>
        <w:rPr>
          <w:rFonts w:eastAsiaTheme="minorEastAsia"/>
          <w:color w:val="000000" w:themeColor="text1"/>
        </w:rPr>
      </w:pPr>
      <w:r w:rsidRPr="677DF154">
        <w:rPr>
          <w:rFonts w:eastAsiaTheme="minorEastAsia"/>
          <w:color w:val="000000" w:themeColor="text1"/>
        </w:rPr>
        <w:t>4-digit JASC code usi</w:t>
      </w:r>
      <w:r>
        <w:rPr>
          <w:rFonts w:eastAsiaTheme="minorEastAsia"/>
          <w:color w:val="000000" w:themeColor="text1"/>
        </w:rPr>
        <w:t>ng the Decision Tree Classifier:</w:t>
      </w:r>
    </w:p>
    <w:p w14:paraId="58930044" w14:textId="77777777" w:rsidR="00CF6D11" w:rsidRPr="00AB2BBF" w:rsidRDefault="00CF6D11" w:rsidP="00CF6D11">
      <w:pPr>
        <w:jc w:val="both"/>
      </w:pPr>
      <w:r>
        <w:rPr>
          <w:noProof/>
        </w:rPr>
        <w:drawing>
          <wp:inline distT="0" distB="0" distL="0" distR="0" wp14:anchorId="1A7E1EA0" wp14:editId="7369A581">
            <wp:extent cx="4284204" cy="3364886"/>
            <wp:effectExtent l="171450" t="171450" r="383540" b="38798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291392" cy="3370531"/>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1DE2C5A" w14:textId="77777777" w:rsidR="00CF6D11" w:rsidRPr="00D34848" w:rsidRDefault="00CF6D11" w:rsidP="00CF6D11">
      <w:pPr>
        <w:jc w:val="both"/>
        <w:rPr>
          <w:sz w:val="20"/>
        </w:rPr>
      </w:pPr>
      <w:bookmarkStart w:id="22" w:name="_Toc63019342"/>
      <w:r>
        <w:rPr>
          <w:rFonts w:eastAsiaTheme="minorEastAsia"/>
          <w:color w:val="000000" w:themeColor="text1"/>
        </w:rPr>
        <w:t xml:space="preserve">The performance of the Support Vector Machine on the JASC Chapter was also done.  The confusion matrix shows that most of the Chapters were predicted with a high degree of accuracy while a handful of less common Chapters were missed.  </w:t>
      </w:r>
    </w:p>
    <w:p w14:paraId="035840B5" w14:textId="77777777" w:rsidR="00CF6D11"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4EE224BD" wp14:editId="54A833D6">
            <wp:extent cx="5457825" cy="5457825"/>
            <wp:effectExtent l="152400" t="152400" r="346075" b="358775"/>
            <wp:docPr id="14338" name="Picture 2" descr="A picture containing text, outdoor, light&#10;&#10;Description automatically generated">
              <a:extLst xmlns:a="http://schemas.openxmlformats.org/drawingml/2006/main">
                <a:ext uri="{FF2B5EF4-FFF2-40B4-BE49-F238E27FC236}">
                  <a16:creationId xmlns:a16="http://schemas.microsoft.com/office/drawing/2014/main" id="{E7291196-DCB9-CB4B-B3EA-35AB9DE0F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A picture containing text, outdoor, light&#10;&#10;Description automatically generated">
                      <a:extLst>
                        <a:ext uri="{FF2B5EF4-FFF2-40B4-BE49-F238E27FC236}">
                          <a16:creationId xmlns:a16="http://schemas.microsoft.com/office/drawing/2014/main" id="{E7291196-DCB9-CB4B-B3EA-35AB9DE0F4FE}"/>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825" cy="5457825"/>
                    </a:xfrm>
                    <a:prstGeom prst="rect">
                      <a:avLst/>
                    </a:prstGeom>
                    <a:noFill/>
                    <a:effectLst>
                      <a:outerShdw blurRad="292100" dist="139700" dir="2760000" algn="ctr" rotWithShape="0">
                        <a:srgbClr val="000000">
                          <a:alpha val="65000"/>
                        </a:srgbClr>
                      </a:outerShdw>
                    </a:effectLst>
                  </pic:spPr>
                </pic:pic>
              </a:graphicData>
            </a:graphic>
          </wp:inline>
        </w:drawing>
      </w:r>
    </w:p>
    <w:p w14:paraId="6BB70238" w14:textId="77777777" w:rsidR="00CF6D11" w:rsidRDefault="00CF6D11" w:rsidP="00CF6D11">
      <w:pPr>
        <w:jc w:val="both"/>
        <w:rPr>
          <w:rFonts w:ascii="Times" w:eastAsia="Times" w:hAnsi="Times" w:cs="Times"/>
          <w:color w:val="000000" w:themeColor="text1"/>
        </w:rPr>
      </w:pPr>
    </w:p>
    <w:p w14:paraId="66DD0D76" w14:textId="77777777" w:rsidR="00CF6D11" w:rsidRDefault="00CF6D11" w:rsidP="00CF6D11">
      <w:pPr>
        <w:jc w:val="both"/>
        <w:rPr>
          <w:rFonts w:ascii="Times" w:eastAsia="Times" w:hAnsi="Times" w:cs="Times"/>
          <w:color w:val="000000" w:themeColor="text1"/>
        </w:rPr>
      </w:pPr>
      <w:r>
        <w:rPr>
          <w:rFonts w:ascii="Times" w:eastAsia="Times" w:hAnsi="Times" w:cs="Times"/>
          <w:color w:val="000000" w:themeColor="text1"/>
        </w:rPr>
        <w:t>The performance of XGBoost Classifier was also done.  Similar results as seen with SVM and other classifiers.  This confusion matrix is very similar to the others while a few exceptions are noteworthy such as the 100% accuracy with Chapter.</w:t>
      </w:r>
    </w:p>
    <w:p w14:paraId="495A5018" w14:textId="77777777" w:rsidR="00CF6D11" w:rsidRPr="00323FDD" w:rsidRDefault="00CF6D11" w:rsidP="00CF6D11">
      <w:pPr>
        <w:jc w:val="both"/>
        <w:rPr>
          <w:rFonts w:ascii="Times" w:eastAsia="Times" w:hAnsi="Times" w:cs="Times"/>
          <w:color w:val="000000" w:themeColor="text1"/>
        </w:rPr>
      </w:pPr>
      <w:r w:rsidRPr="00D55E97">
        <w:rPr>
          <w:rFonts w:ascii="Times" w:eastAsia="Times" w:hAnsi="Times" w:cs="Times"/>
          <w:noProof/>
          <w:color w:val="000000" w:themeColor="text1"/>
        </w:rPr>
        <w:lastRenderedPageBreak/>
        <w:drawing>
          <wp:inline distT="0" distB="0" distL="0" distR="0" wp14:anchorId="53D97607" wp14:editId="5891C9DA">
            <wp:extent cx="5543550" cy="5543550"/>
            <wp:effectExtent l="165100" t="139700" r="349250" b="361950"/>
            <wp:docPr id="17410" name="Picture 2" descr="A picture containing text, outdoor, light&#10;&#10;Description automatically generated">
              <a:extLst xmlns:a="http://schemas.openxmlformats.org/drawingml/2006/main">
                <a:ext uri="{FF2B5EF4-FFF2-40B4-BE49-F238E27FC236}">
                  <a16:creationId xmlns:a16="http://schemas.microsoft.com/office/drawing/2014/main" id="{2B9A366D-6BBC-614D-9232-47C073A4A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A picture containing text, outdoor, light&#10;&#10;Description automatically generated">
                      <a:extLst>
                        <a:ext uri="{FF2B5EF4-FFF2-40B4-BE49-F238E27FC236}">
                          <a16:creationId xmlns:a16="http://schemas.microsoft.com/office/drawing/2014/main" id="{2B9A366D-6BBC-614D-9232-47C073A4A711}"/>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effectLst>
                      <a:outerShdw blurRad="292100" dist="139700" dir="3000000" algn="ctr" rotWithShape="0">
                        <a:srgbClr val="000000">
                          <a:alpha val="57000"/>
                        </a:srgbClr>
                      </a:outerShdw>
                    </a:effectLst>
                  </pic:spPr>
                </pic:pic>
              </a:graphicData>
            </a:graphic>
          </wp:inline>
        </w:drawing>
      </w:r>
    </w:p>
    <w:p w14:paraId="28BF7599" w14:textId="77777777" w:rsidR="00CF6D11" w:rsidRDefault="00CF6D11" w:rsidP="00CF6D11">
      <w:pPr>
        <w:jc w:val="both"/>
      </w:pPr>
      <w:r>
        <w:t>Another analysis was performed focusing on the top 10 JASC Chapters. The expectation is to analyze chapters with roughly the same level of support and then create a bucket of less commonly seen Chapters for another stage of classification.  This method produced very high accuracy on the top 10 Chapters.</w:t>
      </w:r>
    </w:p>
    <w:p w14:paraId="540F2FFE" w14:textId="77777777" w:rsidR="00CF6D11" w:rsidRDefault="00CF6D11" w:rsidP="00CF6D11">
      <w:pPr>
        <w:jc w:val="both"/>
        <w:sectPr w:rsidR="00CF6D11" w:rsidSect="007D216F">
          <w:type w:val="continuous"/>
          <w:pgSz w:w="12240" w:h="15840" w:code="1"/>
          <w:pgMar w:top="1440" w:right="1440" w:bottom="1440" w:left="1440" w:header="432" w:footer="432" w:gutter="0"/>
          <w:pgNumType w:start="0"/>
          <w:cols w:space="720"/>
          <w:formProt w:val="0"/>
          <w:titlePg/>
          <w:docGrid w:linePitch="360" w:charSpace="-2049"/>
        </w:sectPr>
      </w:pPr>
    </w:p>
    <w:p w14:paraId="65B11311" w14:textId="77777777" w:rsidR="00CF6D11" w:rsidRDefault="00CF6D11" w:rsidP="00CF6D11">
      <w:pPr>
        <w:jc w:val="both"/>
      </w:pPr>
      <w:r w:rsidRPr="002751AD">
        <w:rPr>
          <w:noProof/>
        </w:rPr>
        <w:lastRenderedPageBreak/>
        <w:drawing>
          <wp:inline distT="0" distB="0" distL="0" distR="0" wp14:anchorId="6BF98BD5" wp14:editId="5F7649D6">
            <wp:extent cx="2409377" cy="2012950"/>
            <wp:effectExtent l="152400" t="152400" r="353060" b="368300"/>
            <wp:docPr id="58" name="Picture 58" descr="Table&#10;&#10;Description automatically generated">
              <a:extLst xmlns:a="http://schemas.openxmlformats.org/drawingml/2006/main">
                <a:ext uri="{FF2B5EF4-FFF2-40B4-BE49-F238E27FC236}">
                  <a16:creationId xmlns:a16="http://schemas.microsoft.com/office/drawing/2014/main" id="{0CD4F407-6CFA-418E-9865-D3B8B721A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0CD4F407-6CFA-418E-9865-D3B8B721A632}"/>
                        </a:ext>
                      </a:extLst>
                    </pic:cNvPr>
                    <pic:cNvPicPr>
                      <a:picLocks noChangeAspect="1"/>
                    </pic:cNvPicPr>
                  </pic:nvPicPr>
                  <pic:blipFill>
                    <a:blip r:embed="rId95"/>
                    <a:stretch>
                      <a:fillRect/>
                    </a:stretch>
                  </pic:blipFill>
                  <pic:spPr>
                    <a:xfrm>
                      <a:off x="0" y="0"/>
                      <a:ext cx="2411324" cy="20145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54D50" w14:textId="77777777" w:rsidR="00CF6D11" w:rsidRDefault="00CF6D11" w:rsidP="00CF6D11">
      <w:pPr>
        <w:jc w:val="both"/>
      </w:pPr>
      <w:r w:rsidRPr="007C25F2">
        <w:rPr>
          <w:noProof/>
        </w:rPr>
        <w:drawing>
          <wp:inline distT="0" distB="0" distL="0" distR="0" wp14:anchorId="57FB8077" wp14:editId="667C3A62">
            <wp:extent cx="3008582" cy="3016250"/>
            <wp:effectExtent l="152400" t="152400" r="363855" b="355600"/>
            <wp:docPr id="57" name="Picture 57" descr="Calendar, PowerPoint&#10;&#10;Description automatically generated">
              <a:extLst xmlns:a="http://schemas.openxmlformats.org/drawingml/2006/main">
                <a:ext uri="{FF2B5EF4-FFF2-40B4-BE49-F238E27FC236}">
                  <a16:creationId xmlns:a16="http://schemas.microsoft.com/office/drawing/2014/main" id="{DE5A3B83-7AB8-40CA-9225-7D7BF15E8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 PowerPoint&#10;&#10;Description automatically generated">
                      <a:extLst>
                        <a:ext uri="{FF2B5EF4-FFF2-40B4-BE49-F238E27FC236}">
                          <a16:creationId xmlns:a16="http://schemas.microsoft.com/office/drawing/2014/main" id="{DE5A3B83-7AB8-40CA-9225-7D7BF15E898E}"/>
                        </a:ext>
                      </a:extLst>
                    </pic:cNvPr>
                    <pic:cNvPicPr>
                      <a:picLocks noChangeAspect="1"/>
                    </pic:cNvPicPr>
                  </pic:nvPicPr>
                  <pic:blipFill>
                    <a:blip r:embed="rId96"/>
                    <a:stretch>
                      <a:fillRect/>
                    </a:stretch>
                  </pic:blipFill>
                  <pic:spPr>
                    <a:xfrm>
                      <a:off x="0" y="0"/>
                      <a:ext cx="3031021" cy="3038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3E39B" w14:textId="77777777" w:rsidR="00CF6D11" w:rsidRDefault="00CF6D11" w:rsidP="00CF6D11">
      <w:pPr>
        <w:jc w:val="both"/>
      </w:pPr>
    </w:p>
    <w:p w14:paraId="599FA093" w14:textId="77777777" w:rsidR="00CF6D11" w:rsidRDefault="00CF6D11" w:rsidP="00CF6D11">
      <w:pPr>
        <w:jc w:val="both"/>
        <w:sectPr w:rsidR="00CF6D11" w:rsidSect="002751AD">
          <w:type w:val="continuous"/>
          <w:pgSz w:w="12240" w:h="15840" w:code="1"/>
          <w:pgMar w:top="1440" w:right="1440" w:bottom="1440" w:left="1440" w:header="432" w:footer="432" w:gutter="0"/>
          <w:pgNumType w:start="0"/>
          <w:cols w:num="2" w:space="720"/>
          <w:formProt w:val="0"/>
          <w:titlePg/>
          <w:docGrid w:linePitch="360" w:charSpace="-2049"/>
        </w:sectPr>
      </w:pPr>
    </w:p>
    <w:p w14:paraId="5BE01D90" w14:textId="77777777" w:rsidR="00CF6D11" w:rsidRDefault="00CF6D11" w:rsidP="00CF6D11">
      <w:pPr>
        <w:jc w:val="both"/>
      </w:pPr>
    </w:p>
    <w:p w14:paraId="3FDB084F" w14:textId="77777777" w:rsidR="00CF6D11" w:rsidRDefault="00CF6D11" w:rsidP="00CF6D11">
      <w:pPr>
        <w:jc w:val="both"/>
      </w:pPr>
    </w:p>
    <w:p w14:paraId="50DAA739" w14:textId="469A541A" w:rsidR="00CF6D11" w:rsidRDefault="00CF6D11" w:rsidP="00CF6D11">
      <w:pPr>
        <w:jc w:val="both"/>
      </w:pPr>
      <w:r>
        <w:t>Overall, the goal of stacking the output of each type of model was done.  The expectation is to find a code or chapter that is predictably wrong in some classifiers and right in others.  This approach led to analyzing the Gradient Boosted Classifier and Support Vector Machine shown below.  Ultimately stacking failed to produce any gains.  Random Forest or even another round of XGBoost as next level classifiers failed to pinpoint errors in other models and increase the outcome.  Shown below are the confusion matrix from Gradient Boost and SVM.</w:t>
      </w:r>
    </w:p>
    <w:p w14:paraId="6F4E1E74" w14:textId="77777777" w:rsidR="00CF6D11" w:rsidRDefault="00CF6D11" w:rsidP="00CF6D11">
      <w:pPr>
        <w:jc w:val="both"/>
      </w:pPr>
    </w:p>
    <w:p w14:paraId="22F345CC" w14:textId="77777777" w:rsidR="00CF6D11" w:rsidRPr="00D43AC8" w:rsidRDefault="00CF6D11" w:rsidP="00CF6D11">
      <w:pPr>
        <w:jc w:val="both"/>
        <w:rPr>
          <w:sz w:val="20"/>
        </w:rPr>
      </w:pPr>
      <w:r w:rsidRPr="00D43AC8">
        <w:t>Gradient Boost</w:t>
      </w:r>
      <w:r>
        <w:t xml:space="preserve">ed (accuracy </w:t>
      </w:r>
      <w:r w:rsidRPr="00D43AC8">
        <w:t>88%</w:t>
      </w:r>
      <w:r>
        <w:t>):</w:t>
      </w:r>
    </w:p>
    <w:p w14:paraId="69C96E1C" w14:textId="77777777" w:rsidR="00CF6D11" w:rsidRDefault="00CF6D11" w:rsidP="00CF6D11">
      <w:pPr>
        <w:jc w:val="both"/>
      </w:pPr>
      <w:r>
        <w:rPr>
          <w:noProof/>
        </w:rPr>
        <w:lastRenderedPageBreak/>
        <w:drawing>
          <wp:inline distT="0" distB="0" distL="0" distR="0" wp14:anchorId="46D8A3AF" wp14:editId="000C4180">
            <wp:extent cx="5958840" cy="5946426"/>
            <wp:effectExtent l="171450" t="171450" r="384810" b="378460"/>
            <wp:docPr id="46" name="Picture 46" descr="A picture containing text,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light, dark&#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66754" cy="5954323"/>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6F92218E" w14:textId="77777777" w:rsidR="00CF6D11" w:rsidRDefault="00CF6D11" w:rsidP="00CF6D11">
      <w:pPr>
        <w:jc w:val="both"/>
      </w:pPr>
    </w:p>
    <w:p w14:paraId="541E2851" w14:textId="77777777" w:rsidR="00CF6D11" w:rsidRDefault="00CF6D11" w:rsidP="00CF6D11">
      <w:pPr>
        <w:jc w:val="both"/>
      </w:pPr>
    </w:p>
    <w:p w14:paraId="23FD7C47" w14:textId="77777777" w:rsidR="00CF6D11" w:rsidRDefault="00CF6D11" w:rsidP="00CF6D11">
      <w:pPr>
        <w:jc w:val="both"/>
      </w:pPr>
    </w:p>
    <w:p w14:paraId="4E9562E5" w14:textId="77777777" w:rsidR="00CF6D11" w:rsidRDefault="00CF6D11" w:rsidP="00CF6D11">
      <w:pPr>
        <w:jc w:val="both"/>
      </w:pPr>
    </w:p>
    <w:p w14:paraId="53FFC062" w14:textId="77777777" w:rsidR="00CF6D11" w:rsidRDefault="00CF6D11" w:rsidP="00CF6D11">
      <w:pPr>
        <w:jc w:val="both"/>
      </w:pPr>
    </w:p>
    <w:p w14:paraId="15845D99" w14:textId="77777777" w:rsidR="00CF6D11" w:rsidRPr="00D43AC8" w:rsidRDefault="00CF6D11" w:rsidP="00CF6D11">
      <w:pPr>
        <w:jc w:val="both"/>
        <w:rPr>
          <w:sz w:val="20"/>
        </w:rPr>
      </w:pPr>
      <w:r w:rsidRPr="00D43AC8">
        <w:t>Support Vector Machine produced an accuracy of 92%</w:t>
      </w:r>
      <w:r>
        <w:t>.</w:t>
      </w:r>
    </w:p>
    <w:p w14:paraId="120782F0" w14:textId="77777777" w:rsidR="00CF6D11" w:rsidRDefault="00CF6D11" w:rsidP="00CF6D11">
      <w:pPr>
        <w:jc w:val="both"/>
      </w:pPr>
      <w:r>
        <w:rPr>
          <w:noProof/>
        </w:rPr>
        <w:lastRenderedPageBreak/>
        <w:drawing>
          <wp:inline distT="0" distB="0" distL="0" distR="0" wp14:anchorId="71398591" wp14:editId="46C6031D">
            <wp:extent cx="5857875" cy="5857875"/>
            <wp:effectExtent l="171450" t="171450" r="390525" b="390525"/>
            <wp:docPr id="47" name="Picture 4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ligh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57875" cy="5857875"/>
                    </a:xfrm>
                    <a:prstGeom prst="rect">
                      <a:avLst/>
                    </a:prstGeom>
                    <a:ln>
                      <a:solidFill>
                        <a:schemeClr val="bg2">
                          <a:lumMod val="25000"/>
                        </a:schemeClr>
                      </a:solidFill>
                    </a:ln>
                    <a:effectLst>
                      <a:outerShdw blurRad="292100" dist="139700" dir="2700000" algn="tl" rotWithShape="0">
                        <a:srgbClr val="333333">
                          <a:alpha val="65000"/>
                        </a:srgbClr>
                      </a:outerShdw>
                    </a:effectLst>
                  </pic:spPr>
                </pic:pic>
              </a:graphicData>
            </a:graphic>
          </wp:inline>
        </w:drawing>
      </w:r>
    </w:p>
    <w:p w14:paraId="4536E82F" w14:textId="77777777" w:rsidR="00CF6D11" w:rsidRDefault="00CF6D11" w:rsidP="00CF6D11">
      <w:pPr>
        <w:jc w:val="both"/>
        <w:rPr>
          <w:rFonts w:cstheme="minorHAnsi"/>
        </w:rPr>
      </w:pPr>
      <w:r>
        <w:rPr>
          <w:rFonts w:cstheme="minorHAnsi"/>
        </w:rPr>
        <w:t>The feature importance of the SVM model, highest shown above.  Indicates several key words that heavily influence this model.  In combination with word clouds charts such as the word importance shown below would help train any personnel performing manual coding of SDRs.</w:t>
      </w:r>
    </w:p>
    <w:p w14:paraId="66763959" w14:textId="77777777" w:rsidR="00CF6D11" w:rsidRDefault="00CF6D11" w:rsidP="00CF6D11">
      <w:pPr>
        <w:jc w:val="both"/>
        <w:rPr>
          <w:rFonts w:cstheme="minorHAnsi"/>
        </w:rPr>
      </w:pPr>
      <w:r w:rsidRPr="00067210">
        <w:rPr>
          <w:rFonts w:cstheme="minorHAnsi"/>
          <w:noProof/>
        </w:rPr>
        <w:lastRenderedPageBreak/>
        <w:drawing>
          <wp:inline distT="0" distB="0" distL="0" distR="0" wp14:anchorId="35724554" wp14:editId="7BDA8087">
            <wp:extent cx="5943600" cy="2882900"/>
            <wp:effectExtent l="152400" t="152400" r="330200" b="355600"/>
            <wp:docPr id="1466428045" name="Picture 2" descr="Chart, waterfall chart&#10;&#10;Description automatically generated">
              <a:extLst xmlns:a="http://schemas.openxmlformats.org/drawingml/2006/main">
                <a:ext uri="{FF2B5EF4-FFF2-40B4-BE49-F238E27FC236}">
                  <a16:creationId xmlns:a16="http://schemas.microsoft.com/office/drawing/2014/main" id="{93D00C30-1D66-DE48-A9CA-1496D66AC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waterfall chart&#10;&#10;Description automatically generated">
                      <a:extLst>
                        <a:ext uri="{FF2B5EF4-FFF2-40B4-BE49-F238E27FC236}">
                          <a16:creationId xmlns:a16="http://schemas.microsoft.com/office/drawing/2014/main" id="{93D00C30-1D66-DE48-A9CA-1496D66AC7D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effectLst>
                      <a:outerShdw blurRad="292100" dist="139700" dir="2760000" algn="ctr" rotWithShape="0">
                        <a:srgbClr val="000000">
                          <a:alpha val="57000"/>
                        </a:srgbClr>
                      </a:outerShdw>
                    </a:effectLst>
                  </pic:spPr>
                </pic:pic>
              </a:graphicData>
            </a:graphic>
          </wp:inline>
        </w:drawing>
      </w:r>
    </w:p>
    <w:p w14:paraId="60830936" w14:textId="77777777" w:rsidR="00CF6D11" w:rsidRDefault="00CF6D11" w:rsidP="00CF6D11">
      <w:pPr>
        <w:jc w:val="both"/>
        <w:rPr>
          <w:rFonts w:cstheme="minorHAnsi"/>
        </w:rPr>
      </w:pPr>
    </w:p>
    <w:p w14:paraId="1E053C74" w14:textId="77777777" w:rsidR="00CF6D11" w:rsidRDefault="00CF6D11" w:rsidP="00CF6D11">
      <w:pPr>
        <w:jc w:val="both"/>
        <w:rPr>
          <w:rFonts w:cstheme="minorHAnsi"/>
        </w:rPr>
      </w:pPr>
      <w:r>
        <w:rPr>
          <w:rFonts w:cstheme="minorHAnsi"/>
        </w:rPr>
        <w:t xml:space="preserve">Model explainability is a key requirement for the FAA.  The precision of a prediction and understanding how accurate the selection is will be a factor in driving adoption.  The package LIME produces explainable results looking at the feature names, class names, and model.predict_proba (prediction probability).  These results make sense where the machine learning model has some ambiguity of the choice to be made.  However, in the case of some models the machine learning algorithm is 100% confident as it was with SVM.  In order to produce some probability a cross fold validation step was added.  This output produces a result that is compelling for the FAA to understand the selection the model made based on the words in the othertext field.  </w:t>
      </w:r>
    </w:p>
    <w:p w14:paraId="49ECEDD4" w14:textId="77777777" w:rsidR="00CF6D11" w:rsidRDefault="00CF6D11" w:rsidP="00CF6D11">
      <w:pPr>
        <w:jc w:val="both"/>
        <w:rPr>
          <w:rFonts w:cstheme="minorHAnsi"/>
        </w:rPr>
      </w:pPr>
    </w:p>
    <w:p w14:paraId="216CC6FE" w14:textId="77777777" w:rsidR="00CF6D11" w:rsidRDefault="00CF6D11" w:rsidP="00CF6D11">
      <w:pPr>
        <w:jc w:val="both"/>
        <w:rPr>
          <w:rFonts w:cstheme="minorHAnsi"/>
        </w:rPr>
      </w:pPr>
      <w:r w:rsidRPr="00067210">
        <w:rPr>
          <w:rFonts w:cstheme="minorHAnsi"/>
          <w:noProof/>
        </w:rPr>
        <w:drawing>
          <wp:inline distT="0" distB="0" distL="0" distR="0" wp14:anchorId="0881B328" wp14:editId="72C2BF99">
            <wp:extent cx="5943600" cy="1699895"/>
            <wp:effectExtent l="152400" t="152400" r="342900" b="344805"/>
            <wp:docPr id="1466428046" name="Picture 3" descr="Timeline&#10;&#10;Description automatically generated with medium confidence">
              <a:extLst xmlns:a="http://schemas.openxmlformats.org/drawingml/2006/main">
                <a:ext uri="{FF2B5EF4-FFF2-40B4-BE49-F238E27FC236}">
                  <a16:creationId xmlns:a16="http://schemas.microsoft.com/office/drawing/2014/main" id="{D1ED056E-DA8B-C541-9BB1-415E8FC18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Timeline&#10;&#10;Description automatically generated with medium confidence">
                      <a:extLst>
                        <a:ext uri="{FF2B5EF4-FFF2-40B4-BE49-F238E27FC236}">
                          <a16:creationId xmlns:a16="http://schemas.microsoft.com/office/drawing/2014/main" id="{D1ED056E-DA8B-C541-9BB1-415E8FC18787}"/>
                        </a:ext>
                      </a:extLst>
                    </pic:cNvPr>
                    <pic:cNvPicPr>
                      <a:picLocks noChangeAspect="1"/>
                    </pic:cNvPicPr>
                  </pic:nvPicPr>
                  <pic:blipFill>
                    <a:blip r:embed="rId99"/>
                    <a:stretch>
                      <a:fillRect/>
                    </a:stretch>
                  </pic:blipFill>
                  <pic:spPr>
                    <a:xfrm>
                      <a:off x="0" y="0"/>
                      <a:ext cx="5943600" cy="1699895"/>
                    </a:xfrm>
                    <a:prstGeom prst="rect">
                      <a:avLst/>
                    </a:prstGeom>
                    <a:effectLst>
                      <a:outerShdw blurRad="292100" dist="139700" dir="2700000" algn="ctr" rotWithShape="0">
                        <a:srgbClr val="000000">
                          <a:alpha val="57000"/>
                        </a:srgbClr>
                      </a:outerShdw>
                    </a:effectLst>
                  </pic:spPr>
                </pic:pic>
              </a:graphicData>
            </a:graphic>
          </wp:inline>
        </w:drawing>
      </w:r>
      <w:r>
        <w:rPr>
          <w:rFonts w:cstheme="minorHAnsi"/>
        </w:rPr>
        <w:t xml:space="preserve"> </w:t>
      </w:r>
    </w:p>
    <w:p w14:paraId="651AC41B" w14:textId="77777777" w:rsidR="00CF6D11" w:rsidRDefault="00CF6D11" w:rsidP="00CF6D11">
      <w:pPr>
        <w:jc w:val="both"/>
        <w:rPr>
          <w:i/>
          <w:iCs/>
          <w:color w:val="FF0000"/>
        </w:rPr>
      </w:pPr>
    </w:p>
    <w:p w14:paraId="59CB520C" w14:textId="259A7265" w:rsidR="009C6A1C" w:rsidRDefault="53744AE2" w:rsidP="008E1F85">
      <w:pPr>
        <w:pStyle w:val="Heading1"/>
        <w:jc w:val="both"/>
        <w:rPr>
          <w:b/>
          <w:bCs/>
        </w:rPr>
      </w:pPr>
      <w:r w:rsidRPr="53744AE2">
        <w:rPr>
          <w:b/>
          <w:bCs/>
        </w:rPr>
        <w:lastRenderedPageBreak/>
        <w:t>Findings</w:t>
      </w:r>
      <w:bookmarkEnd w:id="22"/>
    </w:p>
    <w:p w14:paraId="5086BA75" w14:textId="37B4B2BA" w:rsidR="00570736" w:rsidRDefault="006B2BC0" w:rsidP="00570736">
      <w:pPr>
        <w:jc w:val="both"/>
      </w:pPr>
      <w:bookmarkStart w:id="23" w:name="_Toc63019343"/>
      <w:r>
        <w:t>From the onset,</w:t>
      </w:r>
      <w:r w:rsidR="009F44D1">
        <w:t xml:space="preserve"> the intent was to </w:t>
      </w:r>
      <w:r w:rsidR="00A963D7">
        <w:t>use</w:t>
      </w:r>
      <w:r w:rsidR="009F44D1">
        <w:t xml:space="preserve"> machine learning to </w:t>
      </w:r>
      <w:r w:rsidR="00287A52">
        <w:t xml:space="preserve">classify SDRs into </w:t>
      </w:r>
      <w:r w:rsidR="00A963D7">
        <w:t xml:space="preserve">pre-defined </w:t>
      </w:r>
      <w:r w:rsidR="00287A52">
        <w:t xml:space="preserve">two-digit JASC </w:t>
      </w:r>
      <w:r w:rsidR="0036233A">
        <w:t>Code Chapters</w:t>
      </w:r>
      <w:r w:rsidR="00CF6D11">
        <w:t xml:space="preserve"> and four-digit JASC Codes</w:t>
      </w:r>
      <w:r w:rsidR="0036233A">
        <w:t xml:space="preserve">.  To that end, </w:t>
      </w:r>
      <w:r w:rsidR="00B313C5">
        <w:t xml:space="preserve">our SVM </w:t>
      </w:r>
      <w:r w:rsidR="00F278DA">
        <w:t>model</w:t>
      </w:r>
      <w:r w:rsidR="00B313C5">
        <w:t xml:space="preserve"> </w:t>
      </w:r>
      <w:r w:rsidR="00F278DA">
        <w:t>classif</w:t>
      </w:r>
      <w:r w:rsidR="00B313C5">
        <w:t>ies</w:t>
      </w:r>
      <w:r w:rsidR="00F278DA">
        <w:t xml:space="preserve"> SDRs </w:t>
      </w:r>
      <w:r w:rsidR="00B313C5">
        <w:t xml:space="preserve">into JASC Code Chapters with an accuracy of </w:t>
      </w:r>
      <w:r w:rsidR="008E1290">
        <w:t>93%</w:t>
      </w:r>
      <w:r w:rsidR="000665E6">
        <w:t xml:space="preserve"> using just the discrepancy field on the report</w:t>
      </w:r>
      <w:r w:rsidR="008E1290">
        <w:t>.</w:t>
      </w:r>
      <w:r w:rsidR="005E4176">
        <w:t xml:space="preserve"> </w:t>
      </w:r>
      <w:r w:rsidR="00FD14D8">
        <w:t xml:space="preserve"> This means that the model </w:t>
      </w:r>
      <w:r w:rsidR="00755BEA">
        <w:t>classifies an SDR</w:t>
      </w:r>
      <w:r w:rsidR="00FD14D8">
        <w:t xml:space="preserve"> </w:t>
      </w:r>
      <w:r w:rsidR="00755BEA">
        <w:t xml:space="preserve">into the </w:t>
      </w:r>
      <w:r w:rsidR="00D81FAB">
        <w:t xml:space="preserve">same class it was assigned to using the manual process currently implemented.  </w:t>
      </w:r>
      <w:r w:rsidR="00B817EF">
        <w:t xml:space="preserve">The confusion matrix below illustrates </w:t>
      </w:r>
      <w:r w:rsidR="00D57E83">
        <w:t xml:space="preserve">how the model performs better for some classes </w:t>
      </w:r>
      <w:r w:rsidR="00EC24D1">
        <w:t xml:space="preserve">while underperforming for other classes.  For classes </w:t>
      </w:r>
      <w:r w:rsidR="000464A5">
        <w:t xml:space="preserve">reported </w:t>
      </w:r>
      <w:r w:rsidR="00786348">
        <w:t>considerably less often than other</w:t>
      </w:r>
      <w:r w:rsidR="000464A5">
        <w:t xml:space="preserve">s, </w:t>
      </w:r>
      <w:r w:rsidR="0011075B">
        <w:t>it is much more difficult for the model to provide an accurate classification.</w:t>
      </w:r>
      <w:r w:rsidR="00556D9F">
        <w:t xml:space="preserve">  Furthermore, it appears there </w:t>
      </w:r>
      <w:r w:rsidR="00736F55">
        <w:t>are some classes</w:t>
      </w:r>
      <w:r w:rsidR="003816AC">
        <w:t xml:space="preserve"> – or groups of classes – </w:t>
      </w:r>
      <w:r w:rsidR="00736F55">
        <w:t xml:space="preserve">that may have less distinct boundaries </w:t>
      </w:r>
      <w:r w:rsidR="003816AC">
        <w:t xml:space="preserve">leading to </w:t>
      </w:r>
      <w:r w:rsidR="005349C6">
        <w:t>misclassifications falling into one or more</w:t>
      </w:r>
      <w:r w:rsidR="00297B59">
        <w:t xml:space="preserve"> of its </w:t>
      </w:r>
      <w:r w:rsidR="00FB7694">
        <w:t>nearest</w:t>
      </w:r>
      <w:r w:rsidR="00297B59">
        <w:t xml:space="preserve"> </w:t>
      </w:r>
      <w:r w:rsidR="00FB7694">
        <w:t>neighbors.</w:t>
      </w:r>
      <w:r w:rsidR="002939D2">
        <w:t xml:space="preserve">  </w:t>
      </w:r>
    </w:p>
    <w:p w14:paraId="2BED8F89" w14:textId="7285D007" w:rsidR="00EA77D1" w:rsidRDefault="00460A8C" w:rsidP="00EA77D1">
      <w:pPr>
        <w:jc w:val="center"/>
      </w:pPr>
      <w:r w:rsidRPr="00460A8C">
        <w:rPr>
          <w:noProof/>
        </w:rPr>
        <w:drawing>
          <wp:inline distT="0" distB="0" distL="0" distR="0" wp14:anchorId="00BDCEE3" wp14:editId="05D8ABD4">
            <wp:extent cx="5156200" cy="5274636"/>
            <wp:effectExtent l="152400" t="152400" r="368300" b="364490"/>
            <wp:docPr id="2050" name="Picture 2" descr="Chart, scatter chart&#10;&#10;Description automatically generated">
              <a:extLst xmlns:a="http://schemas.openxmlformats.org/drawingml/2006/main">
                <a:ext uri="{FF2B5EF4-FFF2-40B4-BE49-F238E27FC236}">
                  <a16:creationId xmlns:a16="http://schemas.microsoft.com/office/drawing/2014/main" id="{DC12BF34-A790-DA43-9E6F-969911264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hart, scatter chart&#10;&#10;Description automatically generated">
                      <a:extLst>
                        <a:ext uri="{FF2B5EF4-FFF2-40B4-BE49-F238E27FC236}">
                          <a16:creationId xmlns:a16="http://schemas.microsoft.com/office/drawing/2014/main" id="{DC12BF34-A790-DA43-9E6F-969911264D4D}"/>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2763" cy="5281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A9149" w14:textId="7C6344D8" w:rsidR="00570736" w:rsidRDefault="001F6C8C" w:rsidP="00CC7F08">
      <w:pPr>
        <w:jc w:val="both"/>
      </w:pPr>
      <w:r>
        <w:lastRenderedPageBreak/>
        <w:t>Attempt</w:t>
      </w:r>
      <w:r w:rsidR="006658F5">
        <w:t>ing to</w:t>
      </w:r>
      <w:r w:rsidR="00A457B0">
        <w:t xml:space="preserve"> explore the impact the apparent class imbalance has on performance, </w:t>
      </w:r>
      <w:r w:rsidR="006658F5">
        <w:t xml:space="preserve">several different </w:t>
      </w:r>
      <w:r w:rsidR="00476015">
        <w:t>models</w:t>
      </w:r>
      <w:r w:rsidR="005E0361">
        <w:t xml:space="preserve"> of </w:t>
      </w:r>
      <w:r w:rsidR="00D858C4">
        <w:t>varying</w:t>
      </w:r>
      <w:r w:rsidR="005E0361">
        <w:t xml:space="preserve"> types</w:t>
      </w:r>
      <w:r w:rsidR="00476015">
        <w:t xml:space="preserve"> were </w:t>
      </w:r>
      <w:r w:rsidR="00D858C4">
        <w:t>explored</w:t>
      </w:r>
      <w:r w:rsidR="006415CA">
        <w:t xml:space="preserve"> and</w:t>
      </w:r>
      <w:r w:rsidR="00D858C4">
        <w:t xml:space="preserve"> provid</w:t>
      </w:r>
      <w:r w:rsidR="006415CA">
        <w:t>e</w:t>
      </w:r>
      <w:r w:rsidR="003734C7">
        <w:t>d</w:t>
      </w:r>
      <w:r w:rsidR="00D858C4">
        <w:t xml:space="preserve"> similar</w:t>
      </w:r>
      <w:r w:rsidR="001B2E96">
        <w:t xml:space="preserve"> outcomes to</w:t>
      </w:r>
      <w:r w:rsidR="00D858C4">
        <w:t xml:space="preserve"> </w:t>
      </w:r>
      <w:r w:rsidR="001B2E96">
        <w:t xml:space="preserve">different approaches to the </w:t>
      </w:r>
      <w:r w:rsidR="00F05607">
        <w:t xml:space="preserve">bigger picture </w:t>
      </w:r>
      <w:r w:rsidR="006415CA">
        <w:t xml:space="preserve">problem </w:t>
      </w:r>
      <w:r w:rsidR="00EE42B6">
        <w:t xml:space="preserve">of classifying SDRs into </w:t>
      </w:r>
      <w:r w:rsidR="00921504">
        <w:t xml:space="preserve">the JASC Code structure.  </w:t>
      </w:r>
      <w:r w:rsidR="006658F5">
        <w:t xml:space="preserve">Ultimately, a number of different model types produced results similar to that of the SVM model.  </w:t>
      </w:r>
      <w:r w:rsidR="00B314F1">
        <w:t>The confusion matrix below uses the same SVM model</w:t>
      </w:r>
      <w:r w:rsidR="005C1409">
        <w:t xml:space="preserve"> used </w:t>
      </w:r>
      <w:r w:rsidR="00DC7827">
        <w:t xml:space="preserve">above to classify SDRs into </w:t>
      </w:r>
      <w:r w:rsidR="0066678F">
        <w:t xml:space="preserve">one of </w:t>
      </w:r>
      <w:r w:rsidR="00DC7827">
        <w:t>th</w:t>
      </w:r>
      <w:r w:rsidR="008442D4">
        <w:t xml:space="preserve">e top 80% </w:t>
      </w:r>
      <w:r w:rsidR="0066678F">
        <w:t>of four-digit JASC Code or a</w:t>
      </w:r>
      <w:r w:rsidR="00364BCD">
        <w:t xml:space="preserve">n ‘other’ bucket comprised of all of the other less frequently utilized four-digit JASC Codes, </w:t>
      </w:r>
      <w:r w:rsidR="0066678F">
        <w:t>using the ‘discrepancy’ field</w:t>
      </w:r>
      <w:r w:rsidR="00364BCD">
        <w:t xml:space="preserve"> and the input.</w:t>
      </w:r>
      <w:r w:rsidR="00A04AC1">
        <w:t xml:space="preserve">  Approaching the problem from this point of view</w:t>
      </w:r>
      <w:r w:rsidR="00787AF2">
        <w:t xml:space="preserve"> provide</w:t>
      </w:r>
      <w:r w:rsidR="00C877AE">
        <w:t>s</w:t>
      </w:r>
      <w:r w:rsidR="00787AF2">
        <w:t xml:space="preserve"> relatively accurate predictions </w:t>
      </w:r>
      <w:r w:rsidR="00C877AE">
        <w:t>for</w:t>
      </w:r>
      <w:r w:rsidR="00787AF2">
        <w:t xml:space="preserve"> </w:t>
      </w:r>
      <w:r w:rsidR="00F273D5">
        <w:t xml:space="preserve">the most common JASC Codes while </w:t>
      </w:r>
      <w:r w:rsidR="00A330E4">
        <w:t>providing a method to</w:t>
      </w:r>
      <w:r w:rsidR="009C6323">
        <w:t xml:space="preserve"> identify a group of SDRs that </w:t>
      </w:r>
      <w:r w:rsidR="009C13AE">
        <w:t>are more likely to be classified as a less common JASC Code</w:t>
      </w:r>
      <w:r w:rsidR="00C877AE">
        <w:t xml:space="preserve">.  </w:t>
      </w:r>
      <w:r w:rsidR="000D7E91">
        <w:t xml:space="preserve">Establishing a system </w:t>
      </w:r>
      <w:r w:rsidR="00E36188">
        <w:t xml:space="preserve">where reports classified </w:t>
      </w:r>
      <w:r w:rsidR="003F5666">
        <w:t xml:space="preserve">as a JASC Code included in the </w:t>
      </w:r>
      <w:r w:rsidR="007220DE">
        <w:t>group of less</w:t>
      </w:r>
      <w:r w:rsidR="00807644">
        <w:t>er</w:t>
      </w:r>
      <w:r w:rsidR="007220DE">
        <w:t xml:space="preserve"> common codes are marked for manual review</w:t>
      </w:r>
      <w:r w:rsidR="00E3237E">
        <w:t xml:space="preserve"> could significantly decrease the workload</w:t>
      </w:r>
      <w:r w:rsidR="0002253F">
        <w:t xml:space="preserve"> without sacrificing </w:t>
      </w:r>
      <w:r w:rsidR="00382DA8">
        <w:t xml:space="preserve">overall </w:t>
      </w:r>
      <w:r w:rsidR="0002253F">
        <w:t>performance</w:t>
      </w:r>
      <w:r w:rsidR="00382DA8">
        <w:t>.</w:t>
      </w:r>
    </w:p>
    <w:p w14:paraId="3C83828E" w14:textId="5A482883" w:rsidR="00EA77D1" w:rsidRDefault="003451FF" w:rsidP="0002253F">
      <w:pPr>
        <w:jc w:val="center"/>
      </w:pPr>
      <w:r w:rsidRPr="003451FF">
        <w:rPr>
          <w:noProof/>
        </w:rPr>
        <w:drawing>
          <wp:inline distT="0" distB="0" distL="0" distR="0" wp14:anchorId="3ACE460E" wp14:editId="11A4D344">
            <wp:extent cx="5280798" cy="5402094"/>
            <wp:effectExtent l="152400" t="152400" r="345440" b="338455"/>
            <wp:docPr id="2052" name="Picture 4" descr="A picture containing chart&#10;&#10;Description automatically generated">
              <a:extLst xmlns:a="http://schemas.openxmlformats.org/drawingml/2006/main">
                <a:ext uri="{FF2B5EF4-FFF2-40B4-BE49-F238E27FC236}">
                  <a16:creationId xmlns:a16="http://schemas.microsoft.com/office/drawing/2014/main" id="{0066FF47-8FA3-8D44-8886-65445D29E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picture containing chart&#10;&#10;Description automatically generated">
                      <a:extLst>
                        <a:ext uri="{FF2B5EF4-FFF2-40B4-BE49-F238E27FC236}">
                          <a16:creationId xmlns:a16="http://schemas.microsoft.com/office/drawing/2014/main" id="{0066FF47-8FA3-8D44-8886-65445D29E4D5}"/>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9928" cy="541143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804A7BE" w14:textId="2C48838E" w:rsidR="004956F7" w:rsidRDefault="53744AE2" w:rsidP="008E1F85">
      <w:pPr>
        <w:pStyle w:val="Heading1"/>
        <w:jc w:val="both"/>
        <w:rPr>
          <w:b/>
          <w:bCs/>
        </w:rPr>
      </w:pPr>
      <w:r w:rsidRPr="53744AE2">
        <w:rPr>
          <w:b/>
          <w:bCs/>
        </w:rPr>
        <w:lastRenderedPageBreak/>
        <w:t>Summary</w:t>
      </w:r>
      <w:bookmarkEnd w:id="23"/>
    </w:p>
    <w:p w14:paraId="3C9BFF79" w14:textId="7B499943" w:rsidR="00484362" w:rsidRDefault="00DC6B1C" w:rsidP="00313B11">
      <w:pPr>
        <w:jc w:val="both"/>
      </w:pPr>
      <w:bookmarkStart w:id="24" w:name="_Toc63019344"/>
      <w:r>
        <w:t xml:space="preserve">Classifying SDRs into JASC Codes includes many intricacies </w:t>
      </w:r>
      <w:r w:rsidR="000F1706">
        <w:t xml:space="preserve">that contribute to </w:t>
      </w:r>
      <w:r w:rsidR="00D81C3A">
        <w:t xml:space="preserve">a </w:t>
      </w:r>
      <w:r w:rsidR="003C7E06">
        <w:t>challeng</w:t>
      </w:r>
      <w:r w:rsidR="00D81C3A">
        <w:t>ing</w:t>
      </w:r>
      <w:r w:rsidR="003C7E06">
        <w:t xml:space="preserve"> and difficul</w:t>
      </w:r>
      <w:r w:rsidR="00D81C3A">
        <w:t>t process</w:t>
      </w:r>
      <w:r w:rsidR="00E53260">
        <w:t>.</w:t>
      </w:r>
      <w:r w:rsidR="00B17B6E">
        <w:t xml:space="preserve">  Using machine learning models can be an effective alternative t</w:t>
      </w:r>
      <w:r w:rsidR="00C67E90">
        <w:t>o methods currently in practice today.</w:t>
      </w:r>
      <w:r w:rsidR="00B36F15">
        <w:t xml:space="preserve">  </w:t>
      </w:r>
      <w:r w:rsidR="00F8520A">
        <w:t xml:space="preserve">Models are capable of </w:t>
      </w:r>
      <w:r w:rsidR="00240A8B">
        <w:t>classifying SDRs</w:t>
      </w:r>
      <w:r w:rsidR="009450B1">
        <w:t xml:space="preserve"> into </w:t>
      </w:r>
      <w:r w:rsidR="007325A3">
        <w:t xml:space="preserve">JASC Code at a </w:t>
      </w:r>
      <w:r w:rsidR="00C67717">
        <w:t>r</w:t>
      </w:r>
      <w:r w:rsidR="00F8520A">
        <w:t xml:space="preserve">elatively accurate </w:t>
      </w:r>
      <w:r w:rsidR="007325A3">
        <w:t>rate</w:t>
      </w:r>
      <w:r w:rsidR="00F10856">
        <w:t xml:space="preserve">.  </w:t>
      </w:r>
      <w:r w:rsidR="0034194A">
        <w:t>T</w:t>
      </w:r>
      <w:r w:rsidR="00DD399C">
        <w:t xml:space="preserve">he ‘discrepancy’ field </w:t>
      </w:r>
      <w:r w:rsidR="00794402">
        <w:t xml:space="preserve">has traditionally served as the field </w:t>
      </w:r>
      <w:r w:rsidR="00AE0E77">
        <w:t xml:space="preserve">holding </w:t>
      </w:r>
      <w:r w:rsidR="00794402">
        <w:t>most significan</w:t>
      </w:r>
      <w:r w:rsidR="00AE0E77">
        <w:t>c</w:t>
      </w:r>
      <w:r w:rsidR="00220F5F">
        <w:t>e.  However,</w:t>
      </w:r>
      <w:r w:rsidR="0034194A">
        <w:t xml:space="preserve"> this is most likely </w:t>
      </w:r>
      <w:r w:rsidR="007C7A22">
        <w:t xml:space="preserve">a </w:t>
      </w:r>
      <w:r w:rsidR="00220F5F">
        <w:t>function</w:t>
      </w:r>
      <w:r w:rsidR="007C7A22">
        <w:t xml:space="preserve"> of the</w:t>
      </w:r>
      <w:r w:rsidR="00220F5F">
        <w:t xml:space="preserve"> current</w:t>
      </w:r>
      <w:r w:rsidR="007C7A22">
        <w:t xml:space="preserve"> process</w:t>
      </w:r>
      <w:r w:rsidR="00220F5F">
        <w:t>.  That is,</w:t>
      </w:r>
      <w:r w:rsidR="007C7A22">
        <w:t xml:space="preserve"> </w:t>
      </w:r>
      <w:r w:rsidR="005F39E3">
        <w:t>a</w:t>
      </w:r>
      <w:r w:rsidR="00F10856">
        <w:t xml:space="preserve"> proce</w:t>
      </w:r>
      <w:r w:rsidR="00DD399C">
        <w:t>ss</w:t>
      </w:r>
      <w:r w:rsidR="005F39E3">
        <w:t xml:space="preserve"> driven by </w:t>
      </w:r>
      <w:r w:rsidR="005D2DAC">
        <w:t xml:space="preserve">manual efforts </w:t>
      </w:r>
      <w:r w:rsidR="005F39E3">
        <w:t xml:space="preserve">working within </w:t>
      </w:r>
      <w:r w:rsidR="00484362">
        <w:t xml:space="preserve">a </w:t>
      </w:r>
      <w:r w:rsidR="003F7331">
        <w:t>current system</w:t>
      </w:r>
      <w:r w:rsidR="00484362">
        <w:t xml:space="preserve"> of</w:t>
      </w:r>
      <w:r w:rsidR="003F7331">
        <w:t xml:space="preserve"> </w:t>
      </w:r>
      <w:r w:rsidR="005F39E3">
        <w:t>constr</w:t>
      </w:r>
      <w:r w:rsidR="00592866">
        <w:t xml:space="preserve">aints.  </w:t>
      </w:r>
      <w:r w:rsidR="00192D90">
        <w:t>It is more efficient and effective for an i</w:t>
      </w:r>
      <w:r w:rsidR="00B5034E">
        <w:t>ndividual</w:t>
      </w:r>
      <w:r w:rsidR="00CA36D9">
        <w:t xml:space="preserve"> tasked with processing </w:t>
      </w:r>
      <w:r w:rsidR="00782AA0">
        <w:t xml:space="preserve">and classifying a large number of </w:t>
      </w:r>
      <w:r w:rsidR="00CA36D9">
        <w:t>SDRs</w:t>
      </w:r>
      <w:r w:rsidR="00782AA0">
        <w:t xml:space="preserve"> into JASC Codes</w:t>
      </w:r>
      <w:r w:rsidR="00CA36D9">
        <w:t xml:space="preserve"> </w:t>
      </w:r>
      <w:r w:rsidR="00B5034E">
        <w:t xml:space="preserve">to </w:t>
      </w:r>
      <w:r w:rsidR="00CC1407">
        <w:t>simply read the text found in a single field</w:t>
      </w:r>
      <w:r w:rsidR="00C96704">
        <w:t xml:space="preserve"> as opposed to learning and memorizing </w:t>
      </w:r>
      <w:r w:rsidR="00DF316E">
        <w:t>all of the different</w:t>
      </w:r>
      <w:r w:rsidR="00154C02">
        <w:t xml:space="preserve"> patterns that exist in the </w:t>
      </w:r>
      <w:r w:rsidR="00943A00">
        <w:t>other fields.</w:t>
      </w:r>
      <w:r w:rsidR="00DF316E">
        <w:t xml:space="preserve">  </w:t>
      </w:r>
      <w:r w:rsidR="00724A71">
        <w:t>Machine learning models</w:t>
      </w:r>
      <w:r w:rsidR="00D3676C">
        <w:t xml:space="preserve"> are </w:t>
      </w:r>
      <w:r w:rsidR="00AA57BD">
        <w:t>not only c</w:t>
      </w:r>
      <w:r w:rsidR="00D3676C">
        <w:t xml:space="preserve">apable of </w:t>
      </w:r>
      <w:r w:rsidR="00D4566C">
        <w:t>doing the</w:t>
      </w:r>
      <w:r w:rsidR="00DA1613">
        <w:t xml:space="preserve"> same task, but they are also capable of </w:t>
      </w:r>
      <w:r w:rsidR="00D3676C">
        <w:t>picking up on these hidden patterns and relationships</w:t>
      </w:r>
      <w:r w:rsidR="0045288F">
        <w:t xml:space="preserve"> that exist</w:t>
      </w:r>
      <w:r w:rsidR="00DA1613">
        <w:t xml:space="preserve"> in the other fields</w:t>
      </w:r>
      <w:r w:rsidR="0084446E">
        <w:t xml:space="preserve"> </w:t>
      </w:r>
      <w:r w:rsidR="00CA525B">
        <w:t xml:space="preserve">– </w:t>
      </w:r>
      <w:r w:rsidR="0084446E">
        <w:t>and more often than not</w:t>
      </w:r>
      <w:r w:rsidR="00CF6D11">
        <w:t>,</w:t>
      </w:r>
      <w:r w:rsidR="0084446E">
        <w:t xml:space="preserve"> do so with better accuracy</w:t>
      </w:r>
      <w:r w:rsidR="00313B11">
        <w:t>.</w:t>
      </w:r>
      <w:r w:rsidR="00565D67">
        <w:t xml:space="preserve">  </w:t>
      </w:r>
    </w:p>
    <w:p w14:paraId="77166371" w14:textId="3B4DE114" w:rsidR="00313B11" w:rsidRPr="00445A8A" w:rsidRDefault="53744AE2" w:rsidP="00313B11">
      <w:pPr>
        <w:pStyle w:val="Heading1"/>
        <w:jc w:val="both"/>
        <w:rPr>
          <w:b/>
          <w:bCs/>
        </w:rPr>
      </w:pPr>
      <w:r w:rsidRPr="53744AE2">
        <w:rPr>
          <w:b/>
          <w:bCs/>
        </w:rPr>
        <w:t>Future Work</w:t>
      </w:r>
      <w:bookmarkEnd w:id="24"/>
    </w:p>
    <w:p w14:paraId="1C8F3440" w14:textId="1F6E830B" w:rsidR="00880B31" w:rsidRDefault="00880B31" w:rsidP="00805DE0">
      <w:pPr>
        <w:jc w:val="both"/>
      </w:pPr>
      <w:r>
        <w:t>Some abbreviations and acronyms are found in the comments more often than not.  The list was improved by identifying items in the list that needed to be removed because they were the same as other commonly used words.  Some, although commonly used in the aviation industry do not make sense to substitute.  For example, substituting the word ‘and’, or ‘if’, with the industry specific definition does not make sense and could lead to incorrect results.</w:t>
      </w:r>
      <w:r w:rsidR="00C05A09">
        <w:t xml:space="preserve"> </w:t>
      </w:r>
      <w:r w:rsidR="000B431B">
        <w:t xml:space="preserve"> </w:t>
      </w:r>
      <w:r>
        <w:t>A more verbose and project specific list of stop words was created and frequently updated based on reviewing word frequency distributions and word clouds with individuals that have industry specific knowledge and experience</w:t>
      </w:r>
      <w:r w:rsidR="003E51AA">
        <w:t xml:space="preserve">.  </w:t>
      </w:r>
      <w:r>
        <w:t>Many SDRs contain numerical references to specific items.  Some of these references occur in certain JASC Codes and JASC Code chapters more frequently than others and some references appear to have a stronger correlation to JASC Codes than others.</w:t>
      </w:r>
      <w:r w:rsidR="003E51AA">
        <w:t xml:space="preserve">  </w:t>
      </w:r>
      <w:r w:rsidR="005429E7">
        <w:t>Exploration and r</w:t>
      </w:r>
      <w:r w:rsidR="003E51AA">
        <w:t xml:space="preserve">outine </w:t>
      </w:r>
      <w:r w:rsidR="005429E7">
        <w:t>audits of these lists</w:t>
      </w:r>
      <w:r w:rsidR="00805DE0">
        <w:t xml:space="preserve"> may provide additional value.</w:t>
      </w:r>
    </w:p>
    <w:p w14:paraId="57BF2F29" w14:textId="52142F9B" w:rsidR="00882C49" w:rsidRPr="00301432" w:rsidRDefault="00091D45" w:rsidP="00882C49">
      <w:pPr>
        <w:jc w:val="both"/>
        <w:rPr>
          <w:rFonts w:eastAsiaTheme="majorEastAsia" w:cstheme="majorBidi"/>
        </w:rPr>
      </w:pPr>
      <w:r>
        <w:rPr>
          <w:rFonts w:eastAsiaTheme="majorEastAsia" w:cstheme="majorBidi"/>
        </w:rPr>
        <w:t>Utilizing all the different model outputs (</w:t>
      </w:r>
      <w:r w:rsidR="00642921">
        <w:rPr>
          <w:rFonts w:eastAsiaTheme="majorEastAsia" w:cstheme="majorBidi"/>
        </w:rPr>
        <w:t>confusion matrice</w:t>
      </w:r>
      <w:r w:rsidR="00E771E0">
        <w:rPr>
          <w:rFonts w:eastAsiaTheme="majorEastAsia" w:cstheme="majorBidi"/>
        </w:rPr>
        <w:t>s</w:t>
      </w:r>
      <w:r>
        <w:rPr>
          <w:rFonts w:eastAsiaTheme="majorEastAsia" w:cstheme="majorBidi"/>
        </w:rPr>
        <w:t>, Lime</w:t>
      </w:r>
      <w:r w:rsidR="00667A84">
        <w:rPr>
          <w:rFonts w:eastAsiaTheme="majorEastAsia" w:cstheme="majorBidi"/>
        </w:rPr>
        <w:t xml:space="preserve"> outputs,</w:t>
      </w:r>
      <w:r w:rsidR="00642921">
        <w:rPr>
          <w:rFonts w:eastAsiaTheme="majorEastAsia" w:cstheme="majorBidi"/>
        </w:rPr>
        <w:t xml:space="preserve"> </w:t>
      </w:r>
      <w:r w:rsidR="00E771E0">
        <w:rPr>
          <w:rFonts w:eastAsiaTheme="majorEastAsia" w:cstheme="majorBidi"/>
        </w:rPr>
        <w:t xml:space="preserve">performance metrics, </w:t>
      </w:r>
      <w:r w:rsidR="00667A84">
        <w:rPr>
          <w:rFonts w:eastAsiaTheme="majorEastAsia" w:cstheme="majorBidi"/>
        </w:rPr>
        <w:t>EDA, etc.)</w:t>
      </w:r>
      <w:r w:rsidR="00BB3572">
        <w:rPr>
          <w:rFonts w:eastAsiaTheme="majorEastAsia" w:cstheme="majorBidi"/>
        </w:rPr>
        <w:t xml:space="preserve"> it appears as though there are some patterns </w:t>
      </w:r>
      <w:r w:rsidR="0085128E">
        <w:rPr>
          <w:rFonts w:eastAsiaTheme="majorEastAsia" w:cstheme="majorBidi"/>
        </w:rPr>
        <w:t xml:space="preserve">to be discovered within the models’ misclassifications. </w:t>
      </w:r>
      <w:r w:rsidR="00882C49">
        <w:rPr>
          <w:rFonts w:eastAsiaTheme="majorEastAsia" w:cstheme="majorBidi"/>
        </w:rPr>
        <w:t xml:space="preserve"> </w:t>
      </w:r>
      <w:r w:rsidR="0085128E">
        <w:rPr>
          <w:rFonts w:eastAsiaTheme="majorEastAsia" w:cstheme="majorBidi"/>
        </w:rPr>
        <w:t xml:space="preserve">Some misclassifications are more understandable than others </w:t>
      </w:r>
      <w:r w:rsidR="00792258">
        <w:rPr>
          <w:rFonts w:eastAsiaTheme="majorEastAsia" w:cstheme="majorBidi"/>
        </w:rPr>
        <w:t xml:space="preserve">when reading the text used </w:t>
      </w:r>
      <w:r w:rsidR="00235F3B">
        <w:rPr>
          <w:rFonts w:eastAsiaTheme="majorEastAsia" w:cstheme="majorBidi"/>
        </w:rPr>
        <w:t>in its stated definition</w:t>
      </w:r>
      <w:r w:rsidR="0085128E">
        <w:rPr>
          <w:rFonts w:eastAsiaTheme="majorEastAsia" w:cstheme="majorBidi"/>
        </w:rPr>
        <w:t xml:space="preserve">.  </w:t>
      </w:r>
      <w:r w:rsidR="00235F3B">
        <w:rPr>
          <w:rFonts w:eastAsiaTheme="majorEastAsia" w:cstheme="majorBidi"/>
        </w:rPr>
        <w:t>Many of the commonly misclassified codes</w:t>
      </w:r>
      <w:r w:rsidR="008613CE">
        <w:rPr>
          <w:rFonts w:eastAsiaTheme="majorEastAsia" w:cstheme="majorBidi"/>
        </w:rPr>
        <w:t xml:space="preserve"> include a detailed list of everything that belongs in its class and then lists something that</w:t>
      </w:r>
      <w:r w:rsidR="00F806CE">
        <w:rPr>
          <w:rFonts w:eastAsiaTheme="majorEastAsia" w:cstheme="majorBidi"/>
        </w:rPr>
        <w:t xml:space="preserve"> if listed</w:t>
      </w:r>
      <w:r w:rsidR="00D97418">
        <w:rPr>
          <w:rFonts w:eastAsiaTheme="majorEastAsia" w:cstheme="majorBidi"/>
        </w:rPr>
        <w:t xml:space="preserve">, although very similar, </w:t>
      </w:r>
      <w:r w:rsidR="00A43945">
        <w:rPr>
          <w:rFonts w:eastAsiaTheme="majorEastAsia" w:cstheme="majorBidi"/>
        </w:rPr>
        <w:t xml:space="preserve">suggests that report is for an entirely different </w:t>
      </w:r>
      <w:r w:rsidR="003F0FAE">
        <w:rPr>
          <w:rFonts w:eastAsiaTheme="majorEastAsia" w:cstheme="majorBidi"/>
        </w:rPr>
        <w:t xml:space="preserve">code or chapter.  </w:t>
      </w:r>
      <w:r w:rsidR="0091485A">
        <w:rPr>
          <w:rFonts w:eastAsiaTheme="majorEastAsia" w:cstheme="majorBidi"/>
        </w:rPr>
        <w:t xml:space="preserve">Items in definitions that directly call out items that do not belong to a given class and are often similar to other features within the class but are explicitly calling out that they belong in a different class.  This can not only contribute to increased misclassifications in the model, but they likely confuse individuals who currently conduct the code classification process manually.  </w:t>
      </w:r>
      <w:r w:rsidR="003E4FFB">
        <w:rPr>
          <w:rFonts w:eastAsiaTheme="majorEastAsia" w:cstheme="majorBidi"/>
        </w:rPr>
        <w:t>L</w:t>
      </w:r>
      <w:r w:rsidR="00882C49">
        <w:rPr>
          <w:rFonts w:eastAsiaTheme="majorEastAsia" w:cstheme="majorBidi"/>
        </w:rPr>
        <w:t xml:space="preserve">anguage in </w:t>
      </w:r>
      <w:r w:rsidR="003F0FAE">
        <w:rPr>
          <w:rFonts w:eastAsiaTheme="majorEastAsia" w:cstheme="majorBidi"/>
        </w:rPr>
        <w:t xml:space="preserve">the </w:t>
      </w:r>
      <w:r w:rsidR="00882C49">
        <w:rPr>
          <w:rFonts w:eastAsiaTheme="majorEastAsia" w:cstheme="majorBidi"/>
        </w:rPr>
        <w:t xml:space="preserve">definitions </w:t>
      </w:r>
      <w:r w:rsidR="003E4FFB">
        <w:rPr>
          <w:rFonts w:eastAsiaTheme="majorEastAsia" w:cstheme="majorBidi"/>
        </w:rPr>
        <w:t xml:space="preserve">such as this </w:t>
      </w:r>
      <w:r w:rsidR="000A3CF3">
        <w:rPr>
          <w:rFonts w:eastAsiaTheme="majorEastAsia" w:cstheme="majorBidi"/>
        </w:rPr>
        <w:t xml:space="preserve">most </w:t>
      </w:r>
      <w:r w:rsidR="00D3506F">
        <w:rPr>
          <w:rFonts w:eastAsiaTheme="majorEastAsia" w:cstheme="majorBidi"/>
        </w:rPr>
        <w:t xml:space="preserve">likely </w:t>
      </w:r>
      <w:r w:rsidR="00882C49">
        <w:rPr>
          <w:rFonts w:eastAsiaTheme="majorEastAsia" w:cstheme="majorBidi"/>
        </w:rPr>
        <w:t>contribut</w:t>
      </w:r>
      <w:r w:rsidR="000A3CF3">
        <w:rPr>
          <w:rFonts w:eastAsiaTheme="majorEastAsia" w:cstheme="majorBidi"/>
        </w:rPr>
        <w:t>e</w:t>
      </w:r>
      <w:r w:rsidR="00882C49">
        <w:rPr>
          <w:rFonts w:eastAsiaTheme="majorEastAsia" w:cstheme="majorBidi"/>
        </w:rPr>
        <w:t xml:space="preserve"> to </w:t>
      </w:r>
      <w:r w:rsidR="000A3CF3">
        <w:rPr>
          <w:rFonts w:eastAsiaTheme="majorEastAsia" w:cstheme="majorBidi"/>
        </w:rPr>
        <w:t>misclassification errors</w:t>
      </w:r>
      <w:r w:rsidR="00D3506F">
        <w:rPr>
          <w:rFonts w:eastAsiaTheme="majorEastAsia" w:cstheme="majorBidi"/>
        </w:rPr>
        <w:t xml:space="preserve"> in both a human driven process as well as a machine learning based model</w:t>
      </w:r>
      <w:r w:rsidR="000A3CF3">
        <w:rPr>
          <w:rFonts w:eastAsiaTheme="majorEastAsia" w:cstheme="majorBidi"/>
        </w:rPr>
        <w:t>.</w:t>
      </w:r>
      <w:r w:rsidR="00593141">
        <w:rPr>
          <w:rFonts w:eastAsiaTheme="majorEastAsia" w:cstheme="majorBidi"/>
        </w:rPr>
        <w:t xml:space="preserve">  Reviewing current definitions</w:t>
      </w:r>
      <w:r w:rsidR="006D67D0">
        <w:rPr>
          <w:rFonts w:eastAsiaTheme="majorEastAsia" w:cstheme="majorBidi"/>
        </w:rPr>
        <w:t xml:space="preserve"> with individuals currently tasked with classifying SDRs</w:t>
      </w:r>
      <w:r w:rsidR="00A13E18">
        <w:rPr>
          <w:rFonts w:eastAsiaTheme="majorEastAsia" w:cstheme="majorBidi"/>
        </w:rPr>
        <w:t>,</w:t>
      </w:r>
      <w:r w:rsidR="006D67D0">
        <w:rPr>
          <w:rFonts w:eastAsiaTheme="majorEastAsia" w:cstheme="majorBidi"/>
        </w:rPr>
        <w:t xml:space="preserve"> an</w:t>
      </w:r>
      <w:r w:rsidR="00A13E18">
        <w:rPr>
          <w:rFonts w:eastAsiaTheme="majorEastAsia" w:cstheme="majorBidi"/>
        </w:rPr>
        <w:t>d those who fill them out, would be valuable.</w:t>
      </w:r>
      <w:r w:rsidR="00203BDD">
        <w:rPr>
          <w:rFonts w:eastAsiaTheme="majorEastAsia" w:cstheme="majorBidi"/>
        </w:rPr>
        <w:t xml:space="preserve">  </w:t>
      </w:r>
      <w:r w:rsidR="00DF133A">
        <w:rPr>
          <w:rFonts w:eastAsiaTheme="majorEastAsia" w:cstheme="majorBidi"/>
        </w:rPr>
        <w:t xml:space="preserve">For the same reasons, it </w:t>
      </w:r>
      <w:r w:rsidR="0020391D">
        <w:rPr>
          <w:rFonts w:eastAsiaTheme="majorEastAsia" w:cstheme="majorBidi"/>
        </w:rPr>
        <w:t>isn’t too un</w:t>
      </w:r>
      <w:r w:rsidR="00DF133A">
        <w:rPr>
          <w:rFonts w:eastAsiaTheme="majorEastAsia" w:cstheme="majorBidi"/>
        </w:rPr>
        <w:t>reas</w:t>
      </w:r>
      <w:r w:rsidR="003E4FFB">
        <w:rPr>
          <w:rFonts w:eastAsiaTheme="majorEastAsia" w:cstheme="majorBidi"/>
        </w:rPr>
        <w:t xml:space="preserve">onable to assume </w:t>
      </w:r>
      <w:r w:rsidR="006D4B21">
        <w:rPr>
          <w:rFonts w:eastAsiaTheme="majorEastAsia" w:cstheme="majorBidi"/>
        </w:rPr>
        <w:t xml:space="preserve">the SDRs </w:t>
      </w:r>
      <w:r w:rsidR="0020391D">
        <w:rPr>
          <w:rFonts w:eastAsiaTheme="majorEastAsia" w:cstheme="majorBidi"/>
        </w:rPr>
        <w:t xml:space="preserve">already processed could have been misclassified.  </w:t>
      </w:r>
      <w:r w:rsidR="00882C49">
        <w:rPr>
          <w:rFonts w:eastAsiaTheme="majorEastAsia" w:cstheme="majorBidi"/>
        </w:rPr>
        <w:t>Audit</w:t>
      </w:r>
      <w:r w:rsidR="0020391D">
        <w:rPr>
          <w:rFonts w:eastAsiaTheme="majorEastAsia" w:cstheme="majorBidi"/>
        </w:rPr>
        <w:t>ing</w:t>
      </w:r>
      <w:r w:rsidR="00882C49">
        <w:rPr>
          <w:rFonts w:eastAsiaTheme="majorEastAsia" w:cstheme="majorBidi"/>
        </w:rPr>
        <w:t xml:space="preserve"> previous SDRs from frequently misclassified chapters as a method to verify reports were classified correctly</w:t>
      </w:r>
      <w:r w:rsidR="0020391D">
        <w:rPr>
          <w:rFonts w:eastAsiaTheme="majorEastAsia" w:cstheme="majorBidi"/>
        </w:rPr>
        <w:t xml:space="preserve"> could be something worth </w:t>
      </w:r>
      <w:r w:rsidR="0091485A">
        <w:rPr>
          <w:rFonts w:eastAsiaTheme="majorEastAsia" w:cstheme="majorBidi"/>
        </w:rPr>
        <w:t>exploring</w:t>
      </w:r>
      <w:r w:rsidR="00882C49">
        <w:rPr>
          <w:rFonts w:eastAsiaTheme="majorEastAsia" w:cstheme="majorBidi"/>
        </w:rPr>
        <w:t>.</w:t>
      </w:r>
    </w:p>
    <w:p w14:paraId="31D5D71C" w14:textId="0D225902" w:rsidR="009F3226" w:rsidRDefault="00203BDD" w:rsidP="008E1F85">
      <w:pPr>
        <w:jc w:val="both"/>
      </w:pPr>
      <w:r>
        <w:t xml:space="preserve">Using </w:t>
      </w:r>
      <w:r w:rsidR="008A5733">
        <w:t xml:space="preserve">findings from the project as well as from any future work </w:t>
      </w:r>
      <w:r w:rsidR="00853D20">
        <w:t xml:space="preserve">could be used to enhance the report itself.  </w:t>
      </w:r>
      <w:r w:rsidR="00AF67A5">
        <w:t>Picklists in the fields other than the disc</w:t>
      </w:r>
      <w:r w:rsidR="000D768A">
        <w:t xml:space="preserve">repancy field could be reviewed and </w:t>
      </w:r>
      <w:r w:rsidR="000D768A">
        <w:lastRenderedPageBreak/>
        <w:t>updated</w:t>
      </w:r>
      <w:r w:rsidR="00DD0439">
        <w:t xml:space="preserve">.  Fields that have a picklist </w:t>
      </w:r>
      <w:r w:rsidR="00EB1CC1">
        <w:t xml:space="preserve">where the most common selection is ‘other’ or ‘unknown’, information found in those SDRs could be used to improve the picklist options.  Similarly, </w:t>
      </w:r>
      <w:r w:rsidR="00B31100">
        <w:t>information found is SDRs could be used to identify if adding a new field could be useful</w:t>
      </w:r>
      <w:r w:rsidR="00256B9F">
        <w:t>.  Examples may include a field for references to manuals</w:t>
      </w:r>
      <w:r w:rsidR="00D57E53">
        <w:t>, or a field that attaches previous</w:t>
      </w:r>
      <w:r w:rsidR="00010D37">
        <w:t>, related, or reoccurring issues to each</w:t>
      </w:r>
      <w:r w:rsidR="004F51EE">
        <w:t xml:space="preserve"> </w:t>
      </w:r>
      <w:r w:rsidR="00010D37">
        <w:t>other</w:t>
      </w:r>
      <w:r w:rsidR="00B31100">
        <w:t xml:space="preserve">.  </w:t>
      </w:r>
      <w:r w:rsidR="00D6608D">
        <w:t>T</w:t>
      </w:r>
      <w:r w:rsidR="000D5F39">
        <w:t>he actual report generation process</w:t>
      </w:r>
      <w:r w:rsidR="009271CA">
        <w:t xml:space="preserve"> </w:t>
      </w:r>
      <w:r w:rsidR="00D6608D">
        <w:t>could be refined by u</w:t>
      </w:r>
      <w:r w:rsidR="009271CA">
        <w:t xml:space="preserve">sing the specific definitions of </w:t>
      </w:r>
      <w:r w:rsidR="00FA2BB8">
        <w:t xml:space="preserve">JASC Codes </w:t>
      </w:r>
      <w:r w:rsidR="009271CA">
        <w:t>to drive</w:t>
      </w:r>
      <w:r w:rsidR="000D5F39">
        <w:t xml:space="preserve"> </w:t>
      </w:r>
      <w:r w:rsidR="00D6608D">
        <w:t>the sequence and logic of the report generation</w:t>
      </w:r>
      <w:r w:rsidR="00634A90">
        <w:t xml:space="preserve"> process</w:t>
      </w:r>
      <w:r w:rsidR="006801BC">
        <w:t xml:space="preserve">.  </w:t>
      </w:r>
      <w:r w:rsidR="00634A90">
        <w:t xml:space="preserve">Using a </w:t>
      </w:r>
      <w:r w:rsidR="00FA2BB8">
        <w:t>touch screen application</w:t>
      </w:r>
      <w:r w:rsidR="006801BC">
        <w:t xml:space="preserve"> that drills down into a</w:t>
      </w:r>
      <w:r w:rsidR="00801788">
        <w:t>ircraft sections and components</w:t>
      </w:r>
      <w:r w:rsidR="00533A9D">
        <w:t xml:space="preserve"> based on </w:t>
      </w:r>
      <w:r w:rsidR="00805753">
        <w:t xml:space="preserve">a series of specifically directed questions </w:t>
      </w:r>
      <w:r w:rsidR="00F90400">
        <w:t>could be one approach.</w:t>
      </w:r>
      <w:r w:rsidR="00296663">
        <w:t xml:space="preserve">  </w:t>
      </w:r>
      <w:r w:rsidR="00D537C3">
        <w:t>For example, d</w:t>
      </w:r>
      <w:r w:rsidR="00296663">
        <w:t>riving</w:t>
      </w:r>
      <w:r w:rsidR="003F33AC">
        <w:t xml:space="preserve"> </w:t>
      </w:r>
      <w:r w:rsidR="00F35460">
        <w:t xml:space="preserve">a few </w:t>
      </w:r>
      <w:r w:rsidR="003F33AC">
        <w:t>cascading report questions</w:t>
      </w:r>
      <w:r w:rsidR="00F35460">
        <w:t xml:space="preserve"> </w:t>
      </w:r>
      <w:r w:rsidR="00780110">
        <w:t xml:space="preserve">similar to something </w:t>
      </w:r>
      <w:r w:rsidR="00D537C3">
        <w:t xml:space="preserve">below could help </w:t>
      </w:r>
      <w:r w:rsidR="00057DAB">
        <w:t>improve results:</w:t>
      </w:r>
    </w:p>
    <w:p w14:paraId="5DA6D952" w14:textId="41E373E1" w:rsidR="00057DAB" w:rsidRDefault="000B7E71" w:rsidP="008E1F85">
      <w:pPr>
        <w:jc w:val="both"/>
      </w:pPr>
      <w:r>
        <w:rPr>
          <w:noProof/>
        </w:rPr>
        <w:drawing>
          <wp:inline distT="0" distB="0" distL="0" distR="0" wp14:anchorId="4DE1447F" wp14:editId="79F7C54D">
            <wp:extent cx="5943600" cy="1997075"/>
            <wp:effectExtent l="0" t="0" r="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2"/>
                    <a:stretch>
                      <a:fillRect/>
                    </a:stretch>
                  </pic:blipFill>
                  <pic:spPr>
                    <a:xfrm>
                      <a:off x="0" y="0"/>
                      <a:ext cx="5943600" cy="1997075"/>
                    </a:xfrm>
                    <a:prstGeom prst="rect">
                      <a:avLst/>
                    </a:prstGeom>
                  </pic:spPr>
                </pic:pic>
              </a:graphicData>
            </a:graphic>
          </wp:inline>
        </w:drawing>
      </w:r>
    </w:p>
    <w:p w14:paraId="332603F7" w14:textId="6355CC1B" w:rsidR="008E7C59" w:rsidRDefault="00854DAC" w:rsidP="008E1F85">
      <w:pPr>
        <w:jc w:val="both"/>
      </w:pPr>
      <w:r>
        <w:t xml:space="preserve">Someone filling out this information and then </w:t>
      </w:r>
      <w:r w:rsidR="006871C6">
        <w:t>selecting</w:t>
      </w:r>
      <w:r w:rsidR="00543105">
        <w:t xml:space="preserve"> from one of the options would correctly classify </w:t>
      </w:r>
      <w:r w:rsidR="00C66178">
        <w:t xml:space="preserve">more than 80% of </w:t>
      </w:r>
      <w:r w:rsidR="0026357E">
        <w:t xml:space="preserve">all </w:t>
      </w:r>
      <w:r w:rsidR="00543105">
        <w:t>SDRs</w:t>
      </w:r>
      <w:r w:rsidR="00C66178">
        <w:t xml:space="preserve"> directly into the chapter level</w:t>
      </w:r>
      <w:r w:rsidR="00832ACC">
        <w:t xml:space="preserve"> while grouping some of the less</w:t>
      </w:r>
      <w:r w:rsidR="0006542F">
        <w:t>er</w:t>
      </w:r>
      <w:r w:rsidR="00832ACC">
        <w:t xml:space="preserve"> common ones into a ‘other’ bucket.</w:t>
      </w:r>
      <w:r w:rsidR="006871C6">
        <w:t xml:space="preserve">  </w:t>
      </w:r>
      <w:r w:rsidR="007F47A8">
        <w:t>A</w:t>
      </w:r>
      <w:r w:rsidR="00AF0779">
        <w:t xml:space="preserve"> subsequent menu might include </w:t>
      </w:r>
      <w:r w:rsidR="00C26A31">
        <w:t xml:space="preserve">questions </w:t>
      </w:r>
      <w:r w:rsidR="00CA70F7">
        <w:t xml:space="preserve">surrounding any chapters that </w:t>
      </w:r>
      <w:r w:rsidR="00023F30">
        <w:t xml:space="preserve">frequently </w:t>
      </w:r>
      <w:r w:rsidR="00CA70F7">
        <w:t xml:space="preserve">get </w:t>
      </w:r>
      <w:r w:rsidR="00023F30">
        <w:t xml:space="preserve">misclassified </w:t>
      </w:r>
      <w:r w:rsidR="00CA70F7">
        <w:t>into the selected chapter</w:t>
      </w:r>
      <w:r w:rsidR="00EC1A03">
        <w:t xml:space="preserve"> </w:t>
      </w:r>
      <w:r w:rsidR="00793877">
        <w:t>providing</w:t>
      </w:r>
      <w:r w:rsidR="00EC1A03">
        <w:t xml:space="preserve"> a layer of validation to catch any common misclassifications before they happen.</w:t>
      </w:r>
      <w:r w:rsidR="00F92055">
        <w:t xml:space="preserve">  For example, </w:t>
      </w:r>
      <w:r w:rsidR="00793877">
        <w:t>JASC</w:t>
      </w:r>
      <w:r w:rsidR="003C647B">
        <w:t xml:space="preserve"> Chapter 25 (</w:t>
      </w:r>
      <w:r w:rsidR="006558A5" w:rsidRPr="006558A5">
        <w:t>Equipment/Furnishings</w:t>
      </w:r>
      <w:r w:rsidR="003C647B">
        <w:t>)</w:t>
      </w:r>
      <w:r w:rsidR="00F92055">
        <w:t xml:space="preserve"> and </w:t>
      </w:r>
      <w:r w:rsidR="003C647B">
        <w:t xml:space="preserve">JASC Chapter </w:t>
      </w:r>
      <w:r w:rsidR="00F92055">
        <w:t xml:space="preserve">52 </w:t>
      </w:r>
      <w:r w:rsidR="003C647B">
        <w:t xml:space="preserve">(Doors) </w:t>
      </w:r>
      <w:r w:rsidR="00F92055">
        <w:t>are frequently misclassified as one a</w:t>
      </w:r>
      <w:r w:rsidR="005A3930">
        <w:t>nother and into a few other chapters</w:t>
      </w:r>
      <w:r w:rsidR="00EE2D27">
        <w:t>.</w:t>
      </w:r>
      <w:r w:rsidR="00CB69DE">
        <w:t xml:space="preserve">  Upon reviewing their respective definitions, it becomes easier to understand why </w:t>
      </w:r>
      <w:r w:rsidR="005A3930">
        <w:t xml:space="preserve">and where </w:t>
      </w:r>
      <w:r w:rsidR="005E0F23">
        <w:t>some of the</w:t>
      </w:r>
      <w:r w:rsidR="00CB69DE">
        <w:t xml:space="preserve"> misclassifications </w:t>
      </w:r>
      <w:r w:rsidR="005E0F23">
        <w:t>might</w:t>
      </w:r>
      <w:r w:rsidR="00CB69DE">
        <w:t xml:space="preserve"> occur.  </w:t>
      </w:r>
      <w:r w:rsidR="005A32A3">
        <w:t>Creating a question, or selection(s) from a picklist, could be used to ensure the appropriate classification was made.</w:t>
      </w:r>
    </w:p>
    <w:tbl>
      <w:tblPr>
        <w:tblStyle w:val="TableGrid"/>
        <w:tblW w:w="0" w:type="auto"/>
        <w:tblBorders>
          <w:top w:val="single" w:sz="24" w:space="0" w:color="44546A" w:themeColor="text2"/>
          <w:left w:val="single" w:sz="24" w:space="0" w:color="44546A" w:themeColor="text2"/>
          <w:bottom w:val="single" w:sz="24" w:space="0" w:color="44546A" w:themeColor="text2"/>
          <w:right w:val="single" w:sz="24" w:space="0" w:color="44546A" w:themeColor="text2"/>
        </w:tblBorders>
        <w:tblLook w:val="04A0" w:firstRow="1" w:lastRow="0" w:firstColumn="1" w:lastColumn="0" w:noHBand="0" w:noVBand="1"/>
      </w:tblPr>
      <w:tblGrid>
        <w:gridCol w:w="700"/>
        <w:gridCol w:w="1977"/>
        <w:gridCol w:w="6623"/>
      </w:tblGrid>
      <w:tr w:rsidR="00C27EB5" w:rsidRPr="008E7C59" w14:paraId="70309605" w14:textId="77777777" w:rsidTr="005A32A3">
        <w:trPr>
          <w:trHeight w:val="576"/>
        </w:trPr>
        <w:tc>
          <w:tcPr>
            <w:tcW w:w="701" w:type="dxa"/>
            <w:shd w:val="clear" w:color="auto" w:fill="E7E6E6" w:themeFill="background2"/>
            <w:vAlign w:val="center"/>
          </w:tcPr>
          <w:p w14:paraId="677B3D97" w14:textId="0E360C49" w:rsidR="00C27EB5" w:rsidRPr="005E0F23" w:rsidRDefault="00C27EB5" w:rsidP="005E0F23">
            <w:pPr>
              <w:rPr>
                <w:sz w:val="18"/>
                <w:szCs w:val="18"/>
              </w:rPr>
            </w:pPr>
            <w:r w:rsidRPr="00C27EB5">
              <w:rPr>
                <w:rFonts w:ascii="Calibri" w:eastAsia="Times New Roman" w:hAnsi="Calibri" w:cs="Calibri"/>
                <w:color w:val="000000"/>
                <w:sz w:val="18"/>
                <w:szCs w:val="18"/>
              </w:rPr>
              <w:t>2540</w:t>
            </w:r>
          </w:p>
        </w:tc>
        <w:tc>
          <w:tcPr>
            <w:tcW w:w="1982" w:type="dxa"/>
            <w:shd w:val="clear" w:color="auto" w:fill="E7E6E6" w:themeFill="background2"/>
            <w:vAlign w:val="center"/>
          </w:tcPr>
          <w:p w14:paraId="7DF6C87B" w14:textId="4A820D08" w:rsidR="00C27EB5" w:rsidRPr="005E0F23" w:rsidRDefault="00C27EB5" w:rsidP="005E0F23">
            <w:pPr>
              <w:rPr>
                <w:sz w:val="18"/>
                <w:szCs w:val="18"/>
              </w:rPr>
            </w:pPr>
            <w:r w:rsidRPr="00C27EB5">
              <w:rPr>
                <w:rFonts w:ascii="Calibri" w:eastAsia="Times New Roman" w:hAnsi="Calibri" w:cs="Calibri"/>
                <w:color w:val="000000"/>
                <w:sz w:val="18"/>
                <w:szCs w:val="18"/>
              </w:rPr>
              <w:t>Lavatories</w:t>
            </w:r>
          </w:p>
        </w:tc>
        <w:tc>
          <w:tcPr>
            <w:tcW w:w="6667" w:type="dxa"/>
            <w:shd w:val="clear" w:color="auto" w:fill="E7E6E6" w:themeFill="background2"/>
            <w:vAlign w:val="center"/>
          </w:tcPr>
          <w:p w14:paraId="7F7615D5" w14:textId="7A3AD4CD" w:rsidR="00C27EB5" w:rsidRPr="005E0F23" w:rsidRDefault="00C27EB5" w:rsidP="005E0F23">
            <w:pPr>
              <w:rPr>
                <w:sz w:val="14"/>
                <w:szCs w:val="14"/>
              </w:rPr>
            </w:pPr>
            <w:r w:rsidRPr="00C27EB5">
              <w:rPr>
                <w:rFonts w:ascii="Calibri" w:eastAsia="Times New Roman" w:hAnsi="Calibri" w:cs="Calibri"/>
                <w:color w:val="000000"/>
                <w:sz w:val="14"/>
                <w:szCs w:val="14"/>
              </w:rPr>
              <w:t>The units and associated systems and parts located in lavatories. Does not include wash basins and other waste disposal items in JASC code 3830. Typical parts are trash containers, dispensers, etc.</w:t>
            </w:r>
          </w:p>
        </w:tc>
      </w:tr>
      <w:tr w:rsidR="005A32A3" w:rsidRPr="008E7C59" w14:paraId="55183B2A" w14:textId="77777777" w:rsidTr="005A32A3">
        <w:trPr>
          <w:trHeight w:val="576"/>
        </w:trPr>
        <w:tc>
          <w:tcPr>
            <w:tcW w:w="701" w:type="dxa"/>
            <w:shd w:val="clear" w:color="auto" w:fill="E7E6E6" w:themeFill="background2"/>
            <w:vAlign w:val="center"/>
            <w:hideMark/>
          </w:tcPr>
          <w:p w14:paraId="1A15E5CF" w14:textId="77777777" w:rsidR="00C27EB5" w:rsidRPr="005E0F23" w:rsidRDefault="00C27EB5" w:rsidP="005E0F23">
            <w:pPr>
              <w:rPr>
                <w:sz w:val="18"/>
                <w:szCs w:val="18"/>
              </w:rPr>
            </w:pPr>
            <w:r w:rsidRPr="005E0F23">
              <w:rPr>
                <w:sz w:val="18"/>
                <w:szCs w:val="18"/>
              </w:rPr>
              <w:t>2550</w:t>
            </w:r>
          </w:p>
        </w:tc>
        <w:tc>
          <w:tcPr>
            <w:tcW w:w="1982" w:type="dxa"/>
            <w:shd w:val="clear" w:color="auto" w:fill="E7E6E6" w:themeFill="background2"/>
            <w:vAlign w:val="center"/>
            <w:hideMark/>
          </w:tcPr>
          <w:p w14:paraId="551DF86F" w14:textId="77777777" w:rsidR="00C27EB5" w:rsidRPr="005E0F23" w:rsidRDefault="00C27EB5" w:rsidP="005E0F23">
            <w:pPr>
              <w:rPr>
                <w:sz w:val="18"/>
                <w:szCs w:val="18"/>
              </w:rPr>
            </w:pPr>
            <w:r w:rsidRPr="005E0F23">
              <w:rPr>
                <w:sz w:val="18"/>
                <w:szCs w:val="18"/>
              </w:rPr>
              <w:t>Cargo Compartments</w:t>
            </w:r>
          </w:p>
        </w:tc>
        <w:tc>
          <w:tcPr>
            <w:tcW w:w="6667" w:type="dxa"/>
            <w:shd w:val="clear" w:color="auto" w:fill="E7E6E6" w:themeFill="background2"/>
            <w:vAlign w:val="center"/>
            <w:hideMark/>
          </w:tcPr>
          <w:p w14:paraId="79D0AA0A" w14:textId="77777777" w:rsidR="00C27EB5" w:rsidRPr="005E0F23" w:rsidRDefault="00C27EB5" w:rsidP="005E0F23">
            <w:pPr>
              <w:rPr>
                <w:sz w:val="14"/>
                <w:szCs w:val="14"/>
              </w:rPr>
            </w:pPr>
            <w:r w:rsidRPr="005E0F23">
              <w:rPr>
                <w:sz w:val="14"/>
                <w:szCs w:val="14"/>
              </w:rPr>
              <w:t>The compartments for the storage of baggage and cargo including external mounted pods. Does not include the exterior door, hinges and latches which are filed in JASC code 5230. Typical parts are tie downs, restraint nets, and equipment for loading and unloading cargo (includes external load handling equipment).</w:t>
            </w:r>
          </w:p>
        </w:tc>
      </w:tr>
      <w:tr w:rsidR="005A32A3" w:rsidRPr="00D23C47" w14:paraId="4F7137D8" w14:textId="77777777" w:rsidTr="005A32A3">
        <w:trPr>
          <w:trHeight w:val="288"/>
        </w:trPr>
        <w:tc>
          <w:tcPr>
            <w:tcW w:w="701" w:type="dxa"/>
            <w:tcBorders>
              <w:bottom w:val="single" w:sz="24" w:space="0" w:color="44546A" w:themeColor="text2"/>
            </w:tcBorders>
            <w:shd w:val="clear" w:color="auto" w:fill="E7E6E6" w:themeFill="background2"/>
            <w:vAlign w:val="center"/>
            <w:hideMark/>
          </w:tcPr>
          <w:p w14:paraId="4F87038B"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2560</w:t>
            </w:r>
          </w:p>
        </w:tc>
        <w:tc>
          <w:tcPr>
            <w:tcW w:w="1982" w:type="dxa"/>
            <w:tcBorders>
              <w:bottom w:val="single" w:sz="24" w:space="0" w:color="44546A" w:themeColor="text2"/>
            </w:tcBorders>
            <w:shd w:val="clear" w:color="auto" w:fill="E7E6E6" w:themeFill="background2"/>
            <w:vAlign w:val="center"/>
            <w:hideMark/>
          </w:tcPr>
          <w:p w14:paraId="099FD838" w14:textId="77777777" w:rsidR="00D23C47" w:rsidRPr="00D23C47" w:rsidRDefault="00D23C47" w:rsidP="005E0F23">
            <w:pPr>
              <w:rPr>
                <w:rFonts w:ascii="Calibri" w:eastAsia="Times New Roman" w:hAnsi="Calibri" w:cs="Calibri"/>
                <w:color w:val="000000"/>
                <w:sz w:val="18"/>
                <w:szCs w:val="18"/>
              </w:rPr>
            </w:pPr>
            <w:r w:rsidRPr="00D23C47">
              <w:rPr>
                <w:rFonts w:ascii="Calibri" w:eastAsia="Times New Roman" w:hAnsi="Calibri" w:cs="Calibri"/>
                <w:color w:val="000000"/>
                <w:sz w:val="18"/>
                <w:szCs w:val="18"/>
              </w:rPr>
              <w:t>Emergency Equipment</w:t>
            </w:r>
          </w:p>
        </w:tc>
        <w:tc>
          <w:tcPr>
            <w:tcW w:w="6667" w:type="dxa"/>
            <w:tcBorders>
              <w:bottom w:val="single" w:sz="24" w:space="0" w:color="44546A" w:themeColor="text2"/>
            </w:tcBorders>
            <w:shd w:val="clear" w:color="auto" w:fill="E7E6E6" w:themeFill="background2"/>
            <w:vAlign w:val="center"/>
            <w:hideMark/>
          </w:tcPr>
          <w:p w14:paraId="5436A553" w14:textId="2B88FBFF" w:rsidR="00D23C47" w:rsidRPr="00D23C47" w:rsidRDefault="00D23C47" w:rsidP="005E0F23">
            <w:pPr>
              <w:rPr>
                <w:rFonts w:ascii="Calibri" w:eastAsia="Times New Roman" w:hAnsi="Calibri" w:cs="Calibri"/>
                <w:color w:val="000000"/>
                <w:sz w:val="14"/>
                <w:szCs w:val="14"/>
              </w:rPr>
            </w:pPr>
            <w:r w:rsidRPr="00D23C47">
              <w:rPr>
                <w:rFonts w:ascii="Calibri" w:eastAsia="Times New Roman" w:hAnsi="Calibri" w:cs="Calibri"/>
                <w:color w:val="000000"/>
                <w:sz w:val="14"/>
                <w:szCs w:val="14"/>
              </w:rPr>
              <w:t>The components, parts, and systems carried for emergency use other than those specifically referenced in other JASC 2500 series codes. Does not include fire extinguishe</w:t>
            </w:r>
            <w:r w:rsidR="005E0F23">
              <w:rPr>
                <w:rFonts w:ascii="Calibri" w:eastAsia="Times New Roman" w:hAnsi="Calibri" w:cs="Calibri"/>
                <w:color w:val="000000"/>
                <w:sz w:val="14"/>
                <w:szCs w:val="14"/>
              </w:rPr>
              <w:t>r</w:t>
            </w:r>
            <w:r w:rsidRPr="00D23C47">
              <w:rPr>
                <w:rFonts w:ascii="Calibri" w:eastAsia="Times New Roman" w:hAnsi="Calibri" w:cs="Calibri"/>
                <w:color w:val="000000"/>
                <w:sz w:val="14"/>
                <w:szCs w:val="14"/>
              </w:rPr>
              <w:t>s, oxygen equipment, and flashlight. Flashlights are filed under JASC code 3350. Escape slide girt bars are filed under this code.</w:t>
            </w:r>
          </w:p>
        </w:tc>
      </w:tr>
      <w:tr w:rsidR="005A32A3" w:rsidRPr="00C27EB5" w14:paraId="66BCA470" w14:textId="77777777" w:rsidTr="005A32A3">
        <w:trPr>
          <w:trHeight w:val="288"/>
        </w:trPr>
        <w:tc>
          <w:tcPr>
            <w:tcW w:w="701" w:type="dxa"/>
            <w:tcBorders>
              <w:top w:val="single" w:sz="24" w:space="0" w:color="44546A" w:themeColor="text2"/>
              <w:bottom w:val="single" w:sz="4" w:space="0" w:color="auto"/>
            </w:tcBorders>
            <w:shd w:val="clear" w:color="auto" w:fill="D5DCE4" w:themeFill="text2" w:themeFillTint="33"/>
            <w:vAlign w:val="center"/>
          </w:tcPr>
          <w:p w14:paraId="70B674A9" w14:textId="35017A2B"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5270</w:t>
            </w:r>
          </w:p>
        </w:tc>
        <w:tc>
          <w:tcPr>
            <w:tcW w:w="1982" w:type="dxa"/>
            <w:tcBorders>
              <w:top w:val="single" w:sz="24" w:space="0" w:color="44546A" w:themeColor="text2"/>
              <w:bottom w:val="single" w:sz="4" w:space="0" w:color="auto"/>
            </w:tcBorders>
            <w:shd w:val="clear" w:color="auto" w:fill="D5DCE4" w:themeFill="text2" w:themeFillTint="33"/>
            <w:vAlign w:val="center"/>
          </w:tcPr>
          <w:p w14:paraId="22A65B33" w14:textId="14B88E2D" w:rsidR="00C27EB5" w:rsidRPr="00C27EB5" w:rsidRDefault="00C27EB5" w:rsidP="005E0F23">
            <w:pPr>
              <w:rPr>
                <w:rFonts w:ascii="Calibri" w:eastAsia="Times New Roman" w:hAnsi="Calibri" w:cs="Calibri"/>
                <w:color w:val="000000"/>
                <w:sz w:val="18"/>
                <w:szCs w:val="18"/>
              </w:rPr>
            </w:pPr>
            <w:r w:rsidRPr="00CB69DE">
              <w:rPr>
                <w:rFonts w:ascii="Calibri" w:eastAsia="Times New Roman" w:hAnsi="Calibri" w:cs="Calibri"/>
                <w:color w:val="000000"/>
                <w:sz w:val="18"/>
                <w:szCs w:val="18"/>
              </w:rPr>
              <w:t>Door Warning System</w:t>
            </w:r>
          </w:p>
        </w:tc>
        <w:tc>
          <w:tcPr>
            <w:tcW w:w="6667" w:type="dxa"/>
            <w:tcBorders>
              <w:top w:val="single" w:sz="24" w:space="0" w:color="44546A" w:themeColor="text2"/>
              <w:bottom w:val="single" w:sz="4" w:space="0" w:color="auto"/>
            </w:tcBorders>
            <w:shd w:val="clear" w:color="auto" w:fill="D5DCE4" w:themeFill="text2" w:themeFillTint="33"/>
            <w:vAlign w:val="center"/>
          </w:tcPr>
          <w:p w14:paraId="63058B44" w14:textId="073323ED" w:rsidR="00C27EB5" w:rsidRPr="00C27EB5" w:rsidRDefault="00C27EB5" w:rsidP="005E0F23">
            <w:pPr>
              <w:rPr>
                <w:rFonts w:ascii="Calibri" w:eastAsia="Times New Roman" w:hAnsi="Calibri" w:cs="Calibri"/>
                <w:color w:val="000000"/>
                <w:sz w:val="14"/>
                <w:szCs w:val="14"/>
              </w:rPr>
            </w:pPr>
            <w:r w:rsidRPr="00CB69DE">
              <w:rPr>
                <w:rFonts w:ascii="Calibri" w:eastAsia="Times New Roman" w:hAnsi="Calibri" w:cs="Calibri"/>
                <w:color w:val="000000"/>
                <w:sz w:val="14"/>
                <w:szCs w:val="14"/>
              </w:rPr>
              <w:t>The system which is used to indicate to flight crews whether the exterior doors are closed and properly latched. Does not include the landing gear position warning indications which are covered in JASC code 3260. Typical parts are switch, lamp, horn, relay, etc. The suspect door should be identified if known.</w:t>
            </w:r>
          </w:p>
        </w:tc>
      </w:tr>
      <w:tr w:rsidR="005A32A3" w:rsidRPr="008506E7" w14:paraId="7804C7D3" w14:textId="77777777" w:rsidTr="005A32A3">
        <w:trPr>
          <w:trHeight w:val="576"/>
        </w:trPr>
        <w:tc>
          <w:tcPr>
            <w:tcW w:w="701" w:type="dxa"/>
            <w:tcBorders>
              <w:top w:val="single" w:sz="4" w:space="0" w:color="auto"/>
              <w:bottom w:val="single" w:sz="24" w:space="0" w:color="44546A" w:themeColor="text2"/>
            </w:tcBorders>
            <w:shd w:val="clear" w:color="auto" w:fill="D5DCE4" w:themeFill="text2" w:themeFillTint="33"/>
            <w:vAlign w:val="center"/>
            <w:hideMark/>
          </w:tcPr>
          <w:p w14:paraId="45CC4E7E"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5280</w:t>
            </w:r>
          </w:p>
        </w:tc>
        <w:tc>
          <w:tcPr>
            <w:tcW w:w="1982" w:type="dxa"/>
            <w:tcBorders>
              <w:top w:val="single" w:sz="4" w:space="0" w:color="auto"/>
              <w:bottom w:val="single" w:sz="24" w:space="0" w:color="44546A" w:themeColor="text2"/>
            </w:tcBorders>
            <w:shd w:val="clear" w:color="auto" w:fill="D5DCE4" w:themeFill="text2" w:themeFillTint="33"/>
            <w:vAlign w:val="center"/>
            <w:hideMark/>
          </w:tcPr>
          <w:p w14:paraId="49EC0DB7" w14:textId="77777777" w:rsidR="00C27EB5" w:rsidRPr="008506E7" w:rsidRDefault="00C27EB5" w:rsidP="005E0F23">
            <w:pPr>
              <w:rPr>
                <w:rFonts w:ascii="Calibri" w:eastAsia="Times New Roman" w:hAnsi="Calibri" w:cs="Calibri"/>
                <w:color w:val="000000"/>
                <w:sz w:val="18"/>
                <w:szCs w:val="18"/>
              </w:rPr>
            </w:pPr>
            <w:r w:rsidRPr="008506E7">
              <w:rPr>
                <w:rFonts w:ascii="Calibri" w:eastAsia="Times New Roman" w:hAnsi="Calibri" w:cs="Calibri"/>
                <w:color w:val="000000"/>
                <w:sz w:val="18"/>
                <w:szCs w:val="18"/>
              </w:rPr>
              <w:t>Landing Gear Doors</w:t>
            </w:r>
          </w:p>
        </w:tc>
        <w:tc>
          <w:tcPr>
            <w:tcW w:w="6667" w:type="dxa"/>
            <w:tcBorders>
              <w:top w:val="single" w:sz="4" w:space="0" w:color="auto"/>
              <w:bottom w:val="single" w:sz="24" w:space="0" w:color="44546A" w:themeColor="text2"/>
            </w:tcBorders>
            <w:shd w:val="clear" w:color="auto" w:fill="D5DCE4" w:themeFill="text2" w:themeFillTint="33"/>
            <w:vAlign w:val="center"/>
            <w:hideMark/>
          </w:tcPr>
          <w:p w14:paraId="7FD70C6E" w14:textId="77777777" w:rsidR="00C27EB5" w:rsidRPr="008506E7" w:rsidRDefault="00C27EB5" w:rsidP="005E0F23">
            <w:pPr>
              <w:rPr>
                <w:rFonts w:ascii="Calibri" w:eastAsia="Times New Roman" w:hAnsi="Calibri" w:cs="Calibri"/>
                <w:color w:val="000000"/>
                <w:sz w:val="14"/>
                <w:szCs w:val="14"/>
              </w:rPr>
            </w:pPr>
            <w:r w:rsidRPr="008506E7">
              <w:rPr>
                <w:rFonts w:ascii="Calibri" w:eastAsia="Times New Roman" w:hAnsi="Calibri" w:cs="Calibri"/>
                <w:color w:val="000000"/>
                <w:sz w:val="14"/>
                <w:szCs w:val="14"/>
              </w:rPr>
              <w:t>For reports pertaining to the structural aspects of landing gear doors including hinges and seals on the wing, landing gear, and fuselage mounted doors. The door position on the aircraft or landing gear (i.e., nose, right main outboard, etc.) should be shown in the part location field. Does not include the operating mechanism or position indicating or warning system which is filed in JASC codes 3231 or 3260.</w:t>
            </w:r>
          </w:p>
        </w:tc>
      </w:tr>
    </w:tbl>
    <w:p w14:paraId="7354A02C" w14:textId="77777777" w:rsidR="005A32A3" w:rsidRDefault="005A32A3" w:rsidP="008E1F85">
      <w:pPr>
        <w:jc w:val="both"/>
      </w:pPr>
    </w:p>
    <w:p w14:paraId="4F96C200" w14:textId="77777777" w:rsidR="009C0712" w:rsidRDefault="009C0712" w:rsidP="008E1F85">
      <w:pPr>
        <w:jc w:val="both"/>
      </w:pPr>
    </w:p>
    <w:p w14:paraId="24E2F6ED" w14:textId="1F551AF9" w:rsidR="000D3CE6" w:rsidRDefault="53744AE2" w:rsidP="008E1F85">
      <w:pPr>
        <w:pStyle w:val="Heading1"/>
        <w:jc w:val="both"/>
        <w:rPr>
          <w:b/>
          <w:bCs/>
        </w:rPr>
      </w:pPr>
      <w:bookmarkStart w:id="25" w:name="_Toc63019345"/>
      <w:r w:rsidRPr="53744AE2">
        <w:rPr>
          <w:b/>
          <w:bCs/>
        </w:rPr>
        <w:lastRenderedPageBreak/>
        <w:t>Appendix A: Code References</w:t>
      </w:r>
      <w:bookmarkEnd w:id="25"/>
    </w:p>
    <w:p w14:paraId="78203544" w14:textId="4DE5EC97" w:rsidR="00D14E32" w:rsidRDefault="00D14E32" w:rsidP="008E1F85">
      <w:pPr>
        <w:jc w:val="both"/>
        <w:rPr>
          <w:i/>
          <w:iCs/>
          <w:color w:val="FF0000"/>
        </w:rPr>
      </w:pPr>
      <w:hyperlink r:id="rId103" w:history="1">
        <w:r w:rsidRPr="008D4ABE">
          <w:rPr>
            <w:rStyle w:val="Hyperlink"/>
            <w:i/>
            <w:iCs/>
          </w:rPr>
          <w:t>https://github.com/GMU-DAEN-NLP-NINJAS/Final</w:t>
        </w:r>
      </w:hyperlink>
    </w:p>
    <w:p w14:paraId="3300F516" w14:textId="782D2CE5" w:rsidR="00DC33B0" w:rsidRPr="00DC33B0" w:rsidRDefault="00DC33B0" w:rsidP="008E1F85">
      <w:pPr>
        <w:jc w:val="both"/>
      </w:pPr>
      <w:r w:rsidRPr="00DC33B0">
        <w:br w:type="page"/>
      </w:r>
    </w:p>
    <w:p w14:paraId="6B2F6992" w14:textId="097FCDDA" w:rsidR="000D3CE6" w:rsidRDefault="53744AE2" w:rsidP="008E1F85">
      <w:pPr>
        <w:pStyle w:val="Heading1"/>
        <w:jc w:val="both"/>
        <w:rPr>
          <w:b/>
          <w:bCs/>
        </w:rPr>
      </w:pPr>
      <w:bookmarkStart w:id="26" w:name="_Toc63019346"/>
      <w:r w:rsidRPr="53744AE2">
        <w:rPr>
          <w:b/>
          <w:bCs/>
        </w:rPr>
        <w:lastRenderedPageBreak/>
        <w:t>Appendix B: Risk Section</w:t>
      </w:r>
      <w:bookmarkEnd w:id="26"/>
    </w:p>
    <w:p w14:paraId="0708D487" w14:textId="3586FA54" w:rsidR="00E43812" w:rsidRDefault="00E43812" w:rsidP="00E72F5C">
      <w:pPr>
        <w:jc w:val="center"/>
      </w:pPr>
      <w:r w:rsidRPr="00E43812">
        <w:rPr>
          <w:noProof/>
        </w:rPr>
        <w:drawing>
          <wp:inline distT="0" distB="0" distL="0" distR="0" wp14:anchorId="40466B1D" wp14:editId="6FEF9CCC">
            <wp:extent cx="2498237" cy="2457450"/>
            <wp:effectExtent l="0" t="0" r="0" b="0"/>
            <wp:docPr id="7" name="Picture 8" descr="Chart, bubble chart&#10;&#10;Description automatically generated">
              <a:extLst xmlns:a="http://schemas.openxmlformats.org/drawingml/2006/main">
                <a:ext uri="{FF2B5EF4-FFF2-40B4-BE49-F238E27FC236}">
                  <a16:creationId xmlns:a16="http://schemas.microsoft.com/office/drawing/2014/main" id="{188EEFB8-10E9-4FB9-A72A-44CE8FD32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Chart, bubble chart&#10;&#10;Description automatically generated">
                      <a:extLst>
                        <a:ext uri="{FF2B5EF4-FFF2-40B4-BE49-F238E27FC236}">
                          <a16:creationId xmlns:a16="http://schemas.microsoft.com/office/drawing/2014/main" id="{188EEFB8-10E9-4FB9-A72A-44CE8FD328AD}"/>
                        </a:ext>
                      </a:extLst>
                    </pic:cNvPr>
                    <pic:cNvPicPr>
                      <a:picLocks noChangeAspect="1"/>
                    </pic:cNvPicPr>
                  </pic:nvPicPr>
                  <pic:blipFill>
                    <a:blip r:embed="rId104"/>
                    <a:stretch>
                      <a:fillRect/>
                    </a:stretch>
                  </pic:blipFill>
                  <pic:spPr>
                    <a:xfrm>
                      <a:off x="0" y="0"/>
                      <a:ext cx="2506231" cy="2465314"/>
                    </a:xfrm>
                    <a:prstGeom prst="rect">
                      <a:avLst/>
                    </a:prstGeom>
                  </pic:spPr>
                </pic:pic>
              </a:graphicData>
            </a:graphic>
          </wp:inline>
        </w:drawing>
      </w:r>
    </w:p>
    <w:p w14:paraId="38C160AA" w14:textId="2D5415C8" w:rsidR="00672B24" w:rsidRDefault="00672B24" w:rsidP="00E72F5C">
      <w:pPr>
        <w:jc w:val="center"/>
      </w:pPr>
      <w:r w:rsidRPr="00672B24">
        <w:rPr>
          <w:noProof/>
        </w:rPr>
        <w:drawing>
          <wp:inline distT="0" distB="0" distL="0" distR="0" wp14:anchorId="47B01A43" wp14:editId="73F7CD0B">
            <wp:extent cx="2951647" cy="1354356"/>
            <wp:effectExtent l="0" t="0" r="1270" b="0"/>
            <wp:docPr id="12" name="Picture 6" descr="A picture containing table&#10;&#10;Description automatically generated">
              <a:extLst xmlns:a="http://schemas.openxmlformats.org/drawingml/2006/main">
                <a:ext uri="{FF2B5EF4-FFF2-40B4-BE49-F238E27FC236}">
                  <a16:creationId xmlns:a16="http://schemas.microsoft.com/office/drawing/2014/main" id="{EA7B3B20-DA3C-49AC-B699-CB7B5017A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picture containing table&#10;&#10;Description automatically generated">
                      <a:extLst>
                        <a:ext uri="{FF2B5EF4-FFF2-40B4-BE49-F238E27FC236}">
                          <a16:creationId xmlns:a16="http://schemas.microsoft.com/office/drawing/2014/main" id="{EA7B3B20-DA3C-49AC-B699-CB7B5017A644}"/>
                        </a:ext>
                      </a:extLst>
                    </pic:cNvPr>
                    <pic:cNvPicPr>
                      <a:picLocks noChangeAspect="1"/>
                    </pic:cNvPicPr>
                  </pic:nvPicPr>
                  <pic:blipFill>
                    <a:blip r:embed="rId105"/>
                    <a:stretch>
                      <a:fillRect/>
                    </a:stretch>
                  </pic:blipFill>
                  <pic:spPr>
                    <a:xfrm>
                      <a:off x="0" y="0"/>
                      <a:ext cx="2964151" cy="1360093"/>
                    </a:xfrm>
                    <a:prstGeom prst="rect">
                      <a:avLst/>
                    </a:prstGeom>
                  </pic:spPr>
                </pic:pic>
              </a:graphicData>
            </a:graphic>
          </wp:inline>
        </w:drawing>
      </w:r>
    </w:p>
    <w:tbl>
      <w:tblPr>
        <w:tblW w:w="5000" w:type="pct"/>
        <w:tblLayout w:type="fixed"/>
        <w:tblCellMar>
          <w:left w:w="0" w:type="dxa"/>
          <w:right w:w="0" w:type="dxa"/>
        </w:tblCellMar>
        <w:tblLook w:val="0420" w:firstRow="1" w:lastRow="0" w:firstColumn="0" w:lastColumn="0" w:noHBand="0" w:noVBand="1"/>
      </w:tblPr>
      <w:tblGrid>
        <w:gridCol w:w="1427"/>
        <w:gridCol w:w="3174"/>
        <w:gridCol w:w="1088"/>
        <w:gridCol w:w="995"/>
        <w:gridCol w:w="2630"/>
      </w:tblGrid>
      <w:tr w:rsidR="00F862FB" w:rsidRPr="00F862FB" w14:paraId="1B3CBE33" w14:textId="77777777" w:rsidTr="00E72F5C">
        <w:trPr>
          <w:trHeight w:val="20"/>
        </w:trPr>
        <w:tc>
          <w:tcPr>
            <w:tcW w:w="766" w:type="pct"/>
            <w:tcBorders>
              <w:top w:val="single" w:sz="18" w:space="0" w:color="auto"/>
              <w:left w:val="single" w:sz="18" w:space="0" w:color="auto"/>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3E3235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Risk Name</w:t>
            </w:r>
          </w:p>
        </w:tc>
        <w:tc>
          <w:tcPr>
            <w:tcW w:w="170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0BCF56B6"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Description</w:t>
            </w:r>
          </w:p>
        </w:tc>
        <w:tc>
          <w:tcPr>
            <w:tcW w:w="58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C3E4DFF" w14:textId="473229DA"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Probability</w:t>
            </w:r>
          </w:p>
        </w:tc>
        <w:tc>
          <w:tcPr>
            <w:tcW w:w="534" w:type="pct"/>
            <w:tcBorders>
              <w:top w:val="single" w:sz="18" w:space="0" w:color="auto"/>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D430D38"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Impact</w:t>
            </w:r>
          </w:p>
        </w:tc>
        <w:tc>
          <w:tcPr>
            <w:tcW w:w="1412" w:type="pct"/>
            <w:tcBorders>
              <w:top w:val="single" w:sz="18" w:space="0" w:color="auto"/>
              <w:left w:val="single" w:sz="8" w:space="0" w:color="FFFFFF"/>
              <w:bottom w:val="single" w:sz="24" w:space="0" w:color="FFFFFF"/>
              <w:right w:val="single" w:sz="18" w:space="0" w:color="auto"/>
            </w:tcBorders>
            <w:shd w:val="clear" w:color="auto" w:fill="8C7B70"/>
            <w:tcMar>
              <w:top w:w="72" w:type="dxa"/>
              <w:left w:w="144" w:type="dxa"/>
              <w:bottom w:w="72" w:type="dxa"/>
              <w:right w:w="144" w:type="dxa"/>
            </w:tcMar>
            <w:vAlign w:val="center"/>
            <w:hideMark/>
          </w:tcPr>
          <w:p w14:paraId="405F1887" w14:textId="77777777" w:rsidR="00CC6D23" w:rsidRPr="00CC6D23" w:rsidRDefault="00CC6D23" w:rsidP="00B70DAD">
            <w:pPr>
              <w:jc w:val="both"/>
              <w:rPr>
                <w:rFonts w:eastAsia="Times New Roman" w:cs="Arial"/>
                <w:b/>
                <w:bCs/>
                <w:color w:val="FFFFFF" w:themeColor="background1"/>
                <w:sz w:val="14"/>
                <w:szCs w:val="14"/>
              </w:rPr>
            </w:pPr>
            <w:r w:rsidRPr="00CC6D23">
              <w:rPr>
                <w:rFonts w:eastAsia="Times New Roman" w:cs="Arial"/>
                <w:b/>
                <w:bCs/>
                <w:smallCaps/>
                <w:color w:val="FFFFFF" w:themeColor="background1"/>
                <w:sz w:val="14"/>
                <w:szCs w:val="14"/>
              </w:rPr>
              <w:t>Mitigation</w:t>
            </w:r>
          </w:p>
        </w:tc>
      </w:tr>
      <w:tr w:rsidR="00F862FB" w:rsidRPr="00F862FB" w14:paraId="08C18C32" w14:textId="77777777" w:rsidTr="00E72F5C">
        <w:trPr>
          <w:trHeight w:val="20"/>
        </w:trPr>
        <w:tc>
          <w:tcPr>
            <w:tcW w:w="766" w:type="pct"/>
            <w:tcBorders>
              <w:top w:val="single" w:sz="24"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4596520" w14:textId="77777777" w:rsidR="00CC6D23" w:rsidRPr="00CC6D23" w:rsidRDefault="00CC6D23" w:rsidP="00B70DAD">
            <w:pPr>
              <w:jc w:val="both"/>
              <w:rPr>
                <w:rFonts w:eastAsia="Times New Roman" w:cs="Arial"/>
                <w:b/>
                <w:bCs/>
                <w:sz w:val="14"/>
                <w:szCs w:val="14"/>
              </w:rPr>
            </w:pPr>
            <w:r w:rsidRPr="00CC6D23">
              <w:rPr>
                <w:rFonts w:eastAsia="Times New Roman" w:cs="Arial"/>
                <w:b/>
                <w:bCs/>
                <w:sz w:val="14"/>
                <w:szCs w:val="14"/>
              </w:rPr>
              <w:t>PROJECT DRIFT / SCOPE CREEP</w:t>
            </w:r>
          </w:p>
        </w:tc>
        <w:tc>
          <w:tcPr>
            <w:tcW w:w="170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48931BF"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Ambiguously defined or additions to scope leading to uncontrolled expansion of project scope without adjustments to time and resources.</w:t>
            </w:r>
          </w:p>
        </w:tc>
        <w:tc>
          <w:tcPr>
            <w:tcW w:w="58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E46644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D819CE1" w14:textId="7DB565D6"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24"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706C6091"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Weekly meetings with customers; YouTrack; Communicate concerns</w:t>
            </w:r>
          </w:p>
        </w:tc>
      </w:tr>
      <w:tr w:rsidR="00F862FB" w:rsidRPr="00F862FB" w14:paraId="23FA1CDB" w14:textId="77777777" w:rsidTr="00E72F5C">
        <w:trPr>
          <w:trHeight w:val="970"/>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42C14D6" w14:textId="75331D3F" w:rsidR="00CC6D23" w:rsidRPr="00CC6D23" w:rsidRDefault="00E72F5C" w:rsidP="00B70DAD">
            <w:pPr>
              <w:jc w:val="both"/>
              <w:rPr>
                <w:rFonts w:eastAsia="Times New Roman" w:cs="Arial"/>
                <w:b/>
                <w:bCs/>
                <w:sz w:val="14"/>
                <w:szCs w:val="14"/>
              </w:rPr>
            </w:pPr>
            <w:r>
              <w:rPr>
                <w:rFonts w:eastAsia="Times New Roman" w:cs="Arial"/>
                <w:b/>
                <w:bCs/>
                <w:sz w:val="14"/>
                <w:szCs w:val="14"/>
              </w:rPr>
              <w:t>DATA QUALITY</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2A2811D6" w14:textId="5FAEEC01" w:rsidR="00CC6D23" w:rsidRPr="00CC6D23" w:rsidRDefault="00E72F5C" w:rsidP="00B70DAD">
            <w:pPr>
              <w:jc w:val="both"/>
              <w:rPr>
                <w:rFonts w:eastAsia="Times New Roman" w:cs="Arial"/>
                <w:sz w:val="14"/>
                <w:szCs w:val="14"/>
              </w:rPr>
            </w:pPr>
            <w:r w:rsidRPr="00CC6D23">
              <w:rPr>
                <w:rFonts w:eastAsia="Times New Roman" w:cs="Arial"/>
                <w:sz w:val="14"/>
                <w:szCs w:val="14"/>
              </w:rPr>
              <w:t>Terms, codes report, and use not uniform across industry.</w:t>
            </w:r>
            <w:r>
              <w:rPr>
                <w:rFonts w:eastAsia="Times New Roman" w:cs="Arial"/>
                <w:sz w:val="14"/>
                <w:szCs w:val="14"/>
              </w:rPr>
              <w:t xml:space="preserve">  </w:t>
            </w:r>
            <w:r w:rsidRPr="002954CB">
              <w:rPr>
                <w:rFonts w:eastAsia="Times New Roman" w:cs="Arial"/>
                <w:sz w:val="14"/>
                <w:szCs w:val="14"/>
              </w:rPr>
              <w:t>Data sourcing methods may unintentionally duplicate rows when merging multiple smaller data set downloads into a comprehensive data set</w:t>
            </w:r>
            <w:r>
              <w:rPr>
                <w:rFonts w:eastAsia="Times New Roman" w:cs="Arial"/>
                <w:sz w:val="14"/>
                <w:szCs w:val="14"/>
              </w:rPr>
              <w: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5E410C24" w14:textId="22296A31" w:rsidR="00CC6D23" w:rsidRPr="00CC6D23" w:rsidRDefault="00CC6D23" w:rsidP="00B70DAD">
            <w:pPr>
              <w:jc w:val="both"/>
              <w:rPr>
                <w:rFonts w:eastAsia="Times New Roman" w:cs="Arial"/>
                <w:sz w:val="14"/>
                <w:szCs w:val="14"/>
              </w:rPr>
            </w:pPr>
            <w:r w:rsidRPr="00CC6D23">
              <w:rPr>
                <w:rFonts w:eastAsia="Times New Roman" w:cs="Arial"/>
                <w:sz w:val="14"/>
                <w:szCs w:val="14"/>
              </w:rPr>
              <w:t>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hideMark/>
          </w:tcPr>
          <w:p w14:paraId="007BB346" w14:textId="4F06ADEE"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r w:rsidR="00E72F5C">
              <w:rPr>
                <w:rFonts w:eastAsia="Times New Roman" w:cs="Arial"/>
                <w:sz w:val="14"/>
                <w:szCs w:val="14"/>
              </w:rPr>
              <w:t xml:space="preserv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hideMark/>
          </w:tcPr>
          <w:p w14:paraId="24993104" w14:textId="1945ECA1" w:rsidR="00CC6D23" w:rsidRPr="00CC6D23" w:rsidRDefault="00CC6D23" w:rsidP="00B70DAD">
            <w:pPr>
              <w:jc w:val="both"/>
              <w:rPr>
                <w:rFonts w:eastAsia="Times New Roman" w:cs="Arial"/>
                <w:sz w:val="14"/>
                <w:szCs w:val="14"/>
              </w:rPr>
            </w:pPr>
            <w:r w:rsidRPr="00CC6D23">
              <w:rPr>
                <w:rFonts w:eastAsia="Times New Roman" w:cs="Arial"/>
                <w:sz w:val="14"/>
                <w:szCs w:val="14"/>
              </w:rPr>
              <w:t>Focus on identification of this class of JASC codes that would require manual intervention</w:t>
            </w:r>
          </w:p>
        </w:tc>
      </w:tr>
      <w:tr w:rsidR="00F862FB" w:rsidRPr="00F862FB" w14:paraId="6CCB2C8C" w14:textId="77777777" w:rsidTr="00E72F5C">
        <w:trPr>
          <w:trHeight w:val="556"/>
        </w:trPr>
        <w:tc>
          <w:tcPr>
            <w:tcW w:w="766" w:type="pct"/>
            <w:tcBorders>
              <w:top w:val="single" w:sz="8" w:space="0" w:color="FFFFFF"/>
              <w:left w:val="single" w:sz="18" w:space="0" w:color="auto"/>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D31B797" w14:textId="2CEC9536" w:rsidR="00CC6D23" w:rsidRPr="00CC6D23" w:rsidRDefault="00E72F5C" w:rsidP="00B70DAD">
            <w:pPr>
              <w:jc w:val="both"/>
              <w:rPr>
                <w:rFonts w:eastAsia="Times New Roman" w:cs="Arial"/>
                <w:b/>
                <w:bCs/>
                <w:sz w:val="14"/>
                <w:szCs w:val="14"/>
              </w:rPr>
            </w:pPr>
            <w:r>
              <w:rPr>
                <w:rFonts w:eastAsia="Times New Roman" w:cs="Arial"/>
                <w:b/>
                <w:bCs/>
                <w:sz w:val="14"/>
                <w:szCs w:val="14"/>
              </w:rPr>
              <w:t>CLASS IMBALANCE</w:t>
            </w:r>
          </w:p>
        </w:tc>
        <w:tc>
          <w:tcPr>
            <w:tcW w:w="170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75CFCA1" w14:textId="15C1C9D4" w:rsidR="00CC6D23" w:rsidRPr="00CC6D23" w:rsidRDefault="00E72F5C" w:rsidP="00B70DAD">
            <w:pPr>
              <w:jc w:val="both"/>
              <w:rPr>
                <w:rFonts w:eastAsia="Times New Roman" w:cs="Arial"/>
                <w:sz w:val="14"/>
                <w:szCs w:val="14"/>
              </w:rPr>
            </w:pPr>
            <w:r w:rsidRPr="00CC6D23">
              <w:rPr>
                <w:rFonts w:eastAsia="Times New Roman" w:cs="Arial"/>
                <w:sz w:val="14"/>
                <w:szCs w:val="14"/>
              </w:rPr>
              <w:t>Current system often misclassifies a few categories.</w:t>
            </w:r>
          </w:p>
        </w:tc>
        <w:tc>
          <w:tcPr>
            <w:tcW w:w="58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5546357"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Very Likely</w:t>
            </w:r>
          </w:p>
        </w:tc>
        <w:tc>
          <w:tcPr>
            <w:tcW w:w="534" w:type="pct"/>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173B295"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Moderate</w:t>
            </w:r>
          </w:p>
        </w:tc>
        <w:tc>
          <w:tcPr>
            <w:tcW w:w="1412" w:type="pct"/>
            <w:tcBorders>
              <w:top w:val="single" w:sz="8" w:space="0" w:color="FFFFFF"/>
              <w:left w:val="single" w:sz="8" w:space="0" w:color="FFFFFF"/>
              <w:bottom w:val="single" w:sz="8" w:space="0" w:color="FFFFFF"/>
              <w:right w:val="single" w:sz="18" w:space="0" w:color="auto"/>
            </w:tcBorders>
            <w:shd w:val="clear" w:color="auto" w:fill="DBD7D5"/>
            <w:tcMar>
              <w:top w:w="72" w:type="dxa"/>
              <w:left w:w="144" w:type="dxa"/>
              <w:bottom w:w="72" w:type="dxa"/>
              <w:right w:w="144" w:type="dxa"/>
            </w:tcMar>
            <w:vAlign w:val="center"/>
            <w:hideMark/>
          </w:tcPr>
          <w:p w14:paraId="2E96DDE3" w14:textId="77777777" w:rsidR="00CC6D23" w:rsidRPr="00CC6D23" w:rsidRDefault="00CC6D23" w:rsidP="00B70DAD">
            <w:pPr>
              <w:jc w:val="both"/>
              <w:rPr>
                <w:rFonts w:eastAsia="Times New Roman" w:cs="Arial"/>
                <w:sz w:val="14"/>
                <w:szCs w:val="14"/>
              </w:rPr>
            </w:pPr>
            <w:r w:rsidRPr="00CC6D23">
              <w:rPr>
                <w:rFonts w:eastAsia="Times New Roman" w:cs="Arial"/>
                <w:sz w:val="14"/>
                <w:szCs w:val="14"/>
              </w:rPr>
              <w:t>Focus on single carrier that produces higher quality</w:t>
            </w:r>
          </w:p>
        </w:tc>
      </w:tr>
      <w:tr w:rsidR="00F862FB" w:rsidRPr="00F862FB" w14:paraId="47275947" w14:textId="77777777" w:rsidTr="00E72F5C">
        <w:trPr>
          <w:trHeight w:val="1096"/>
        </w:trPr>
        <w:tc>
          <w:tcPr>
            <w:tcW w:w="766" w:type="pct"/>
            <w:tcBorders>
              <w:top w:val="single" w:sz="8" w:space="0" w:color="FFFFFF"/>
              <w:left w:val="single" w:sz="18" w:space="0" w:color="auto"/>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645A32E7" w14:textId="77777777" w:rsidR="00F862FB" w:rsidRPr="00F862FB" w:rsidRDefault="00F862FB" w:rsidP="00B70DAD">
            <w:pPr>
              <w:jc w:val="both"/>
              <w:rPr>
                <w:b/>
                <w:bCs/>
                <w:sz w:val="14"/>
                <w:szCs w:val="14"/>
              </w:rPr>
            </w:pPr>
            <w:r w:rsidRPr="00F862FB">
              <w:rPr>
                <w:b/>
                <w:bCs/>
                <w:sz w:val="14"/>
                <w:szCs w:val="14"/>
              </w:rPr>
              <w:t>OVER FITTING</w:t>
            </w:r>
          </w:p>
        </w:tc>
        <w:tc>
          <w:tcPr>
            <w:tcW w:w="170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735FB589" w14:textId="77777777" w:rsidR="00F862FB" w:rsidRPr="00F862FB" w:rsidRDefault="00F862FB" w:rsidP="00B70DAD">
            <w:pPr>
              <w:jc w:val="both"/>
              <w:rPr>
                <w:sz w:val="14"/>
                <w:szCs w:val="14"/>
              </w:rPr>
            </w:pPr>
            <w:r w:rsidRPr="00F862FB">
              <w:rPr>
                <w:sz w:val="14"/>
                <w:szCs w:val="14"/>
              </w:rPr>
              <w:t>Over fitting models can lead to misleading findings and degradation of model utility over time.  Model cannot be too tailored to specific data set.</w:t>
            </w:r>
          </w:p>
        </w:tc>
        <w:tc>
          <w:tcPr>
            <w:tcW w:w="58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9C43F02" w14:textId="77777777" w:rsidR="00F862FB" w:rsidRPr="00F862FB" w:rsidRDefault="00F862FB" w:rsidP="00B70DAD">
            <w:pPr>
              <w:jc w:val="both"/>
              <w:rPr>
                <w:sz w:val="14"/>
                <w:szCs w:val="14"/>
              </w:rPr>
            </w:pPr>
            <w:r w:rsidRPr="00F862FB">
              <w:rPr>
                <w:sz w:val="14"/>
                <w:szCs w:val="14"/>
              </w:rPr>
              <w:t>Not Likely</w:t>
            </w:r>
          </w:p>
        </w:tc>
        <w:tc>
          <w:tcPr>
            <w:tcW w:w="534" w:type="pct"/>
            <w:tcBorders>
              <w:top w:val="single" w:sz="8" w:space="0" w:color="FFFFFF"/>
              <w:left w:val="single" w:sz="8" w:space="0" w:color="FFFFFF"/>
              <w:bottom w:val="single" w:sz="8" w:space="0" w:color="FFFFFF"/>
              <w:right w:val="single" w:sz="8" w:space="0" w:color="FFFFFF"/>
            </w:tcBorders>
            <w:shd w:val="clear" w:color="auto" w:fill="F2F2F2" w:themeFill="background1" w:themeFillShade="F2"/>
            <w:tcMar>
              <w:top w:w="72" w:type="dxa"/>
              <w:left w:w="144" w:type="dxa"/>
              <w:bottom w:w="72" w:type="dxa"/>
              <w:right w:w="144" w:type="dxa"/>
            </w:tcMar>
            <w:vAlign w:val="center"/>
          </w:tcPr>
          <w:p w14:paraId="38B1FB7B" w14:textId="77777777" w:rsidR="00F862FB" w:rsidRPr="00F862FB" w:rsidRDefault="00F862FB" w:rsidP="00B70DAD">
            <w:pPr>
              <w:jc w:val="both"/>
              <w:rPr>
                <w:sz w:val="14"/>
                <w:szCs w:val="14"/>
              </w:rPr>
            </w:pPr>
            <w:r w:rsidRPr="00F862FB">
              <w:rPr>
                <w:sz w:val="14"/>
                <w:szCs w:val="14"/>
              </w:rPr>
              <w:t>Moderate – Major</w:t>
            </w:r>
          </w:p>
        </w:tc>
        <w:tc>
          <w:tcPr>
            <w:tcW w:w="1412" w:type="pct"/>
            <w:tcBorders>
              <w:top w:val="single" w:sz="8" w:space="0" w:color="FFFFFF"/>
              <w:left w:val="single" w:sz="8" w:space="0" w:color="FFFFFF"/>
              <w:bottom w:val="single" w:sz="8" w:space="0" w:color="FFFFFF"/>
              <w:right w:val="single" w:sz="18" w:space="0" w:color="auto"/>
            </w:tcBorders>
            <w:shd w:val="clear" w:color="auto" w:fill="F2F2F2" w:themeFill="background1" w:themeFillShade="F2"/>
            <w:tcMar>
              <w:top w:w="72" w:type="dxa"/>
              <w:left w:w="144" w:type="dxa"/>
              <w:bottom w:w="72" w:type="dxa"/>
              <w:right w:w="144" w:type="dxa"/>
            </w:tcMar>
            <w:vAlign w:val="center"/>
          </w:tcPr>
          <w:p w14:paraId="1F0969AA" w14:textId="77777777" w:rsidR="00F862FB" w:rsidRPr="00F862FB" w:rsidRDefault="00F862FB" w:rsidP="00B70DAD">
            <w:pPr>
              <w:jc w:val="both"/>
              <w:rPr>
                <w:sz w:val="14"/>
                <w:szCs w:val="14"/>
              </w:rPr>
            </w:pPr>
            <w:r w:rsidRPr="00F862FB">
              <w:rPr>
                <w:sz w:val="14"/>
                <w:szCs w:val="14"/>
              </w:rPr>
              <w:t>Identify applicable and consistent evaluation metrics for model(s) utilized.  Increase dataset from 3 years of SDR to 5 years.  Test with independent set.</w:t>
            </w:r>
          </w:p>
        </w:tc>
      </w:tr>
      <w:tr w:rsidR="00F862FB" w:rsidRPr="00F862FB" w14:paraId="4C455EA0" w14:textId="77777777" w:rsidTr="00E72F5C">
        <w:trPr>
          <w:trHeight w:val="736"/>
        </w:trPr>
        <w:tc>
          <w:tcPr>
            <w:tcW w:w="766" w:type="pct"/>
            <w:tcBorders>
              <w:top w:val="single" w:sz="8" w:space="0" w:color="FFFFFF"/>
              <w:left w:val="single" w:sz="18" w:space="0" w:color="auto"/>
              <w:bottom w:val="single" w:sz="18" w:space="0" w:color="auto"/>
              <w:right w:val="single" w:sz="8" w:space="0" w:color="FFFFFF"/>
            </w:tcBorders>
            <w:shd w:val="clear" w:color="auto" w:fill="DBD7D5"/>
            <w:tcMar>
              <w:top w:w="72" w:type="dxa"/>
              <w:left w:w="144" w:type="dxa"/>
              <w:bottom w:w="72" w:type="dxa"/>
              <w:right w:w="144" w:type="dxa"/>
            </w:tcMar>
            <w:vAlign w:val="center"/>
          </w:tcPr>
          <w:p w14:paraId="4B98CD50" w14:textId="77777777" w:rsidR="00F862FB" w:rsidRPr="00F862FB" w:rsidRDefault="00F862FB" w:rsidP="00B70DAD">
            <w:pPr>
              <w:jc w:val="both"/>
              <w:rPr>
                <w:b/>
                <w:bCs/>
                <w:sz w:val="14"/>
                <w:szCs w:val="14"/>
              </w:rPr>
            </w:pPr>
            <w:r w:rsidRPr="00F862FB">
              <w:rPr>
                <w:b/>
                <w:bCs/>
                <w:sz w:val="14"/>
                <w:szCs w:val="14"/>
              </w:rPr>
              <w:t>FAA COMPATIBLE PRODUCT</w:t>
            </w:r>
          </w:p>
        </w:tc>
        <w:tc>
          <w:tcPr>
            <w:tcW w:w="170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40094BB5" w14:textId="77777777" w:rsidR="00F862FB" w:rsidRPr="00F862FB" w:rsidRDefault="00F862FB" w:rsidP="00B70DAD">
            <w:pPr>
              <w:jc w:val="both"/>
              <w:rPr>
                <w:sz w:val="14"/>
                <w:szCs w:val="14"/>
              </w:rPr>
            </w:pPr>
            <w:r w:rsidRPr="00F862FB">
              <w:rPr>
                <w:sz w:val="14"/>
                <w:szCs w:val="14"/>
              </w:rPr>
              <w:t>FAA policies limit the list of approved libraries, packages, environments, software, etc. </w:t>
            </w:r>
          </w:p>
        </w:tc>
        <w:tc>
          <w:tcPr>
            <w:tcW w:w="58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3FAA29D5" w14:textId="77777777" w:rsidR="00F862FB" w:rsidRPr="00F862FB" w:rsidRDefault="00F862FB" w:rsidP="00B70DAD">
            <w:pPr>
              <w:jc w:val="both"/>
              <w:rPr>
                <w:sz w:val="14"/>
                <w:szCs w:val="14"/>
              </w:rPr>
            </w:pPr>
            <w:r w:rsidRPr="00F862FB">
              <w:rPr>
                <w:sz w:val="14"/>
                <w:szCs w:val="14"/>
              </w:rPr>
              <w:t>Not Likely - Likely</w:t>
            </w:r>
          </w:p>
        </w:tc>
        <w:tc>
          <w:tcPr>
            <w:tcW w:w="534" w:type="pct"/>
            <w:tcBorders>
              <w:top w:val="single" w:sz="8" w:space="0" w:color="FFFFFF"/>
              <w:left w:val="single" w:sz="8" w:space="0" w:color="FFFFFF"/>
              <w:bottom w:val="single" w:sz="18" w:space="0" w:color="auto"/>
              <w:right w:val="single" w:sz="8" w:space="0" w:color="FFFFFF"/>
            </w:tcBorders>
            <w:shd w:val="clear" w:color="auto" w:fill="DBD7D5"/>
            <w:tcMar>
              <w:top w:w="72" w:type="dxa"/>
              <w:left w:w="144" w:type="dxa"/>
              <w:bottom w:w="72" w:type="dxa"/>
              <w:right w:w="144" w:type="dxa"/>
            </w:tcMar>
            <w:vAlign w:val="center"/>
          </w:tcPr>
          <w:p w14:paraId="7E13AA5D" w14:textId="77777777" w:rsidR="00F862FB" w:rsidRPr="00F862FB" w:rsidRDefault="00F862FB" w:rsidP="00B70DAD">
            <w:pPr>
              <w:jc w:val="both"/>
              <w:rPr>
                <w:sz w:val="14"/>
                <w:szCs w:val="14"/>
              </w:rPr>
            </w:pPr>
            <w:r w:rsidRPr="00F862FB">
              <w:rPr>
                <w:sz w:val="14"/>
                <w:szCs w:val="14"/>
              </w:rPr>
              <w:t>Minor</w:t>
            </w:r>
          </w:p>
        </w:tc>
        <w:tc>
          <w:tcPr>
            <w:tcW w:w="1412" w:type="pct"/>
            <w:tcBorders>
              <w:top w:val="single" w:sz="8" w:space="0" w:color="FFFFFF"/>
              <w:left w:val="single" w:sz="8" w:space="0" w:color="FFFFFF"/>
              <w:bottom w:val="single" w:sz="18" w:space="0" w:color="auto"/>
              <w:right w:val="single" w:sz="18" w:space="0" w:color="auto"/>
            </w:tcBorders>
            <w:shd w:val="clear" w:color="auto" w:fill="DBD7D5"/>
            <w:tcMar>
              <w:top w:w="72" w:type="dxa"/>
              <w:left w:w="144" w:type="dxa"/>
              <w:bottom w:w="72" w:type="dxa"/>
              <w:right w:w="144" w:type="dxa"/>
            </w:tcMar>
            <w:vAlign w:val="center"/>
          </w:tcPr>
          <w:p w14:paraId="537BB7C2" w14:textId="77777777" w:rsidR="00F862FB" w:rsidRPr="00F862FB" w:rsidRDefault="00F862FB" w:rsidP="00B70DAD">
            <w:pPr>
              <w:jc w:val="both"/>
              <w:rPr>
                <w:sz w:val="14"/>
                <w:szCs w:val="14"/>
              </w:rPr>
            </w:pPr>
            <w:r w:rsidRPr="00F862FB">
              <w:rPr>
                <w:sz w:val="14"/>
                <w:szCs w:val="14"/>
              </w:rPr>
              <w:t>Use it to increase familiarity and ask questions as needed</w:t>
            </w:r>
          </w:p>
        </w:tc>
      </w:tr>
    </w:tbl>
    <w:p w14:paraId="632A6B1C" w14:textId="79CEC89C" w:rsidR="00DC33B0" w:rsidRPr="00DC33B0" w:rsidRDefault="00DC33B0" w:rsidP="008E1F85">
      <w:pPr>
        <w:jc w:val="both"/>
      </w:pPr>
      <w:r>
        <w:br w:type="page"/>
      </w:r>
    </w:p>
    <w:p w14:paraId="21944C30" w14:textId="14DA6CE6" w:rsidR="004D2003" w:rsidRDefault="53744AE2" w:rsidP="008E1F85">
      <w:pPr>
        <w:pStyle w:val="Heading1"/>
        <w:jc w:val="both"/>
        <w:rPr>
          <w:b/>
          <w:bCs/>
        </w:rPr>
      </w:pPr>
      <w:bookmarkStart w:id="27" w:name="_Toc63019347"/>
      <w:r w:rsidRPr="53744AE2">
        <w:rPr>
          <w:b/>
          <w:bCs/>
        </w:rPr>
        <w:lastRenderedPageBreak/>
        <w:t>Appendix C: Agile Development</w:t>
      </w:r>
      <w:bookmarkEnd w:id="27"/>
    </w:p>
    <w:p w14:paraId="184BA4DA" w14:textId="3EB7A177" w:rsidR="003302AC" w:rsidRPr="00DC33B0" w:rsidRDefault="003302AC" w:rsidP="008E1F85">
      <w:pPr>
        <w:jc w:val="both"/>
        <w:rPr>
          <w:i/>
          <w:iCs/>
          <w:color w:val="FF0000"/>
        </w:rPr>
      </w:pPr>
      <w:r w:rsidRPr="00DC33B0">
        <w:rPr>
          <w:i/>
          <w:iCs/>
          <w:color w:val="FF0000"/>
        </w:rPr>
        <w:t>Agile Development</w:t>
      </w:r>
      <w:r w:rsidR="00B91C4D" w:rsidRPr="00DC33B0">
        <w:rPr>
          <w:i/>
          <w:iCs/>
          <w:color w:val="FF0000"/>
        </w:rPr>
        <w:t xml:space="preserve"> – workflow</w:t>
      </w:r>
    </w:p>
    <w:p w14:paraId="6388F4D4" w14:textId="2C3F49CA" w:rsidR="00DC33B0" w:rsidRDefault="00DC33B0" w:rsidP="008E1F85">
      <w:pPr>
        <w:pStyle w:val="Heading1"/>
        <w:jc w:val="both"/>
      </w:pPr>
      <w:r>
        <w:br w:type="page"/>
      </w:r>
      <w:r w:rsidR="07E6FF90" w:rsidRPr="07E6FF90">
        <w:rPr>
          <w:b/>
          <w:bCs/>
        </w:rPr>
        <w:lastRenderedPageBreak/>
        <w:t>Appendix D: Top ngrams for each JASC code</w:t>
      </w:r>
    </w:p>
    <w:p w14:paraId="2D0CA7B3" w14:textId="77777777" w:rsidR="00D86F52"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1100.0:  . selected features: 975  . top features: 10060,10064,10067,10070,10104,10106,10117,10132,10138,10153 </w:t>
      </w:r>
    </w:p>
    <w:p w14:paraId="2AEC763C" w14:textId="77777777" w:rsidR="00D86F52"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2120.0:  . selected features: 1683  . top features: 100 smoke,100 smoke fume,1104,1217,2201,2470,2473,2567,26950,2698 </w:t>
      </w:r>
    </w:p>
    <w:p w14:paraId="33D368E3"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2150.0:  . selected features: 2535  . top features: 24318,24318 tx,2473,25132,25132 nr,25864,25864 cr,25864 nr,26265,26265 cr </w:t>
      </w:r>
    </w:p>
    <w:p w14:paraId="4AB5A89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2160.0:  . selected features: 1562  . top features: 24318,24318 cr,24318 nr,27611,27611 cr,27959,27959 nr,28865,30110,30110 cr </w:t>
      </w:r>
    </w:p>
    <w:p w14:paraId="49DAE499"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2300.0:  . selected features: 1083  . top features: 35091,35091 nr,35091 tx,35103,35103 nr,35107,35107 nr,35107 tx,35177,35177 nr </w:t>
      </w:r>
    </w:p>
    <w:p w14:paraId="7A448AFD"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2560.0:  . selected features: 4926  . top features: 100,10058,10104,10109,17000388,17000394,17000398,17000412,17000414,17000419 </w:t>
      </w:r>
    </w:p>
    <w:p w14:paraId="1A748C7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2565.0:  . selected features: 2901  . top features: 1038,1040,1196,27701,27929,28707,29812,34479,36660,4242 </w:t>
      </w:r>
    </w:p>
    <w:p w14:paraId="6C6B805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2611.0:  . selected features: 1531  . top features: 100 false,100 false warn,1289,145132,200 false,200 false warn,26206,27059,27888,29521 </w:t>
      </w:r>
    </w:p>
    <w:p w14:paraId="3267C3B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2612.0:  . selected features: 1532  . top features: 1072,200 false,200 false warn,24086,24086 nr,25221,25221 cr,25275,26265,26265 nr </w:t>
      </w:r>
    </w:p>
    <w:p w14:paraId="1A8E528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2750.0:  . selected features: 1432  . top features: 10175,145762,17000115,25331,26958,28203,28749,29378,29567,30187 </w:t>
      </w:r>
    </w:p>
    <w:p w14:paraId="5288560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2910.0:  . selected features: 1499  . top features: 100 fluid,100 fluid loss,35a,700,750,a319132 1397,accumulator,ap,bd1001a10,bnut </w:t>
      </w:r>
    </w:p>
    <w:p w14:paraId="0E62473B"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3040.0:  . selected features: 1392  . top features: 1511,25132 cr,26207,26207 cr,26207 nr,26207 tx,27205,27205 cr,27615 nr,27960 </w:t>
      </w:r>
    </w:p>
    <w:p w14:paraId="75EE6A8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3230.0:  . selected features: 1427  . top features: 100 warn,100 warn indication,1900c,29549,340b,400araytheon,46930,525a,650,680a </w:t>
      </w:r>
    </w:p>
    <w:p w14:paraId="748EFC8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3240.0:  . selected features: 1345  . top features: 1382,145794,208b,340b,340b 340b433,340b 340b436,340b 340b443,340b 340b450,340b433,340b436 </w:t>
      </w:r>
    </w:p>
    <w:p w14:paraId="0F7F5B4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3260.0:  . selected features: 1534  . top features: 1900c,200 false,200 false warn,340b,525b,60lear,680a,680ce,700,700 warn </w:t>
      </w:r>
    </w:p>
    <w:p w14:paraId="1FB7E58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3350.0:  . selected features: 13550  . top features: 100,15007,15007 nr,15019,15019 nr,15024,15029,15031,15035,15075 </w:t>
      </w:r>
    </w:p>
    <w:p w14:paraId="505795D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3397.0:  . selected features: 2367  . top features: 14500835,14500875,145108,145521,24382,24385,27842,28717,28810,29167 </w:t>
      </w:r>
    </w:p>
    <w:p w14:paraId="1CCB58A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3442.0:  . selected features: 1206  . top features: 24086,24086 cr,24086 nr,24318,24318 cr,24318 nr,25221,25221 nr,25531,26206 </w:t>
      </w:r>
    </w:p>
    <w:p w14:paraId="6C46ABB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3460.0:  . selected features: 1423  . top features: 35091 tx,35103,35103 tx,35107 tx,35176,35176 nr,35177,35177 tx,35179,35179 nr </w:t>
      </w:r>
    </w:p>
    <w:p w14:paraId="4C54E0A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3610.0:  . selected features: 1790  . top features: 145058,19000112,22694,24086,24086 cr,25132,25132 nr,25132 tx,25221,25864 cr </w:t>
      </w:r>
    </w:p>
    <w:p w14:paraId="450001CF"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5210.0:  . selected features: 4105  . top features: 10055,10062,10064,10075,10200,10207,10208,10228,10256,10280 </w:t>
      </w:r>
    </w:p>
    <w:p w14:paraId="6A6B969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5220.0:  . selected features: 1484  . top features: 10075,10237,10239,10254,1050 nr,1052,1146,2314,28452,297 </w:t>
      </w:r>
    </w:p>
    <w:p w14:paraId="126E825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5230.0:  . selected features: 1678  . top features: 10171,22789,382g,382g 4590,382g 4600,382g 4606,382g 4673,382g 4695,382g 4698,382g 5025 </w:t>
      </w:r>
    </w:p>
    <w:p w14:paraId="5726796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5240.0:  . selected features: 1723  . top features: 1526,1526 nr,26499,3928,4321,4843,4935,5159,5594,5763 </w:t>
      </w:r>
    </w:p>
    <w:p w14:paraId="3B65503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5270.0:  . selected features: 1671  . top features: 10067,10125,10148,10227,10239,10253,10255,1056,17000088,17000094 </w:t>
      </w:r>
    </w:p>
    <w:p w14:paraId="447F1E4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5310.0:  . selected features: 3224  . top features: 1255,14,14 erj170200lr,16,17,17 erj170200lr,19000035,19000219,207,25222 </w:t>
      </w:r>
    </w:p>
    <w:p w14:paraId="7607234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5311.0:  . selected features: 4251  . top features: 10,100 cl6002c10,1022,1022 717200,1037,1037 717200,1280,1309,1309 md88,1380 </w:t>
      </w:r>
    </w:p>
    <w:p w14:paraId="151BE330"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5312.0:  . selected features: 2555  . top features: 1016,1016 7377h4,1809,202,202 bulkhead,202 cl6002b19,280,280 cl6002c10,280 cl6002d24,29850 </w:t>
      </w:r>
    </w:p>
    <w:p w14:paraId="6E27F5DF"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5313.0:  . selected features: 3051  . top features: 100,100 cl6002c10,100 cl6002c10 10020,100 cl6002c10 10161,100 cl6002d24,100 cl6002d24 15061,100 cl6002d24 15161,100 md11f,10020,10045 </w:t>
      </w:r>
    </w:p>
    <w:p w14:paraId="267632C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5315.0:  . selected features: 3395  . top features: 100 cl6002b19,1031,1031 cl6002c10,1083,12,12 erj170200lr,1301,1483,1498,1500 </w:t>
      </w:r>
    </w:p>
    <w:p w14:paraId="00FA158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5320.0:  . selected features: 13472  . top features: 100 737823,100 erj170200lr,10001047,1214,1214 erj170200lr,1224,1224 a319114,1224 a320212,1224 a320232,145838 </w:t>
      </w:r>
    </w:p>
    <w:p w14:paraId="6872281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5321.0:  . selected features: 4144  . top features: 100,100 a300b4622r,100 a300b4622r 688,100 a300f4605r,100 a300f4605r 774,100 a319112,100 a319132,100 a320232,100 a321211,100 a321231 </w:t>
      </w:r>
    </w:p>
    <w:p w14:paraId="5E891C4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5322.0:  . selected features: 1885  . top features: 100 erj170200lr,1037,1197,1197 767332,1197 7673p6,1219,1241,1263,1285,1307 </w:t>
      </w:r>
    </w:p>
    <w:p w14:paraId="29E6C791"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5330.0:  . selected features: 4042  . top features: 100,100 cl6002b19,1076,1087,1418,1418 md88,145102,1474,1494,1494 md9030 </w:t>
      </w:r>
    </w:p>
    <w:p w14:paraId="2156FB88"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5340.0:  . selected features: 2432  . top features: 1341,1463 md88,16,16 a319112,16 a319132,16 erj170200lr,1701,23092,23752,25429 </w:t>
      </w:r>
    </w:p>
    <w:p w14:paraId="0C7F5BD7"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5347.0:  . selected features: 5572  . top features: 100 dhc8402,10019,10020,10022,10042,10049,10071,10074,10082,10099 </w:t>
      </w:r>
    </w:p>
    <w:p w14:paraId="53C3964E" w14:textId="20FC5CC3"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5350.0:  . selected features: 1153  . top features: 145584,145748,28237,28707,48412,48418,48453,48474,48475,48745 </w:t>
      </w:r>
    </w:p>
    <w:p w14:paraId="313941F0"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5511.0:  . selected features: 1558  . top features: 17000062,17000070,17000115,17000189,23213,26238,27835,27839,27862,27872 </w:t>
      </w:r>
    </w:p>
    <w:p w14:paraId="2B32FEBF" w14:textId="5E63AEE4"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5512.0:  . selected features: 1087  . top features: 145143,24528,25240,26152,26408,28454,29627,30022,30392,30562 </w:t>
      </w:r>
    </w:p>
    <w:p w14:paraId="62612255"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5520.0:  . selected features: 1022  . top features: 1038,1043,1051,1055,1079,1110,1116,1196,1314,1326 </w:t>
      </w:r>
    </w:p>
    <w:p w14:paraId="12FB8A2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5610.0:  . selected features: 1362  . top features: 1900c,30235,32389,340b 340b415,340b415,45lear,53633,73773v 30235,737823,757223 32389 </w:t>
      </w:r>
    </w:p>
    <w:p w14:paraId="62E8BF6A"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lastRenderedPageBreak/>
        <w:t xml:space="preserve"># 5711.0:  . selected features: 988  . top features: 250,26582,26589,27380,27692,27694,27705,27712,27714,27718 </w:t>
      </w:r>
    </w:p>
    <w:p w14:paraId="6738BE59"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5720.0:  . selected features: 1709  . top features: 14500904,145674,145830,15145,23143,23147,23431,25302,27721,27927 </w:t>
      </w:r>
    </w:p>
    <w:p w14:paraId="38DCD7DD" w14:textId="0B521693"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5730.0:  . selected features: 2664  . top features: 24120,24310,24853,24929,26582,26591,26593,26600,27690,27708 </w:t>
      </w:r>
    </w:p>
    <w:p w14:paraId="08CF048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5743.0:  . selected features: 1052  . top features: 27867,27872,27874,27875,27876,27877,27879,27882,27883,27885 </w:t>
      </w:r>
    </w:p>
    <w:p w14:paraId="40832F54"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5744.0:  . selected features: 616  . top features: 10196,48401,48402,48420,48421,48436,48443,48454,48459,48460 </w:t>
      </w:r>
    </w:p>
    <w:p w14:paraId="4863B17E"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5753.0:  . selected features: 2551  . top features: 1426,1488,22225,23018,23332,23821,26062,26553,26569,26584 </w:t>
      </w:r>
    </w:p>
    <w:p w14:paraId="2C6B692C"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5754.0:  . selected features: 1643  . top features: 10,1040,1112,1284,23293,23730,24422,26266,26494,29385 </w:t>
      </w:r>
    </w:p>
    <w:p w14:paraId="54A11392" w14:textId="77777777" w:rsidR="00187C6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xml:space="preserve"># 7200.0:  . selected features: 1690  . top features: 2000saab,200beech,208b,26930,369e,407,550,560xl,60lear,7377h4 </w:t>
      </w:r>
    </w:p>
    <w:p w14:paraId="1EFBC367" w14:textId="2FAE813F" w:rsidR="07E6FF90" w:rsidRPr="00F862FB" w:rsidRDefault="07E6FF90" w:rsidP="002252B5">
      <w:pPr>
        <w:rPr>
          <w:rFonts w:ascii="Calibri" w:eastAsia="Calibri" w:hAnsi="Calibri" w:cs="Calibri"/>
          <w:color w:val="000000" w:themeColor="text1"/>
        </w:rPr>
      </w:pPr>
      <w:r w:rsidRPr="00F862FB">
        <w:rPr>
          <w:rFonts w:ascii="Calibri" w:eastAsia="Calibri" w:hAnsi="Calibri" w:cs="Calibri"/>
          <w:color w:val="000000" w:themeColor="text1"/>
        </w:rPr>
        <w:t># 9999.0:  . selected features: 13704  . top features: 100 fluid,100 fluid loss,100 smoke,100 smoke fume,100 warn,100 warn indication,16,172m,172n,172s</w:t>
      </w:r>
    </w:p>
    <w:bookmarkStart w:id="28" w:name="_Toc63019348" w:displacedByCustomXml="next"/>
    <w:sdt>
      <w:sdtPr>
        <w:rPr>
          <w:rFonts w:asciiTheme="minorHAnsi" w:eastAsiaTheme="minorHAnsi" w:hAnsiTheme="minorHAnsi" w:cstheme="minorBidi"/>
          <w:color w:val="auto"/>
          <w:sz w:val="22"/>
          <w:szCs w:val="22"/>
        </w:rPr>
        <w:id w:val="-36667725"/>
        <w:docPartObj>
          <w:docPartGallery w:val="Bibliographies"/>
          <w:docPartUnique/>
        </w:docPartObj>
      </w:sdtPr>
      <w:sdtEndPr/>
      <w:sdtContent>
        <w:p w14:paraId="4D970DA4" w14:textId="5CF12609" w:rsidR="00DC33B0" w:rsidRPr="00F239C5" w:rsidRDefault="07E6FF90" w:rsidP="008E1F85">
          <w:pPr>
            <w:pStyle w:val="Heading1"/>
            <w:jc w:val="both"/>
            <w:rPr>
              <w:b/>
              <w:bCs/>
            </w:rPr>
          </w:pPr>
          <w:r w:rsidRPr="07E6FF90">
            <w:rPr>
              <w:b/>
              <w:bCs/>
            </w:rPr>
            <w:t>References</w:t>
          </w:r>
        </w:p>
        <w:bookmarkEnd w:id="28" w:displacedByCustomXml="next"/>
      </w:sdtContent>
    </w:sdt>
    <w:sectPr w:rsidR="00DC33B0" w:rsidRPr="00F239C5" w:rsidSect="007D216F">
      <w:type w:val="continuous"/>
      <w:pgSz w:w="12240" w:h="15840" w:code="1"/>
      <w:pgMar w:top="1440" w:right="1440" w:bottom="1440" w:left="1440" w:header="432" w:footer="432" w:gutter="0"/>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60A057" w14:textId="77777777" w:rsidR="00204032" w:rsidRDefault="00204032" w:rsidP="00AD4A1C">
      <w:r>
        <w:separator/>
      </w:r>
    </w:p>
  </w:endnote>
  <w:endnote w:type="continuationSeparator" w:id="0">
    <w:p w14:paraId="410FCB47" w14:textId="77777777" w:rsidR="00204032" w:rsidRDefault="00204032" w:rsidP="00AD4A1C">
      <w:r>
        <w:continuationSeparator/>
      </w:r>
    </w:p>
  </w:endnote>
  <w:endnote w:type="continuationNotice" w:id="1">
    <w:p w14:paraId="22306826" w14:textId="77777777" w:rsidR="00204032" w:rsidRDefault="00204032"/>
  </w:endnote>
  <w:endnote w:id="2">
    <w:p w14:paraId="1B8299AF" w14:textId="23F9916A" w:rsidR="00432AF8" w:rsidRDefault="00432AF8">
      <w:pPr>
        <w:pStyle w:val="EndnoteText"/>
      </w:pPr>
      <w:r>
        <w:rPr>
          <w:rStyle w:val="EndnoteReference"/>
        </w:rPr>
        <w:endnoteRef/>
      </w:r>
      <w:r>
        <w:t xml:space="preserve">  </w:t>
      </w:r>
      <w:r w:rsidRPr="143998D2">
        <w:t>[Standard American Encyclopedia, 1940]</w:t>
      </w:r>
    </w:p>
  </w:endnote>
  <w:endnote w:id="3">
    <w:p w14:paraId="4A43906D" w14:textId="384C6048" w:rsidR="00432AF8" w:rsidRPr="00432AF8" w:rsidRDefault="00432AF8" w:rsidP="00432AF8">
      <w:pPr>
        <w:rPr>
          <w:sz w:val="18"/>
          <w:szCs w:val="18"/>
        </w:rPr>
      </w:pPr>
      <w:r>
        <w:rPr>
          <w:rStyle w:val="EndnoteReference"/>
        </w:rPr>
        <w:endnoteRef/>
      </w:r>
      <w:r>
        <w:t xml:space="preserve"> </w:t>
      </w:r>
      <w:r w:rsidRPr="53744AE2">
        <w:rPr>
          <w:sz w:val="20"/>
          <w:szCs w:val="20"/>
        </w:rPr>
        <w:t>[https://cdn.historycollection.com/wp-content/uploads/2017/07/Untitled-2-7.jpg]</w:t>
      </w:r>
    </w:p>
  </w:endnote>
  <w:endnote w:id="4">
    <w:p w14:paraId="3B634085" w14:textId="2AB8EBFC" w:rsidR="00432AF8" w:rsidRDefault="00432AF8">
      <w:pPr>
        <w:pStyle w:val="EndnoteText"/>
      </w:pPr>
      <w:r>
        <w:rPr>
          <w:rStyle w:val="EndnoteReference"/>
        </w:rPr>
        <w:endnoteRef/>
      </w:r>
      <w:r>
        <w:t xml:space="preserve"> </w:t>
      </w:r>
      <w:r w:rsidRPr="541D26A3">
        <w:t>[https://www.faa.gov/about/history/brief_history/]</w:t>
      </w:r>
    </w:p>
  </w:endnote>
  <w:endnote w:id="5">
    <w:p w14:paraId="20ADB995" w14:textId="61D0885C" w:rsidR="003D3775" w:rsidRDefault="003D3775">
      <w:pPr>
        <w:pStyle w:val="EndnoteText"/>
      </w:pPr>
      <w:r>
        <w:rPr>
          <w:rStyle w:val="EndnoteReference"/>
        </w:rPr>
        <w:endnoteRef/>
      </w:r>
      <w:r>
        <w:t xml:space="preserve"> </w:t>
      </w:r>
      <w:r w:rsidRPr="541D26A3">
        <w:t>[DAEN 690 Partner Projects Catalog]</w:t>
      </w:r>
    </w:p>
  </w:endnote>
  <w:endnote w:id="6">
    <w:p w14:paraId="74B36362" w14:textId="3805967D" w:rsidR="003D3775" w:rsidRDefault="003D3775">
      <w:pPr>
        <w:pStyle w:val="EndnoteText"/>
      </w:pPr>
      <w:r>
        <w:rPr>
          <w:rStyle w:val="EndnoteReference"/>
        </w:rPr>
        <w:endnoteRef/>
      </w:r>
      <w:r>
        <w:t xml:space="preserve">  FAA Client Team </w:t>
      </w:r>
      <w:r w:rsidR="00F239C5">
        <w:t>(</w:t>
      </w:r>
      <w:r>
        <w:t>names</w:t>
      </w:r>
      <w:r w:rsidR="00BA63AD">
        <w:t xml:space="preserve"> </w:t>
      </w:r>
      <w:r w:rsidR="00F239C5">
        <w:t>–</w:t>
      </w:r>
      <w:r w:rsidR="00BA63AD">
        <w:t xml:space="preserve"> title</w:t>
      </w:r>
      <w:r w:rsidR="00F239C5">
        <w:t>)</w:t>
      </w:r>
    </w:p>
  </w:endnote>
  <w:endnote w:id="7">
    <w:p w14:paraId="3073C380" w14:textId="42789F08" w:rsidR="00BB11FB" w:rsidRDefault="00BB11FB">
      <w:pPr>
        <w:pStyle w:val="EndnoteText"/>
        <w:rPr>
          <w:rStyle w:val="Hyperlink"/>
          <w:sz w:val="18"/>
        </w:rPr>
      </w:pPr>
      <w:r>
        <w:rPr>
          <w:rStyle w:val="EndnoteReference"/>
        </w:rPr>
        <w:endnoteRef/>
      </w:r>
      <w:r>
        <w:t xml:space="preserve"> </w:t>
      </w:r>
      <w:hyperlink r:id="rId1">
        <w:r w:rsidRPr="00AB2BBF">
          <w:rPr>
            <w:rStyle w:val="Hyperlink"/>
            <w:sz w:val="18"/>
          </w:rPr>
          <w:t>https://towardsdatascience.com/support-vector-machine-introduction-to-machine-learning-algorithms-934a444fca47</w:t>
        </w:r>
      </w:hyperlink>
    </w:p>
    <w:p w14:paraId="6B303EAF" w14:textId="08B23221" w:rsidR="00187C6B" w:rsidRDefault="00187C6B">
      <w:pPr>
        <w:pStyle w:val="EndnoteText"/>
      </w:pPr>
      <w:r>
        <w:t xml:space="preserve">SDR Query URL:  </w:t>
      </w:r>
      <w:hyperlink r:id="rId2" w:history="1">
        <w:r w:rsidRPr="008D4ABE">
          <w:rPr>
            <w:rStyle w:val="Hyperlink"/>
          </w:rPr>
          <w:t>https://av-info.faa.gov/sdrx/Query.aspx</w:t>
        </w:r>
      </w:hyperlink>
    </w:p>
    <w:p w14:paraId="1021EA4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Briggs, J. (2021, July 7). </w:t>
      </w:r>
      <w:r w:rsidRPr="00187C6B">
        <w:rPr>
          <w:rFonts w:ascii="Times New Roman" w:eastAsia="Times New Roman" w:hAnsi="Times New Roman" w:cs="Times New Roman"/>
          <w:i/>
          <w:iCs/>
        </w:rPr>
        <w:t>TensorFlow and Transformers</w:t>
      </w:r>
      <w:r w:rsidRPr="00187C6B">
        <w:rPr>
          <w:rFonts w:ascii="Times New Roman" w:eastAsia="Times New Roman" w:hAnsi="Times New Roman" w:cs="Times New Roman"/>
        </w:rPr>
        <w:t xml:space="preserve">. Medium. https://towardsdatascience.com/tensorflow-and-transformers-df6fceaf57cc. </w:t>
      </w:r>
    </w:p>
    <w:p w14:paraId="0026010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 </w:t>
      </w:r>
      <w:r w:rsidRPr="00187C6B">
        <w:rPr>
          <w:rFonts w:ascii="Times New Roman" w:eastAsia="Times New Roman" w:hAnsi="Times New Roman" w:cs="Times New Roman"/>
          <w:i/>
          <w:iCs/>
        </w:rPr>
        <w:t>A gentle introduction To k-fold cross-validation</w:t>
      </w:r>
      <w:r w:rsidRPr="00187C6B">
        <w:rPr>
          <w:rFonts w:ascii="Times New Roman" w:eastAsia="Times New Roman" w:hAnsi="Times New Roman" w:cs="Times New Roman"/>
        </w:rPr>
        <w:t xml:space="preserve">. Machine Learning Mastery. https://machinelearningmastery.com/k-fold-cross-validation/. </w:t>
      </w:r>
    </w:p>
    <w:p w14:paraId="4D027C2D"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August 27). </w:t>
      </w:r>
      <w:r w:rsidRPr="00187C6B">
        <w:rPr>
          <w:rFonts w:ascii="Times New Roman" w:eastAsia="Times New Roman" w:hAnsi="Times New Roman" w:cs="Times New Roman"/>
          <w:i/>
          <w:iCs/>
        </w:rPr>
        <w:t>How to save gradient boosting models with xgboost in python</w:t>
      </w:r>
      <w:r w:rsidRPr="00187C6B">
        <w:rPr>
          <w:rFonts w:ascii="Times New Roman" w:eastAsia="Times New Roman" w:hAnsi="Times New Roman" w:cs="Times New Roman"/>
        </w:rPr>
        <w:t xml:space="preserve">. Machine Learning Mastery. https://machinelearningmastery.com/save-gradient-boosting-models-xgboost-python/. </w:t>
      </w:r>
    </w:p>
    <w:p w14:paraId="7362B63E"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(2020, June 27). </w:t>
      </w:r>
      <w:r w:rsidRPr="00187C6B">
        <w:rPr>
          <w:rFonts w:ascii="Times New Roman" w:eastAsia="Times New Roman" w:hAnsi="Times New Roman" w:cs="Times New Roman"/>
          <w:i/>
          <w:iCs/>
        </w:rPr>
        <w:t>How to encode text data for machine learning with scikit-learn</w:t>
      </w:r>
      <w:r w:rsidRPr="00187C6B">
        <w:rPr>
          <w:rFonts w:ascii="Times New Roman" w:eastAsia="Times New Roman" w:hAnsi="Times New Roman" w:cs="Times New Roman"/>
        </w:rPr>
        <w:t xml:space="preserve">. Machine Learning Mastery. https://machinelearningmastery.com/prepare-text-data-machine-learning-scikit-learn/. </w:t>
      </w:r>
    </w:p>
    <w:p w14:paraId="2CF6665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April 26). </w:t>
      </w:r>
      <w:r w:rsidRPr="00187C6B">
        <w:rPr>
          <w:rFonts w:ascii="Times New Roman" w:eastAsia="Times New Roman" w:hAnsi="Times New Roman" w:cs="Times New Roman"/>
          <w:i/>
          <w:iCs/>
        </w:rPr>
        <w:t>Stacking ensemble machine learning with python</w:t>
      </w:r>
      <w:r w:rsidRPr="00187C6B">
        <w:rPr>
          <w:rFonts w:ascii="Times New Roman" w:eastAsia="Times New Roman" w:hAnsi="Times New Roman" w:cs="Times New Roman"/>
        </w:rPr>
        <w:t xml:space="preserve">. Machine Learning Mastery. https://machinelearningmastery.com/stacking-ensemble-machine-learning-with-python/. </w:t>
      </w:r>
    </w:p>
    <w:p w14:paraId="03C07D7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Brownlee, J. (2021, January 18). </w:t>
      </w:r>
      <w:r w:rsidRPr="00187C6B">
        <w:rPr>
          <w:rFonts w:ascii="Times New Roman" w:eastAsia="Times New Roman" w:hAnsi="Times New Roman" w:cs="Times New Roman"/>
          <w:i/>
          <w:iCs/>
        </w:rPr>
        <w:t>How to develop your first xgboost model in python</w:t>
      </w:r>
      <w:r w:rsidRPr="00187C6B">
        <w:rPr>
          <w:rFonts w:ascii="Times New Roman" w:eastAsia="Times New Roman" w:hAnsi="Times New Roman" w:cs="Times New Roman"/>
        </w:rPr>
        <w:t xml:space="preserve">. Machine Learning Mastery. https://machinelearningmastery.com/develop-first-xgboost-model-python-scikit-learn/. </w:t>
      </w:r>
    </w:p>
    <w:p w14:paraId="0A99BC49"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Debadri DuttaDebadri Dutta 1991212 bronze badges, &amp; srjitsrjit 10144 bronze badges. (1967, July 1). </w:t>
      </w:r>
      <w:r w:rsidRPr="00187C6B">
        <w:rPr>
          <w:rFonts w:ascii="Times New Roman" w:eastAsia="Times New Roman" w:hAnsi="Times New Roman" w:cs="Times New Roman"/>
          <w:i/>
          <w:iCs/>
        </w:rPr>
        <w:t>Knowing feature importance from sparse matrix</w:t>
      </w:r>
      <w:r w:rsidRPr="00187C6B">
        <w:rPr>
          <w:rFonts w:ascii="Times New Roman" w:eastAsia="Times New Roman" w:hAnsi="Times New Roman" w:cs="Times New Roman"/>
        </w:rPr>
        <w:t xml:space="preserve">. Data Science Stack Exchange. https://datascience.stackexchange.com/questions/44283/knowing-feature-importance-from-sparse-matrix. </w:t>
      </w:r>
    </w:p>
    <w:p w14:paraId="46D8FAA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How to optimize hyper parameters of a Decision Tree model using grid search in Python? -</w:t>
      </w:r>
      <w:r w:rsidRPr="00187C6B">
        <w:rPr>
          <w:rFonts w:ascii="Times New Roman" w:eastAsia="Times New Roman" w:hAnsi="Times New Roman" w:cs="Times New Roman"/>
        </w:rPr>
        <w:t xml:space="preserve">. DeZyre. (n.d.). https://www.dezyre.com/recipes/optimize-hyper-parameters-of-decisiontree-model-using-grid-search-in-python. </w:t>
      </w:r>
    </w:p>
    <w:p w14:paraId="0D1408F3"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(2019, July 4). </w:t>
      </w:r>
      <w:r w:rsidRPr="00187C6B">
        <w:rPr>
          <w:rFonts w:ascii="Times New Roman" w:eastAsia="Times New Roman" w:hAnsi="Times New Roman" w:cs="Times New Roman"/>
          <w:i/>
          <w:iCs/>
        </w:rPr>
        <w:t>Explain NLP models with LIME &amp; shap</w:t>
      </w:r>
      <w:r w:rsidRPr="00187C6B">
        <w:rPr>
          <w:rFonts w:ascii="Times New Roman" w:eastAsia="Times New Roman" w:hAnsi="Times New Roman" w:cs="Times New Roman"/>
        </w:rPr>
        <w:t xml:space="preserve">. Medium. https://towardsdatascience.com/explain-nlp-models-with-lime-shap-5c5a9f84d59b. </w:t>
      </w:r>
    </w:p>
    <w:p w14:paraId="54A7FB9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Li, S. (2020, August 2). </w:t>
      </w:r>
      <w:r w:rsidRPr="00187C6B">
        <w:rPr>
          <w:rFonts w:ascii="Times New Roman" w:eastAsia="Times New Roman" w:hAnsi="Times New Roman" w:cs="Times New Roman"/>
          <w:i/>
          <w:iCs/>
        </w:rPr>
        <w:t>Multi class text classification with deep learning using bert</w:t>
      </w:r>
      <w:r w:rsidRPr="00187C6B">
        <w:rPr>
          <w:rFonts w:ascii="Times New Roman" w:eastAsia="Times New Roman" w:hAnsi="Times New Roman" w:cs="Times New Roman"/>
        </w:rPr>
        <w:t xml:space="preserve">. Medium. https://towardsdatascience.com/multi-class-text-classification-with-deep-learning-using-bert-b59ca2f5c613. </w:t>
      </w:r>
    </w:p>
    <w:p w14:paraId="4B6AA060"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Malik, U. (n.d.). </w:t>
      </w:r>
      <w:r w:rsidRPr="00187C6B">
        <w:rPr>
          <w:rFonts w:ascii="Times New Roman" w:eastAsia="Times New Roman" w:hAnsi="Times New Roman" w:cs="Times New Roman"/>
          <w:i/>
          <w:iCs/>
        </w:rPr>
        <w:t>Python for NLP: Creating TF-IDF model from scratch</w:t>
      </w:r>
      <w:r w:rsidRPr="00187C6B">
        <w:rPr>
          <w:rFonts w:ascii="Times New Roman" w:eastAsia="Times New Roman" w:hAnsi="Times New Roman" w:cs="Times New Roman"/>
        </w:rPr>
        <w:t xml:space="preserve">. Stack Abuse. https://stackabuse.com/python-for-nlp-creating-tf-idf-model-from-scratch. </w:t>
      </w:r>
    </w:p>
    <w:p w14:paraId="54974D4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Płoński, P. (2020, June 22). </w:t>
      </w:r>
      <w:r w:rsidRPr="00187C6B">
        <w:rPr>
          <w:rFonts w:ascii="Times New Roman" w:eastAsia="Times New Roman" w:hAnsi="Times New Roman" w:cs="Times New Roman"/>
          <w:i/>
          <w:iCs/>
        </w:rPr>
        <w:t>Visualize a decision tree in 4 ways with scikit-learn and python</w:t>
      </w:r>
      <w:r w:rsidRPr="00187C6B">
        <w:rPr>
          <w:rFonts w:ascii="Times New Roman" w:eastAsia="Times New Roman" w:hAnsi="Times New Roman" w:cs="Times New Roman"/>
        </w:rPr>
        <w:t xml:space="preserve">. MLJAR Automated Machine Learning. https://mljar.com/blog/visualize-decision-tree/. </w:t>
      </w:r>
    </w:p>
    <w:p w14:paraId="4B7C84CB"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Panchal, A. (2021, February 8). </w:t>
      </w:r>
      <w:r w:rsidRPr="00187C6B">
        <w:rPr>
          <w:rFonts w:ascii="Times New Roman" w:eastAsia="Times New Roman" w:hAnsi="Times New Roman" w:cs="Times New Roman"/>
          <w:i/>
          <w:iCs/>
        </w:rPr>
        <w:t>Text summarization using tf-idf</w:t>
      </w:r>
      <w:r w:rsidRPr="00187C6B">
        <w:rPr>
          <w:rFonts w:ascii="Times New Roman" w:eastAsia="Times New Roman" w:hAnsi="Times New Roman" w:cs="Times New Roman"/>
        </w:rPr>
        <w:t xml:space="preserve">. Medium. https://towardsdatascience.com/text-summarization-using-tf-idf-e64a0644ace3. </w:t>
      </w:r>
    </w:p>
    <w:p w14:paraId="02FF3E16"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Pierremegret. (2018, October 21). </w:t>
      </w:r>
      <w:r w:rsidRPr="00187C6B">
        <w:rPr>
          <w:rFonts w:ascii="Times New Roman" w:eastAsia="Times New Roman" w:hAnsi="Times New Roman" w:cs="Times New Roman"/>
          <w:i/>
          <w:iCs/>
        </w:rPr>
        <w:t>Gensim word2vec Tutorial</w:t>
      </w:r>
      <w:r w:rsidRPr="00187C6B">
        <w:rPr>
          <w:rFonts w:ascii="Times New Roman" w:eastAsia="Times New Roman" w:hAnsi="Times New Roman" w:cs="Times New Roman"/>
        </w:rPr>
        <w:t xml:space="preserve">. Kaggle. https://www.kaggle.com/pierremegret/gensim-word2vec-tutorial. </w:t>
      </w:r>
    </w:p>
    <w:p w14:paraId="14FD796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Pietro, M. D. (2021, July 15). </w:t>
      </w:r>
      <w:r w:rsidRPr="00187C6B">
        <w:rPr>
          <w:rFonts w:ascii="Times New Roman" w:eastAsia="Times New Roman" w:hAnsi="Times New Roman" w:cs="Times New Roman"/>
          <w:i/>
          <w:iCs/>
        </w:rPr>
        <w:t>Text analysis &amp; feature engineering with NLP</w:t>
      </w:r>
      <w:r w:rsidRPr="00187C6B">
        <w:rPr>
          <w:rFonts w:ascii="Times New Roman" w:eastAsia="Times New Roman" w:hAnsi="Times New Roman" w:cs="Times New Roman"/>
        </w:rPr>
        <w:t xml:space="preserve">. Medium. https://towardsdatascience.com/text-analysis-feature-engineering-with-nlp-502d6ea9225d. </w:t>
      </w:r>
    </w:p>
    <w:p w14:paraId="5B275317"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i/>
          <w:iCs/>
        </w:rPr>
        <w:t>Removing stop words with NLTK in Python</w:t>
      </w:r>
      <w:r w:rsidRPr="00187C6B">
        <w:rPr>
          <w:rFonts w:ascii="Times New Roman" w:eastAsia="Times New Roman" w:hAnsi="Times New Roman" w:cs="Times New Roman"/>
        </w:rPr>
        <w:t xml:space="preserve">. GeeksforGeeks. (2021, May 31). https://www.geeksforgeeks.org/removing-stop-words-nltk-python/. </w:t>
      </w:r>
    </w:p>
    <w:p w14:paraId="0EAB6EB4"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Rockikz, A. (2020, December 25). </w:t>
      </w:r>
      <w:r w:rsidRPr="00187C6B">
        <w:rPr>
          <w:rFonts w:ascii="Times New Roman" w:eastAsia="Times New Roman" w:hAnsi="Times New Roman" w:cs="Times New Roman"/>
          <w:i/>
          <w:iCs/>
        </w:rPr>
        <w:t>How to fine tune bert for text classification using transformers in python</w:t>
      </w:r>
      <w:r w:rsidRPr="00187C6B">
        <w:rPr>
          <w:rFonts w:ascii="Times New Roman" w:eastAsia="Times New Roman" w:hAnsi="Times New Roman" w:cs="Times New Roman"/>
        </w:rPr>
        <w:t xml:space="preserve">. Python Code. https://www.thepythoncode.com/article/finetuning-bert-using-huggingface-transformers-python. </w:t>
      </w:r>
    </w:p>
    <w:p w14:paraId="61C29E98"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Scott, W. (2019, May 21). </w:t>
      </w:r>
      <w:r w:rsidRPr="00187C6B">
        <w:rPr>
          <w:rFonts w:ascii="Times New Roman" w:eastAsia="Times New Roman" w:hAnsi="Times New Roman" w:cs="Times New Roman"/>
          <w:i/>
          <w:iCs/>
        </w:rPr>
        <w:t>TF-IDF for document ranking from scratch in Python on real world dataset.</w:t>
      </w:r>
      <w:r w:rsidRPr="00187C6B">
        <w:rPr>
          <w:rFonts w:ascii="Times New Roman" w:eastAsia="Times New Roman" w:hAnsi="Times New Roman" w:cs="Times New Roman"/>
        </w:rPr>
        <w:t xml:space="preserve"> Medium. https://towardsdatascience.com/tf-idf-for-document-ranking-from-scratch-in-python-on-real-world-dataset-796d339a4089. </w:t>
      </w:r>
    </w:p>
    <w:p w14:paraId="024B17B2"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Sharma, A. (2020, September 27). </w:t>
      </w:r>
      <w:r w:rsidRPr="00187C6B">
        <w:rPr>
          <w:rFonts w:ascii="Times New Roman" w:eastAsia="Times New Roman" w:hAnsi="Times New Roman" w:cs="Times New Roman"/>
          <w:i/>
          <w:iCs/>
        </w:rPr>
        <w:t>Decrypting your machine learning model using lime</w:t>
      </w:r>
      <w:r w:rsidRPr="00187C6B">
        <w:rPr>
          <w:rFonts w:ascii="Times New Roman" w:eastAsia="Times New Roman" w:hAnsi="Times New Roman" w:cs="Times New Roman"/>
        </w:rPr>
        <w:t xml:space="preserve">. Medium. https://towardsdatascience.com/decrypting-your-machine-learning-model-using-lime-5adc035109b5. </w:t>
      </w:r>
    </w:p>
    <w:p w14:paraId="15D8BF6A" w14:textId="77777777" w:rsidR="00187C6B" w:rsidRPr="00187C6B" w:rsidRDefault="00187C6B" w:rsidP="00187C6B">
      <w:pPr>
        <w:spacing w:before="100" w:beforeAutospacing="1" w:after="100" w:afterAutospacing="1"/>
        <w:ind w:left="567" w:hanging="567"/>
        <w:rPr>
          <w:rFonts w:ascii="Times New Roman" w:eastAsia="Times New Roman" w:hAnsi="Times New Roman" w:cs="Times New Roman"/>
        </w:rPr>
      </w:pPr>
      <w:r w:rsidRPr="00187C6B">
        <w:rPr>
          <w:rFonts w:ascii="Times New Roman" w:eastAsia="Times New Roman" w:hAnsi="Times New Roman" w:cs="Times New Roman"/>
        </w:rPr>
        <w:t xml:space="preserve">Shung, K. P. (2020, April 10). </w:t>
      </w:r>
      <w:r w:rsidRPr="00187C6B">
        <w:rPr>
          <w:rFonts w:ascii="Times New Roman" w:eastAsia="Times New Roman" w:hAnsi="Times New Roman" w:cs="Times New Roman"/>
          <w:i/>
          <w:iCs/>
        </w:rPr>
        <w:t>Accuracy, precision, recall or f1?</w:t>
      </w:r>
      <w:r w:rsidRPr="00187C6B">
        <w:rPr>
          <w:rFonts w:ascii="Times New Roman" w:eastAsia="Times New Roman" w:hAnsi="Times New Roman" w:cs="Times New Roman"/>
        </w:rPr>
        <w:t xml:space="preserve"> Medium. https://towardsdatascience.com/accuracy-precision-recall-or-f1-331fb37c5cb9. </w:t>
      </w:r>
    </w:p>
    <w:p w14:paraId="56A3554D" w14:textId="77777777" w:rsidR="00187C6B" w:rsidRDefault="00187C6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2C0CB" w14:textId="465BB0B6" w:rsidR="002967ED" w:rsidRDefault="002967ED">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28BE2" w14:textId="049BE244" w:rsidR="00EC1533" w:rsidRDefault="00EC1533">
    <w:pPr>
      <w:pStyle w:val="Footer"/>
      <w:tabs>
        <w:tab w:val="clear" w:pos="4680"/>
        <w:tab w:val="clear" w:pos="9360"/>
      </w:tabs>
      <w:jc w:val="center"/>
      <w:rPr>
        <w:caps/>
        <w:noProof/>
        <w:color w:val="4472C4" w:themeColor="accent1"/>
      </w:rPr>
    </w:pPr>
  </w:p>
  <w:p w14:paraId="5619FDAA" w14:textId="5A4C90CB" w:rsidR="002967ED" w:rsidRDefault="002967ED"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B363B4" w14:textId="77777777" w:rsidR="00204032" w:rsidRDefault="00204032" w:rsidP="00AD4A1C">
      <w:r>
        <w:separator/>
      </w:r>
    </w:p>
  </w:footnote>
  <w:footnote w:type="continuationSeparator" w:id="0">
    <w:p w14:paraId="33630097" w14:textId="77777777" w:rsidR="00204032" w:rsidRDefault="00204032" w:rsidP="00AD4A1C">
      <w:r>
        <w:continuationSeparator/>
      </w:r>
    </w:p>
  </w:footnote>
  <w:footnote w:type="continuationNotice" w:id="1">
    <w:p w14:paraId="2AD930BA" w14:textId="77777777" w:rsidR="00204032" w:rsidRDefault="00204032"/>
  </w:footnote>
</w:footnotes>
</file>

<file path=word/intelligence.xml><?xml version="1.0" encoding="utf-8"?>
<int:Intelligence xmlns:int="http://schemas.microsoft.com/office/intelligence/2019/intelligence">
  <int:IntelligenceSettings/>
  <int:Manifest>
    <int:WordHash hashCode="oNFXFfpV927pLl" id="qlP4yRZn"/>
    <int:WordHash hashCode="Dee3UWOsGnPny7" id="rNGKCqpf"/>
    <int:WordHash hashCode="IG+2cNVknyUhXe" id="BmsXpihR"/>
    <int:WordHash hashCode="mXi4ieiew49CcK" id="1IagD3oI"/>
    <int:WordHash hashCode="z17PWXaSbKxh5C" id="OUYuOTK9"/>
    <int:WordHash hashCode="5sWX9r90tUyyMR" id="9tT30D/x"/>
    <int:WordHash hashCode="MsxpPn5lEUux6+" id="dJQCcWEo"/>
    <int:WordHash hashCode="HAXX8m5u0nrRyZ" id="02WEQ1RA"/>
    <int:WordHash hashCode="h63g2UKtAsBSE7" id="LsH5EMtl"/>
    <int:WordHash hashCode="N02jGxA0ZTml9y" id="04vKyvKp"/>
    <int:WordHash hashCode="/Yfm0zcDixiaUR" id="j5vVSUgY"/>
    <int:WordHash hashCode="IMKt+N9/aIHcEd" id="w3/VnzJV"/>
    <int:WordHash hashCode="GUqHd2EMMLENBn" id="k5lTzUlx"/>
    <int:WordHash hashCode="XiWoxUPT0vLzU7" id="4HB4X/8Q"/>
    <int:WordHash hashCode="zQpPX7imqK2I8I" id="PPJk7kXs"/>
    <int:WordHash hashCode="uRO4IS2L0NyUp3" id="lT2qIKEB"/>
    <int:WordHash hashCode="oqGIp1H1wGoJM2" id="oX16W7iM"/>
    <int:WordHash hashCode="EGj4eaC7H7OGsY" id="2aoeSKlk"/>
    <int:WordHash hashCode="xf+c8xASyHCm16" id="/IXBj3hg"/>
    <int:WordHash hashCode="mxJcRZRRb5dnmm" id="cSlRaxhK"/>
    <int:WordHash hashCode="0jS2qv03fcP40z" id="H8fLSW7R"/>
    <int:WordHash hashCode="Qw8VJmnBFM2cla" id="V11t6uaZ"/>
    <int:WordHash hashCode="Si794BhftMWCaZ" id="m1+ek3ac"/>
    <int:WordHash hashCode="tdRogUkKNXQDUN" id="hjwYaCwW"/>
    <int:WordHash hashCode="FlUa9x2c8lyaq1" id="3VzadYEl"/>
    <int:WordHash hashCode="e1wtMfawql7nPe" id="u5hSeJmo"/>
    <int:WordHash hashCode="rs4IRDQI9JQAh1" id="DOcm9CXI"/>
    <int:WordHash hashCode="0tTEbYLi42/rp+" id="cXlU6zkf"/>
    <int:WordHash hashCode="1+eI61fe50mtyk" id="5VTEMuFD"/>
    <int:WordHash hashCode="WabK2i6u23iFI6" id="y6XC+BQz"/>
    <int:WordHash hashCode="wrq7edWkKpFb+E" id="HTaVfNf+"/>
    <int:WordHash hashCode="g42pHahAJ1qcw6" id="0Jj4QVTt"/>
    <int:WordHash hashCode="Wfoc5su8QSXohs" id="QnOxA8hg"/>
    <int:WordHash hashCode="QZfmlS1G4fEAZb" id="ofoAr3dP"/>
    <int:WordHash hashCode="ZZTWCKe/60JUXd" id="YoSNvgBI"/>
    <int:WordHash hashCode="7UPAVdRU+OWMXK" id="fwg9SLu/"/>
    <int:WordHash hashCode="k7vH96jdOR5LXG" id="lEwyovL4"/>
    <int:WordHash hashCode="1H7XEuqXivzTAC" id="Vo3MSFRF"/>
    <int:WordHash hashCode="P6Q9OtZ7y6oiUl" id="dwTqzRh9"/>
    <int:WordHash hashCode="+VqSAVDZBanPtm" id="Y06laDUr"/>
    <int:WordHash hashCode="k1UdeJN8ri9Q8p" id="rbGB9nyz"/>
    <int:WordHash hashCode="dCGCICCCMbOt2R" id="5F+NARf5"/>
    <int:WordHash hashCode="siy3aRtqt219Z+" id="wsI5u6x4"/>
    <int:WordHash hashCode="+9O98TxcS7CQyR" id="bNjjfVvK"/>
    <int:WordHash hashCode="u9apcRflMikpHw" id="+sYKOGZD"/>
    <int:WordHash hashCode="kI4t2YQj4g2Ts6" id="uemB4ESw"/>
    <int:WordHash hashCode="vJdzlpW6Smi80X" id="oIJA5QXW"/>
    <int:WordHash hashCode="X3Qm19Sa6UFTEl" id="YaWh58W5"/>
    <int:WordHash hashCode="KXgHWwQkwwFdLk" id="bkoE8smN"/>
    <int:WordHash hashCode="aVn4OWps6k2r/e" id="3S/NKusa"/>
    <int:WordHash hashCode="GY5PokwZJwcE8K" id="oycFQMbm"/>
    <int:WordHash hashCode="yU1TF0NIDqio90" id="4vtvPOh5"/>
    <int:WordHash hashCode="GKQEtlc73Rly7x" id="uNRWVedQ"/>
    <int:WordHash hashCode="7jw1pUtRO5sxwu" id="taJUV0r6"/>
    <int:WordHash hashCode="V8HCXz7Fuc8dkU" id="MYVNctN7"/>
    <int:WordHash hashCode="Y3HMFFGP3Oi0YR" id="AUD1WfoV"/>
    <int:WordHash hashCode="aSEjeKvztUNJ+U" id="8ocPFZBg"/>
    <int:WordHash hashCode="joYMyhMWQ6WBlY" id="Rpp8TF8x"/>
    <int:WordHash hashCode="V5tOZw1EJP6y8Z" id="+Vr6sdCY"/>
    <int:WordHash hashCode="zbuA51Kw49cmz2" id="bcrGHJhw"/>
    <int:WordHash hashCode="tiPkglqAQaVEAs" id="OslHo3ny"/>
    <int:WordHash hashCode="A9fjdn0jRQJhKb" id="qkX+Aiy/"/>
    <int:WordHash hashCode="3gmPIKzmZm9dmx" id="PWYHTDz/"/>
    <int:WordHash hashCode="trNco3JUfWXlrR" id="Nx81Dcnt"/>
    <int:WordHash hashCode="NGbv2VeuW1H17c" id="3UyDMHmr"/>
    <int:WordHash hashCode="y4SLaZhBtqtZHS" id="g/YtQEX0"/>
    <int:WordHash hashCode="GPz/2dKzgllU0G" id="W0ITOtCt"/>
    <int:WordHash hashCode="/cGsK5zA8EsePJ" id="HhyOtpOd"/>
    <int:WordHash hashCode="bFG9baQGrGWgr2" id="KCWvkLyo"/>
    <int:WordHash hashCode="uYUktHGnOWbgK1" id="Nelb1Sc4"/>
    <int:WordHash hashCode="L4zL2Dx42ekIXJ" id="9smtaO3+"/>
    <int:WordHash hashCode="lOMRb3pM2X5IFS" id="IfSwzT/8"/>
    <int:WordHash hashCode="a/Da1TqCT6TMEB" id="mH0kh/JB"/>
    <int:WordHash hashCode="YlhCGUpol0NW1D" id="byZRmR6b"/>
    <int:WordHash hashCode="BWfnoQfB9o0QKd" id="u3eDYEg6"/>
    <int:WordHash hashCode="7lCoCaejimrDjn" id="abWASJ2Y"/>
    <int:WordHash hashCode="Voq4+t5P7amf2U" id="s/DxnpWa"/>
    <int:WordHash hashCode="4bpm9amdCq9RFT" id="xowhd/v7"/>
    <int:WordHash hashCode="XFMtaz9esszkRI" id="a8rZDUHy"/>
    <int:WordHash hashCode="bIcFV/0DrrDvvp" id="f7bHh00l"/>
    <int:WordHash hashCode="if+tCJwELzHcyB" id="+uq6QZ0z"/>
    <int:WordHash hashCode="dQtTCUvlYsnTjy" id="v/vCAu9i"/>
    <int:WordHash hashCode="tx9+IP4TWv06Wl" id="mvtF++vE"/>
    <int:WordHash hashCode="QtCvlFgCAbGMun" id="Krkgs0Vv"/>
    <int:WordHash hashCode="fOMmM6daYd08U1" id="GiwLLOj6"/>
    <int:WordHash hashCode="DrsWNnW/bQff7J" id="zu2BtToF"/>
  </int:Manifest>
  <int:Observations>
    <int:Content id="qlP4yRZn">
      <int:Rejection type="LegacyProofing"/>
    </int:Content>
    <int:Content id="rNGKCqpf">
      <int:Rejection type="LegacyProofing"/>
    </int:Content>
    <int:Content id="BmsXpihR">
      <int:Rejection type="LegacyProofing"/>
    </int:Content>
    <int:Content id="1IagD3oI">
      <int:Rejection type="LegacyProofing"/>
    </int:Content>
    <int:Content id="OUYuOTK9">
      <int:Rejection type="LegacyProofing"/>
    </int:Content>
    <int:Content id="9tT30D/x">
      <int:Rejection type="LegacyProofing"/>
    </int:Content>
    <int:Content id="dJQCcWEo">
      <int:Rejection type="LegacyProofing"/>
    </int:Content>
    <int:Content id="02WEQ1RA">
      <int:Rejection type="LegacyProofing"/>
    </int:Content>
    <int:Content id="LsH5EMtl">
      <int:Rejection type="LegacyProofing"/>
    </int:Content>
    <int:Content id="04vKyvKp">
      <int:Rejection type="LegacyProofing"/>
    </int:Content>
    <int:Content id="j5vVSUgY">
      <int:Rejection type="LegacyProofing"/>
    </int:Content>
    <int:Content id="w3/VnzJV">
      <int:Rejection type="LegacyProofing"/>
    </int:Content>
    <int:Content id="k5lTzUlx">
      <int:Rejection type="LegacyProofing"/>
    </int:Content>
    <int:Content id="4HB4X/8Q">
      <int:Rejection type="LegacyProofing"/>
    </int:Content>
    <int:Content id="PPJk7kXs">
      <int:Rejection type="LegacyProofing"/>
    </int:Content>
    <int:Content id="lT2qIKEB">
      <int:Rejection type="LegacyProofing"/>
    </int:Content>
    <int:Content id="oX16W7iM">
      <int:Rejection type="LegacyProofing"/>
    </int:Content>
    <int:Content id="2aoeSKlk">
      <int:Rejection type="LegacyProofing"/>
    </int:Content>
    <int:Content id="/IXBj3hg">
      <int:Rejection type="LegacyProofing"/>
    </int:Content>
    <int:Content id="cSlRaxhK">
      <int:Rejection type="LegacyProofing"/>
    </int:Content>
    <int:Content id="H8fLSW7R">
      <int:Rejection type="LegacyProofing"/>
    </int:Content>
    <int:Content id="V11t6uaZ">
      <int:Rejection type="LegacyProofing"/>
    </int:Content>
    <int:Content id="m1+ek3ac">
      <int:Rejection type="LegacyProofing"/>
    </int:Content>
    <int:Content id="hjwYaCwW">
      <int:Rejection type="LegacyProofing"/>
    </int:Content>
    <int:Content id="3VzadYEl">
      <int:Rejection type="LegacyProofing"/>
    </int:Content>
    <int:Content id="u5hSeJmo">
      <int:Rejection type="LegacyProofing"/>
    </int:Content>
    <int:Content id="DOcm9CXI">
      <int:Rejection type="LegacyProofing"/>
    </int:Content>
    <int:Content id="cXlU6zkf">
      <int:Rejection type="LegacyProofing"/>
    </int:Content>
    <int:Content id="5VTEMuFD">
      <int:Rejection type="LegacyProofing"/>
    </int:Content>
    <int:Content id="y6XC+BQz">
      <int:Rejection type="LegacyProofing"/>
    </int:Content>
    <int:Content id="HTaVfNf+">
      <int:Rejection type="LegacyProofing"/>
    </int:Content>
    <int:Content id="0Jj4QVTt">
      <int:Rejection type="LegacyProofing"/>
    </int:Content>
    <int:Content id="QnOxA8hg">
      <int:Rejection type="LegacyProofing"/>
    </int:Content>
    <int:Content id="ofoAr3dP">
      <int:Rejection type="LegacyProofing"/>
    </int:Content>
    <int:Content id="YoSNvgBI">
      <int:Rejection type="LegacyProofing"/>
    </int:Content>
    <int:Content id="fwg9SLu/">
      <int:Rejection type="LegacyProofing"/>
    </int:Content>
    <int:Content id="lEwyovL4">
      <int:Rejection type="LegacyProofing"/>
    </int:Content>
    <int:Content id="Vo3MSFRF">
      <int:Rejection type="LegacyProofing"/>
    </int:Content>
    <int:Content id="dwTqzRh9">
      <int:Rejection type="LegacyProofing"/>
    </int:Content>
    <int:Content id="Y06laDUr">
      <int:Rejection type="LegacyProofing"/>
    </int:Content>
    <int:Content id="rbGB9nyz">
      <int:Rejection type="LegacyProofing"/>
    </int:Content>
    <int:Content id="5F+NARf5">
      <int:Rejection type="LegacyProofing"/>
    </int:Content>
    <int:Content id="wsI5u6x4">
      <int:Rejection type="LegacyProofing"/>
    </int:Content>
    <int:Content id="bNjjfVvK">
      <int:Rejection type="LegacyProofing"/>
    </int:Content>
    <int:Content id="+sYKOGZD">
      <int:Rejection type="LegacyProofing"/>
    </int:Content>
    <int:Content id="uemB4ESw">
      <int:Rejection type="LegacyProofing"/>
    </int:Content>
    <int:Content id="oIJA5QXW">
      <int:Rejection type="LegacyProofing"/>
    </int:Content>
    <int:Content id="YaWh58W5">
      <int:Rejection type="LegacyProofing"/>
    </int:Content>
    <int:Content id="bkoE8smN">
      <int:Rejection type="LegacyProofing"/>
    </int:Content>
    <int:Content id="3S/NKusa">
      <int:Rejection type="LegacyProofing"/>
    </int:Content>
    <int:Content id="oycFQMbm">
      <int:Rejection type="LegacyProofing"/>
    </int:Content>
    <int:Content id="4vtvPOh5">
      <int:Rejection type="LegacyProofing"/>
    </int:Content>
    <int:Content id="uNRWVedQ">
      <int:Rejection type="LegacyProofing"/>
    </int:Content>
    <int:Content id="taJUV0r6">
      <int:Rejection type="LegacyProofing"/>
    </int:Content>
    <int:Content id="MYVNctN7">
      <int:Rejection type="LegacyProofing"/>
    </int:Content>
    <int:Content id="AUD1WfoV">
      <int:Rejection type="LegacyProofing"/>
    </int:Content>
    <int:Content id="8ocPFZBg">
      <int:Rejection type="LegacyProofing"/>
    </int:Content>
    <int:Content id="Rpp8TF8x">
      <int:Rejection type="LegacyProofing"/>
    </int:Content>
    <int:Content id="+Vr6sdCY">
      <int:Rejection type="LegacyProofing"/>
    </int:Content>
    <int:Content id="bcrGHJhw">
      <int:Rejection type="LegacyProofing"/>
    </int:Content>
    <int:Content id="OslHo3ny">
      <int:Rejection type="LegacyProofing"/>
    </int:Content>
    <int:Content id="qkX+Aiy/">
      <int:Rejection type="LegacyProofing"/>
    </int:Content>
    <int:Content id="PWYHTDz/">
      <int:Rejection type="LegacyProofing"/>
    </int:Content>
    <int:Content id="Nx81Dcnt">
      <int:Rejection type="LegacyProofing"/>
    </int:Content>
    <int:Content id="3UyDMHmr">
      <int:Rejection type="LegacyProofing"/>
    </int:Content>
    <int:Content id="g/YtQEX0">
      <int:Rejection type="LegacyProofing"/>
    </int:Content>
    <int:Content id="W0ITOtCt">
      <int:Rejection type="LegacyProofing"/>
    </int:Content>
    <int:Content id="HhyOtpOd">
      <int:Rejection type="LegacyProofing"/>
    </int:Content>
    <int:Content id="KCWvkLyo">
      <int:Rejection type="LegacyProofing"/>
    </int:Content>
    <int:Content id="Nelb1Sc4">
      <int:Rejection type="LegacyProofing"/>
    </int:Content>
    <int:Content id="9smtaO3+">
      <int:Rejection type="LegacyProofing"/>
    </int:Content>
    <int:Content id="IfSwzT/8">
      <int:Rejection type="LegacyProofing"/>
    </int:Content>
    <int:Content id="mH0kh/JB">
      <int:Rejection type="LegacyProofing"/>
    </int:Content>
    <int:Content id="byZRmR6b">
      <int:Rejection type="LegacyProofing"/>
    </int:Content>
    <int:Content id="u3eDYEg6">
      <int:Rejection type="LegacyProofing"/>
    </int:Content>
    <int:Content id="abWASJ2Y">
      <int:Rejection type="LegacyProofing"/>
    </int:Content>
    <int:Content id="s/DxnpWa">
      <int:Rejection type="LegacyProofing"/>
    </int:Content>
    <int:Content id="xowhd/v7">
      <int:Rejection type="LegacyProofing"/>
    </int:Content>
    <int:Content id="a8rZDUHy">
      <int:Rejection type="LegacyProofing"/>
    </int:Content>
    <int:Content id="f7bHh00l">
      <int:Rejection type="AugLoop_Text_Critique"/>
    </int:Content>
    <int:Content id="+uq6QZ0z">
      <int:Rejection type="LegacyProofing"/>
    </int:Content>
    <int:Content id="v/vCAu9i">
      <int:Rejection type="LegacyProofing"/>
    </int:Content>
    <int:Content id="mvtF++vE">
      <int:Rejection type="LegacyProofing"/>
    </int:Content>
    <int:Content id="Krkgs0Vv">
      <int:Rejection type="LegacyProofing"/>
    </int:Content>
    <int:Content id="GiwLLOj6">
      <int:Rejection type="LegacyProofing"/>
    </int:Content>
    <int:Content id="zu2BtTo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37B35"/>
    <w:multiLevelType w:val="hybridMultilevel"/>
    <w:tmpl w:val="E81C040E"/>
    <w:lvl w:ilvl="0" w:tplc="D3F26702">
      <w:start w:val="1"/>
      <w:numFmt w:val="bullet"/>
      <w:lvlText w:val="·"/>
      <w:lvlJc w:val="left"/>
      <w:pPr>
        <w:ind w:left="720" w:hanging="360"/>
      </w:pPr>
      <w:rPr>
        <w:rFonts w:ascii="Symbol" w:hAnsi="Symbol" w:hint="default"/>
      </w:rPr>
    </w:lvl>
    <w:lvl w:ilvl="1" w:tplc="165C483C">
      <w:start w:val="1"/>
      <w:numFmt w:val="bullet"/>
      <w:lvlText w:val="o"/>
      <w:lvlJc w:val="left"/>
      <w:pPr>
        <w:ind w:left="1440" w:hanging="360"/>
      </w:pPr>
      <w:rPr>
        <w:rFonts w:ascii="Courier New" w:hAnsi="Courier New" w:hint="default"/>
      </w:rPr>
    </w:lvl>
    <w:lvl w:ilvl="2" w:tplc="896C8236">
      <w:start w:val="1"/>
      <w:numFmt w:val="bullet"/>
      <w:lvlText w:val=""/>
      <w:lvlJc w:val="left"/>
      <w:pPr>
        <w:ind w:left="2160" w:hanging="360"/>
      </w:pPr>
      <w:rPr>
        <w:rFonts w:ascii="Wingdings" w:hAnsi="Wingdings" w:hint="default"/>
      </w:rPr>
    </w:lvl>
    <w:lvl w:ilvl="3" w:tplc="DEE2394C">
      <w:start w:val="1"/>
      <w:numFmt w:val="bullet"/>
      <w:lvlText w:val=""/>
      <w:lvlJc w:val="left"/>
      <w:pPr>
        <w:ind w:left="2880" w:hanging="360"/>
      </w:pPr>
      <w:rPr>
        <w:rFonts w:ascii="Symbol" w:hAnsi="Symbol" w:hint="default"/>
      </w:rPr>
    </w:lvl>
    <w:lvl w:ilvl="4" w:tplc="712895BE">
      <w:start w:val="1"/>
      <w:numFmt w:val="bullet"/>
      <w:lvlText w:val="o"/>
      <w:lvlJc w:val="left"/>
      <w:pPr>
        <w:ind w:left="3600" w:hanging="360"/>
      </w:pPr>
      <w:rPr>
        <w:rFonts w:ascii="Courier New" w:hAnsi="Courier New" w:hint="default"/>
      </w:rPr>
    </w:lvl>
    <w:lvl w:ilvl="5" w:tplc="213EAB74">
      <w:start w:val="1"/>
      <w:numFmt w:val="bullet"/>
      <w:lvlText w:val=""/>
      <w:lvlJc w:val="left"/>
      <w:pPr>
        <w:ind w:left="4320" w:hanging="360"/>
      </w:pPr>
      <w:rPr>
        <w:rFonts w:ascii="Wingdings" w:hAnsi="Wingdings" w:hint="default"/>
      </w:rPr>
    </w:lvl>
    <w:lvl w:ilvl="6" w:tplc="2FE01A94">
      <w:start w:val="1"/>
      <w:numFmt w:val="bullet"/>
      <w:lvlText w:val=""/>
      <w:lvlJc w:val="left"/>
      <w:pPr>
        <w:ind w:left="5040" w:hanging="360"/>
      </w:pPr>
      <w:rPr>
        <w:rFonts w:ascii="Symbol" w:hAnsi="Symbol" w:hint="default"/>
      </w:rPr>
    </w:lvl>
    <w:lvl w:ilvl="7" w:tplc="15525BDE">
      <w:start w:val="1"/>
      <w:numFmt w:val="bullet"/>
      <w:lvlText w:val="o"/>
      <w:lvlJc w:val="left"/>
      <w:pPr>
        <w:ind w:left="5760" w:hanging="360"/>
      </w:pPr>
      <w:rPr>
        <w:rFonts w:ascii="Courier New" w:hAnsi="Courier New" w:hint="default"/>
      </w:rPr>
    </w:lvl>
    <w:lvl w:ilvl="8" w:tplc="E9CE0998">
      <w:start w:val="1"/>
      <w:numFmt w:val="bullet"/>
      <w:lvlText w:val=""/>
      <w:lvlJc w:val="left"/>
      <w:pPr>
        <w:ind w:left="6480" w:hanging="360"/>
      </w:pPr>
      <w:rPr>
        <w:rFonts w:ascii="Wingdings" w:hAnsi="Wingdings" w:hint="default"/>
      </w:rPr>
    </w:lvl>
  </w:abstractNum>
  <w:abstractNum w:abstractNumId="1" w15:restartNumberingAfterBreak="0">
    <w:nsid w:val="32691574"/>
    <w:multiLevelType w:val="hybridMultilevel"/>
    <w:tmpl w:val="89D6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35049B"/>
    <w:multiLevelType w:val="hybridMultilevel"/>
    <w:tmpl w:val="7336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D70631"/>
    <w:multiLevelType w:val="hybridMultilevel"/>
    <w:tmpl w:val="4E7EB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675948"/>
    <w:multiLevelType w:val="hybridMultilevel"/>
    <w:tmpl w:val="2D10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7473B"/>
    <w:multiLevelType w:val="hybridMultilevel"/>
    <w:tmpl w:val="C8448BFE"/>
    <w:lvl w:ilvl="0" w:tplc="02ACDDB4">
      <w:start w:val="1"/>
      <w:numFmt w:val="decimal"/>
      <w:lvlText w:val="%1."/>
      <w:lvlJc w:val="left"/>
      <w:pPr>
        <w:ind w:left="720" w:hanging="360"/>
      </w:pPr>
    </w:lvl>
    <w:lvl w:ilvl="1" w:tplc="DE064080">
      <w:start w:val="1"/>
      <w:numFmt w:val="lowerLetter"/>
      <w:lvlText w:val="%2."/>
      <w:lvlJc w:val="left"/>
      <w:pPr>
        <w:ind w:left="1440" w:hanging="360"/>
      </w:pPr>
    </w:lvl>
    <w:lvl w:ilvl="2" w:tplc="BA5C136C">
      <w:start w:val="1"/>
      <w:numFmt w:val="lowerRoman"/>
      <w:lvlText w:val="%3."/>
      <w:lvlJc w:val="right"/>
      <w:pPr>
        <w:ind w:left="2160" w:hanging="180"/>
      </w:pPr>
    </w:lvl>
    <w:lvl w:ilvl="3" w:tplc="9C66A308">
      <w:start w:val="1"/>
      <w:numFmt w:val="decimal"/>
      <w:lvlText w:val="%4."/>
      <w:lvlJc w:val="left"/>
      <w:pPr>
        <w:ind w:left="2880" w:hanging="360"/>
      </w:pPr>
    </w:lvl>
    <w:lvl w:ilvl="4" w:tplc="E64A2686">
      <w:start w:val="1"/>
      <w:numFmt w:val="lowerLetter"/>
      <w:lvlText w:val="%5."/>
      <w:lvlJc w:val="left"/>
      <w:pPr>
        <w:ind w:left="3600" w:hanging="360"/>
      </w:pPr>
    </w:lvl>
    <w:lvl w:ilvl="5" w:tplc="478E5EB2">
      <w:start w:val="1"/>
      <w:numFmt w:val="lowerRoman"/>
      <w:lvlText w:val="%6."/>
      <w:lvlJc w:val="right"/>
      <w:pPr>
        <w:ind w:left="4320" w:hanging="180"/>
      </w:pPr>
    </w:lvl>
    <w:lvl w:ilvl="6" w:tplc="5BE8420E">
      <w:start w:val="1"/>
      <w:numFmt w:val="decimal"/>
      <w:lvlText w:val="%7."/>
      <w:lvlJc w:val="left"/>
      <w:pPr>
        <w:ind w:left="5040" w:hanging="360"/>
      </w:pPr>
    </w:lvl>
    <w:lvl w:ilvl="7" w:tplc="730E7066">
      <w:start w:val="1"/>
      <w:numFmt w:val="lowerLetter"/>
      <w:lvlText w:val="%8."/>
      <w:lvlJc w:val="left"/>
      <w:pPr>
        <w:ind w:left="5760" w:hanging="360"/>
      </w:pPr>
    </w:lvl>
    <w:lvl w:ilvl="8" w:tplc="79ECAE46">
      <w:start w:val="1"/>
      <w:numFmt w:val="lowerRoman"/>
      <w:lvlText w:val="%9."/>
      <w:lvlJc w:val="right"/>
      <w:pPr>
        <w:ind w:left="6480" w:hanging="180"/>
      </w:pPr>
    </w:lvl>
  </w:abstractNum>
  <w:abstractNum w:abstractNumId="6" w15:restartNumberingAfterBreak="0">
    <w:nsid w:val="78BD4AFF"/>
    <w:multiLevelType w:val="hybridMultilevel"/>
    <w:tmpl w:val="DAFA6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AA5AE1"/>
    <w:multiLevelType w:val="multilevel"/>
    <w:tmpl w:val="E246373E"/>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0"/>
  </w:num>
  <w:num w:numId="3">
    <w:abstractNumId w:val="7"/>
  </w:num>
  <w:num w:numId="4">
    <w:abstractNumId w:val="3"/>
  </w:num>
  <w:num w:numId="5">
    <w:abstractNumId w:val="1"/>
  </w:num>
  <w:num w:numId="6">
    <w:abstractNumId w:val="4"/>
  </w:num>
  <w:num w:numId="7">
    <w:abstractNumId w:val="2"/>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linkStyle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A26"/>
    <w:rsid w:val="000054C9"/>
    <w:rsid w:val="00007195"/>
    <w:rsid w:val="00010D37"/>
    <w:rsid w:val="00013023"/>
    <w:rsid w:val="00014969"/>
    <w:rsid w:val="00016F51"/>
    <w:rsid w:val="0002150F"/>
    <w:rsid w:val="0002253F"/>
    <w:rsid w:val="00023F30"/>
    <w:rsid w:val="00024322"/>
    <w:rsid w:val="00024EC6"/>
    <w:rsid w:val="00030D47"/>
    <w:rsid w:val="00035CEF"/>
    <w:rsid w:val="000373FF"/>
    <w:rsid w:val="00037E6A"/>
    <w:rsid w:val="00040B44"/>
    <w:rsid w:val="00043C2D"/>
    <w:rsid w:val="00044735"/>
    <w:rsid w:val="00044A3F"/>
    <w:rsid w:val="000464A5"/>
    <w:rsid w:val="0005597D"/>
    <w:rsid w:val="000576A3"/>
    <w:rsid w:val="00057DAB"/>
    <w:rsid w:val="00061033"/>
    <w:rsid w:val="0006542F"/>
    <w:rsid w:val="000665E6"/>
    <w:rsid w:val="00071154"/>
    <w:rsid w:val="0007138D"/>
    <w:rsid w:val="00077446"/>
    <w:rsid w:val="000774CA"/>
    <w:rsid w:val="000812F4"/>
    <w:rsid w:val="00082E1C"/>
    <w:rsid w:val="00091603"/>
    <w:rsid w:val="00091D45"/>
    <w:rsid w:val="000932D5"/>
    <w:rsid w:val="00093A6B"/>
    <w:rsid w:val="00096D0A"/>
    <w:rsid w:val="000A1042"/>
    <w:rsid w:val="000A1273"/>
    <w:rsid w:val="000A19BB"/>
    <w:rsid w:val="000A3CF3"/>
    <w:rsid w:val="000A4389"/>
    <w:rsid w:val="000A6680"/>
    <w:rsid w:val="000B431B"/>
    <w:rsid w:val="000B498E"/>
    <w:rsid w:val="000B5756"/>
    <w:rsid w:val="000B5D66"/>
    <w:rsid w:val="000B7E71"/>
    <w:rsid w:val="000C0B36"/>
    <w:rsid w:val="000C74CD"/>
    <w:rsid w:val="000D1247"/>
    <w:rsid w:val="000D1336"/>
    <w:rsid w:val="000D2A72"/>
    <w:rsid w:val="000D33F3"/>
    <w:rsid w:val="000D3CE6"/>
    <w:rsid w:val="000D4C15"/>
    <w:rsid w:val="000D5F39"/>
    <w:rsid w:val="000D5FD3"/>
    <w:rsid w:val="000D768A"/>
    <w:rsid w:val="000D7E91"/>
    <w:rsid w:val="000E192F"/>
    <w:rsid w:val="000E403D"/>
    <w:rsid w:val="000E5C6B"/>
    <w:rsid w:val="000E7CF6"/>
    <w:rsid w:val="000F1706"/>
    <w:rsid w:val="000F28D9"/>
    <w:rsid w:val="000F51C7"/>
    <w:rsid w:val="000F654A"/>
    <w:rsid w:val="00100189"/>
    <w:rsid w:val="0011075B"/>
    <w:rsid w:val="00116A01"/>
    <w:rsid w:val="001260C2"/>
    <w:rsid w:val="0012723E"/>
    <w:rsid w:val="0013226E"/>
    <w:rsid w:val="001358B6"/>
    <w:rsid w:val="001366A9"/>
    <w:rsid w:val="00140D07"/>
    <w:rsid w:val="001422A4"/>
    <w:rsid w:val="001468F7"/>
    <w:rsid w:val="00147B08"/>
    <w:rsid w:val="00154C02"/>
    <w:rsid w:val="00154FD4"/>
    <w:rsid w:val="0015693E"/>
    <w:rsid w:val="001605EE"/>
    <w:rsid w:val="001651B8"/>
    <w:rsid w:val="001676BD"/>
    <w:rsid w:val="001731F0"/>
    <w:rsid w:val="00175150"/>
    <w:rsid w:val="00181476"/>
    <w:rsid w:val="00187A2F"/>
    <w:rsid w:val="00187C6B"/>
    <w:rsid w:val="0019268B"/>
    <w:rsid w:val="00192D90"/>
    <w:rsid w:val="0019563D"/>
    <w:rsid w:val="001960B0"/>
    <w:rsid w:val="00197E6A"/>
    <w:rsid w:val="001A1104"/>
    <w:rsid w:val="001A733D"/>
    <w:rsid w:val="001A7CDC"/>
    <w:rsid w:val="001A7DBC"/>
    <w:rsid w:val="001A7DE0"/>
    <w:rsid w:val="001B042C"/>
    <w:rsid w:val="001B2616"/>
    <w:rsid w:val="001B2E96"/>
    <w:rsid w:val="001B3D5B"/>
    <w:rsid w:val="001B55A2"/>
    <w:rsid w:val="001B5963"/>
    <w:rsid w:val="001B7D09"/>
    <w:rsid w:val="001C1955"/>
    <w:rsid w:val="001C1D86"/>
    <w:rsid w:val="001C2A56"/>
    <w:rsid w:val="001C5603"/>
    <w:rsid w:val="001C6D31"/>
    <w:rsid w:val="001C7B30"/>
    <w:rsid w:val="001D1B5E"/>
    <w:rsid w:val="001D40E5"/>
    <w:rsid w:val="001D6CC1"/>
    <w:rsid w:val="001E2136"/>
    <w:rsid w:val="001E32A3"/>
    <w:rsid w:val="001E42FC"/>
    <w:rsid w:val="001F1BEF"/>
    <w:rsid w:val="001F3DA0"/>
    <w:rsid w:val="001F5019"/>
    <w:rsid w:val="001F6C8C"/>
    <w:rsid w:val="0020391D"/>
    <w:rsid w:val="00203BDD"/>
    <w:rsid w:val="00204032"/>
    <w:rsid w:val="00205B41"/>
    <w:rsid w:val="002069D9"/>
    <w:rsid w:val="00213649"/>
    <w:rsid w:val="002145CB"/>
    <w:rsid w:val="002155A8"/>
    <w:rsid w:val="00216805"/>
    <w:rsid w:val="0021773B"/>
    <w:rsid w:val="002202FA"/>
    <w:rsid w:val="00220F5F"/>
    <w:rsid w:val="00224EBD"/>
    <w:rsid w:val="002251B0"/>
    <w:rsid w:val="002252B5"/>
    <w:rsid w:val="00231C95"/>
    <w:rsid w:val="00232DB5"/>
    <w:rsid w:val="002338AF"/>
    <w:rsid w:val="00235A44"/>
    <w:rsid w:val="00235F3B"/>
    <w:rsid w:val="00240A8B"/>
    <w:rsid w:val="002428BE"/>
    <w:rsid w:val="00243EB0"/>
    <w:rsid w:val="00244A42"/>
    <w:rsid w:val="002460F3"/>
    <w:rsid w:val="00250393"/>
    <w:rsid w:val="0025173D"/>
    <w:rsid w:val="00252E7D"/>
    <w:rsid w:val="00256B9F"/>
    <w:rsid w:val="002579F0"/>
    <w:rsid w:val="00261DAA"/>
    <w:rsid w:val="0026357E"/>
    <w:rsid w:val="002648E1"/>
    <w:rsid w:val="00264AF2"/>
    <w:rsid w:val="00270A91"/>
    <w:rsid w:val="002726DE"/>
    <w:rsid w:val="00274F0C"/>
    <w:rsid w:val="002751AD"/>
    <w:rsid w:val="00281C26"/>
    <w:rsid w:val="00283964"/>
    <w:rsid w:val="00287A52"/>
    <w:rsid w:val="002900DC"/>
    <w:rsid w:val="002939D2"/>
    <w:rsid w:val="00293BFB"/>
    <w:rsid w:val="002954CB"/>
    <w:rsid w:val="00296663"/>
    <w:rsid w:val="002967ED"/>
    <w:rsid w:val="00297B59"/>
    <w:rsid w:val="002A2520"/>
    <w:rsid w:val="002A6F74"/>
    <w:rsid w:val="002B00C1"/>
    <w:rsid w:val="002B1BBC"/>
    <w:rsid w:val="002B1DED"/>
    <w:rsid w:val="002C093B"/>
    <w:rsid w:val="002C22CE"/>
    <w:rsid w:val="002C5676"/>
    <w:rsid w:val="002D0913"/>
    <w:rsid w:val="002D30ED"/>
    <w:rsid w:val="002D4C71"/>
    <w:rsid w:val="002D501B"/>
    <w:rsid w:val="002D699F"/>
    <w:rsid w:val="002D7C84"/>
    <w:rsid w:val="002E23E3"/>
    <w:rsid w:val="002E2435"/>
    <w:rsid w:val="002E354E"/>
    <w:rsid w:val="002E4972"/>
    <w:rsid w:val="002E73C1"/>
    <w:rsid w:val="002E7BC0"/>
    <w:rsid w:val="002E7CE8"/>
    <w:rsid w:val="002F1357"/>
    <w:rsid w:val="002F4907"/>
    <w:rsid w:val="002F5BD2"/>
    <w:rsid w:val="002F66E6"/>
    <w:rsid w:val="00300CFB"/>
    <w:rsid w:val="00301432"/>
    <w:rsid w:val="00306AF9"/>
    <w:rsid w:val="00310210"/>
    <w:rsid w:val="003113D2"/>
    <w:rsid w:val="003128F3"/>
    <w:rsid w:val="00313B11"/>
    <w:rsid w:val="0032346C"/>
    <w:rsid w:val="00323FDD"/>
    <w:rsid w:val="003278F9"/>
    <w:rsid w:val="00330275"/>
    <w:rsid w:val="003302AC"/>
    <w:rsid w:val="00333D49"/>
    <w:rsid w:val="00335DB1"/>
    <w:rsid w:val="003376AE"/>
    <w:rsid w:val="0034194A"/>
    <w:rsid w:val="00342C01"/>
    <w:rsid w:val="003451FF"/>
    <w:rsid w:val="00351B7E"/>
    <w:rsid w:val="003534CE"/>
    <w:rsid w:val="003607E9"/>
    <w:rsid w:val="0036233A"/>
    <w:rsid w:val="00364BCD"/>
    <w:rsid w:val="00364D5B"/>
    <w:rsid w:val="00365957"/>
    <w:rsid w:val="003663EB"/>
    <w:rsid w:val="00370089"/>
    <w:rsid w:val="00371B11"/>
    <w:rsid w:val="00373421"/>
    <w:rsid w:val="003734C7"/>
    <w:rsid w:val="0037588E"/>
    <w:rsid w:val="00380983"/>
    <w:rsid w:val="003816AC"/>
    <w:rsid w:val="00382DA8"/>
    <w:rsid w:val="00383B58"/>
    <w:rsid w:val="00386889"/>
    <w:rsid w:val="00392899"/>
    <w:rsid w:val="00392973"/>
    <w:rsid w:val="00393357"/>
    <w:rsid w:val="003937C1"/>
    <w:rsid w:val="00394D10"/>
    <w:rsid w:val="003951DD"/>
    <w:rsid w:val="00396056"/>
    <w:rsid w:val="003A37CF"/>
    <w:rsid w:val="003A701A"/>
    <w:rsid w:val="003B0BB7"/>
    <w:rsid w:val="003B0EBF"/>
    <w:rsid w:val="003B69C6"/>
    <w:rsid w:val="003B76B8"/>
    <w:rsid w:val="003C0635"/>
    <w:rsid w:val="003C07B6"/>
    <w:rsid w:val="003C1020"/>
    <w:rsid w:val="003C1694"/>
    <w:rsid w:val="003C41E4"/>
    <w:rsid w:val="003C647B"/>
    <w:rsid w:val="003C7E06"/>
    <w:rsid w:val="003D2F20"/>
    <w:rsid w:val="003D3775"/>
    <w:rsid w:val="003D3996"/>
    <w:rsid w:val="003E4FFB"/>
    <w:rsid w:val="003E51AA"/>
    <w:rsid w:val="003E66BF"/>
    <w:rsid w:val="003E68B9"/>
    <w:rsid w:val="003E7AFC"/>
    <w:rsid w:val="003F0A04"/>
    <w:rsid w:val="003F0FAE"/>
    <w:rsid w:val="003F33AC"/>
    <w:rsid w:val="003F418A"/>
    <w:rsid w:val="003F5666"/>
    <w:rsid w:val="003F7331"/>
    <w:rsid w:val="003F7B1D"/>
    <w:rsid w:val="00402933"/>
    <w:rsid w:val="00403A60"/>
    <w:rsid w:val="00405524"/>
    <w:rsid w:val="004113CD"/>
    <w:rsid w:val="004136DD"/>
    <w:rsid w:val="00417472"/>
    <w:rsid w:val="00417C01"/>
    <w:rsid w:val="004205C9"/>
    <w:rsid w:val="00421079"/>
    <w:rsid w:val="00423A7A"/>
    <w:rsid w:val="00423EE4"/>
    <w:rsid w:val="004249CC"/>
    <w:rsid w:val="00430251"/>
    <w:rsid w:val="00432AF8"/>
    <w:rsid w:val="00436587"/>
    <w:rsid w:val="004368D8"/>
    <w:rsid w:val="004407FE"/>
    <w:rsid w:val="00441E82"/>
    <w:rsid w:val="00442497"/>
    <w:rsid w:val="0044387E"/>
    <w:rsid w:val="00444E38"/>
    <w:rsid w:val="00445A8A"/>
    <w:rsid w:val="00447077"/>
    <w:rsid w:val="00450132"/>
    <w:rsid w:val="00450978"/>
    <w:rsid w:val="00452785"/>
    <w:rsid w:val="0045288F"/>
    <w:rsid w:val="00452AD5"/>
    <w:rsid w:val="00454CB7"/>
    <w:rsid w:val="00455B7E"/>
    <w:rsid w:val="00455BAD"/>
    <w:rsid w:val="0045615B"/>
    <w:rsid w:val="0045710C"/>
    <w:rsid w:val="00460A8C"/>
    <w:rsid w:val="00464C2E"/>
    <w:rsid w:val="004664FC"/>
    <w:rsid w:val="004716CC"/>
    <w:rsid w:val="00471C28"/>
    <w:rsid w:val="00472FA6"/>
    <w:rsid w:val="00476015"/>
    <w:rsid w:val="00481358"/>
    <w:rsid w:val="00481F99"/>
    <w:rsid w:val="00483A09"/>
    <w:rsid w:val="00484362"/>
    <w:rsid w:val="00492687"/>
    <w:rsid w:val="00493706"/>
    <w:rsid w:val="004956F7"/>
    <w:rsid w:val="004A03D2"/>
    <w:rsid w:val="004A07D6"/>
    <w:rsid w:val="004A2C17"/>
    <w:rsid w:val="004A323B"/>
    <w:rsid w:val="004A3364"/>
    <w:rsid w:val="004A510E"/>
    <w:rsid w:val="004A5402"/>
    <w:rsid w:val="004B0437"/>
    <w:rsid w:val="004B21BB"/>
    <w:rsid w:val="004B2F95"/>
    <w:rsid w:val="004B4518"/>
    <w:rsid w:val="004B7B5D"/>
    <w:rsid w:val="004C140A"/>
    <w:rsid w:val="004C3886"/>
    <w:rsid w:val="004C512F"/>
    <w:rsid w:val="004C7578"/>
    <w:rsid w:val="004C7EC5"/>
    <w:rsid w:val="004D04B4"/>
    <w:rsid w:val="004D0856"/>
    <w:rsid w:val="004D2003"/>
    <w:rsid w:val="004D5447"/>
    <w:rsid w:val="004D7B8C"/>
    <w:rsid w:val="004E32C4"/>
    <w:rsid w:val="004E5481"/>
    <w:rsid w:val="004E71A7"/>
    <w:rsid w:val="004F0532"/>
    <w:rsid w:val="004F0CB6"/>
    <w:rsid w:val="004F37F9"/>
    <w:rsid w:val="004F51EE"/>
    <w:rsid w:val="004F65F4"/>
    <w:rsid w:val="004F7500"/>
    <w:rsid w:val="00500B10"/>
    <w:rsid w:val="00501922"/>
    <w:rsid w:val="00506EA4"/>
    <w:rsid w:val="005101AE"/>
    <w:rsid w:val="0051148A"/>
    <w:rsid w:val="00513E8E"/>
    <w:rsid w:val="0051692A"/>
    <w:rsid w:val="0052177A"/>
    <w:rsid w:val="00521A2B"/>
    <w:rsid w:val="00526541"/>
    <w:rsid w:val="00526F08"/>
    <w:rsid w:val="00532848"/>
    <w:rsid w:val="00532B92"/>
    <w:rsid w:val="00533A9D"/>
    <w:rsid w:val="005349C6"/>
    <w:rsid w:val="0053739B"/>
    <w:rsid w:val="005429E7"/>
    <w:rsid w:val="00543105"/>
    <w:rsid w:val="00550567"/>
    <w:rsid w:val="00551B0A"/>
    <w:rsid w:val="00554306"/>
    <w:rsid w:val="00556D9F"/>
    <w:rsid w:val="00562D3A"/>
    <w:rsid w:val="00565D67"/>
    <w:rsid w:val="00565F09"/>
    <w:rsid w:val="00570736"/>
    <w:rsid w:val="0057159F"/>
    <w:rsid w:val="005737F8"/>
    <w:rsid w:val="00573C16"/>
    <w:rsid w:val="00580776"/>
    <w:rsid w:val="00586C65"/>
    <w:rsid w:val="00587337"/>
    <w:rsid w:val="00587889"/>
    <w:rsid w:val="00587A47"/>
    <w:rsid w:val="00591347"/>
    <w:rsid w:val="00592523"/>
    <w:rsid w:val="00592708"/>
    <w:rsid w:val="00592866"/>
    <w:rsid w:val="00593141"/>
    <w:rsid w:val="0059523B"/>
    <w:rsid w:val="0059758A"/>
    <w:rsid w:val="00597A5E"/>
    <w:rsid w:val="005A28C3"/>
    <w:rsid w:val="005A32A3"/>
    <w:rsid w:val="005A3930"/>
    <w:rsid w:val="005A667C"/>
    <w:rsid w:val="005A7519"/>
    <w:rsid w:val="005B1F45"/>
    <w:rsid w:val="005B2FC2"/>
    <w:rsid w:val="005B5EB2"/>
    <w:rsid w:val="005C1409"/>
    <w:rsid w:val="005D0394"/>
    <w:rsid w:val="005D05E7"/>
    <w:rsid w:val="005D252D"/>
    <w:rsid w:val="005D2DAC"/>
    <w:rsid w:val="005E0361"/>
    <w:rsid w:val="005E0F23"/>
    <w:rsid w:val="005E1F5C"/>
    <w:rsid w:val="005E346F"/>
    <w:rsid w:val="005E4176"/>
    <w:rsid w:val="005E635B"/>
    <w:rsid w:val="005E665A"/>
    <w:rsid w:val="005F39E3"/>
    <w:rsid w:val="005F6007"/>
    <w:rsid w:val="00600AD1"/>
    <w:rsid w:val="00601855"/>
    <w:rsid w:val="00601974"/>
    <w:rsid w:val="006041C9"/>
    <w:rsid w:val="00604969"/>
    <w:rsid w:val="00613B12"/>
    <w:rsid w:val="0061467C"/>
    <w:rsid w:val="00615215"/>
    <w:rsid w:val="006162A4"/>
    <w:rsid w:val="00617502"/>
    <w:rsid w:val="0062112C"/>
    <w:rsid w:val="006215F5"/>
    <w:rsid w:val="006274B7"/>
    <w:rsid w:val="00631B26"/>
    <w:rsid w:val="00634A90"/>
    <w:rsid w:val="00636770"/>
    <w:rsid w:val="006415CA"/>
    <w:rsid w:val="00641D06"/>
    <w:rsid w:val="00641D9F"/>
    <w:rsid w:val="006423F8"/>
    <w:rsid w:val="00642921"/>
    <w:rsid w:val="00643656"/>
    <w:rsid w:val="0064540D"/>
    <w:rsid w:val="00650303"/>
    <w:rsid w:val="006558A5"/>
    <w:rsid w:val="00656021"/>
    <w:rsid w:val="00660505"/>
    <w:rsid w:val="00660B3B"/>
    <w:rsid w:val="00660C66"/>
    <w:rsid w:val="00662C6E"/>
    <w:rsid w:val="00662EA0"/>
    <w:rsid w:val="006656B5"/>
    <w:rsid w:val="006658F5"/>
    <w:rsid w:val="0066678F"/>
    <w:rsid w:val="00667A84"/>
    <w:rsid w:val="00672B24"/>
    <w:rsid w:val="006738AB"/>
    <w:rsid w:val="00676342"/>
    <w:rsid w:val="00676A7C"/>
    <w:rsid w:val="006801BC"/>
    <w:rsid w:val="00682D71"/>
    <w:rsid w:val="006871C6"/>
    <w:rsid w:val="006913B5"/>
    <w:rsid w:val="0069186A"/>
    <w:rsid w:val="006963F5"/>
    <w:rsid w:val="00697EBA"/>
    <w:rsid w:val="006A24E4"/>
    <w:rsid w:val="006A42C3"/>
    <w:rsid w:val="006A5041"/>
    <w:rsid w:val="006A574B"/>
    <w:rsid w:val="006A65BA"/>
    <w:rsid w:val="006A6F0B"/>
    <w:rsid w:val="006B0C1B"/>
    <w:rsid w:val="006B2BC0"/>
    <w:rsid w:val="006B6D83"/>
    <w:rsid w:val="006C3742"/>
    <w:rsid w:val="006C54DA"/>
    <w:rsid w:val="006C67A4"/>
    <w:rsid w:val="006C6AAC"/>
    <w:rsid w:val="006C74EE"/>
    <w:rsid w:val="006D12C9"/>
    <w:rsid w:val="006D2F79"/>
    <w:rsid w:val="006D37FF"/>
    <w:rsid w:val="006D4451"/>
    <w:rsid w:val="006D4B21"/>
    <w:rsid w:val="006D5AF5"/>
    <w:rsid w:val="006D67D0"/>
    <w:rsid w:val="006E2F74"/>
    <w:rsid w:val="006E466A"/>
    <w:rsid w:val="006E67A2"/>
    <w:rsid w:val="006E6B61"/>
    <w:rsid w:val="006F08B7"/>
    <w:rsid w:val="006F099A"/>
    <w:rsid w:val="006F1351"/>
    <w:rsid w:val="006F2EAA"/>
    <w:rsid w:val="006F427B"/>
    <w:rsid w:val="006F6C7E"/>
    <w:rsid w:val="00701AD0"/>
    <w:rsid w:val="007023B7"/>
    <w:rsid w:val="007045DD"/>
    <w:rsid w:val="007109E5"/>
    <w:rsid w:val="007120E5"/>
    <w:rsid w:val="00713B41"/>
    <w:rsid w:val="00715D24"/>
    <w:rsid w:val="00721865"/>
    <w:rsid w:val="007220DE"/>
    <w:rsid w:val="00722621"/>
    <w:rsid w:val="00724A71"/>
    <w:rsid w:val="00730D4B"/>
    <w:rsid w:val="007325A3"/>
    <w:rsid w:val="00736F55"/>
    <w:rsid w:val="007408FC"/>
    <w:rsid w:val="00740D21"/>
    <w:rsid w:val="0074260B"/>
    <w:rsid w:val="0074277F"/>
    <w:rsid w:val="007440AD"/>
    <w:rsid w:val="0075354B"/>
    <w:rsid w:val="00755BEA"/>
    <w:rsid w:val="00757725"/>
    <w:rsid w:val="00765155"/>
    <w:rsid w:val="007661A1"/>
    <w:rsid w:val="00771717"/>
    <w:rsid w:val="0077331A"/>
    <w:rsid w:val="007739EC"/>
    <w:rsid w:val="007771B4"/>
    <w:rsid w:val="00780110"/>
    <w:rsid w:val="00782AA0"/>
    <w:rsid w:val="00783892"/>
    <w:rsid w:val="00786348"/>
    <w:rsid w:val="0078637A"/>
    <w:rsid w:val="00787AF2"/>
    <w:rsid w:val="007907B8"/>
    <w:rsid w:val="00792258"/>
    <w:rsid w:val="00793877"/>
    <w:rsid w:val="00794402"/>
    <w:rsid w:val="00794B14"/>
    <w:rsid w:val="007A3DF3"/>
    <w:rsid w:val="007A4135"/>
    <w:rsid w:val="007B03EF"/>
    <w:rsid w:val="007B1FDE"/>
    <w:rsid w:val="007B2077"/>
    <w:rsid w:val="007B67D3"/>
    <w:rsid w:val="007C081E"/>
    <w:rsid w:val="007C25F2"/>
    <w:rsid w:val="007C4073"/>
    <w:rsid w:val="007C47AF"/>
    <w:rsid w:val="007C7A22"/>
    <w:rsid w:val="007C7BCF"/>
    <w:rsid w:val="007D1D50"/>
    <w:rsid w:val="007D216F"/>
    <w:rsid w:val="007D4F1A"/>
    <w:rsid w:val="007D5068"/>
    <w:rsid w:val="007E1F28"/>
    <w:rsid w:val="007E419B"/>
    <w:rsid w:val="007E4933"/>
    <w:rsid w:val="007F0394"/>
    <w:rsid w:val="007F1552"/>
    <w:rsid w:val="007F47A8"/>
    <w:rsid w:val="00801788"/>
    <w:rsid w:val="008033F5"/>
    <w:rsid w:val="00805753"/>
    <w:rsid w:val="00805DE0"/>
    <w:rsid w:val="00806A80"/>
    <w:rsid w:val="00807644"/>
    <w:rsid w:val="00811079"/>
    <w:rsid w:val="00811A97"/>
    <w:rsid w:val="00811E39"/>
    <w:rsid w:val="008130ED"/>
    <w:rsid w:val="00814B36"/>
    <w:rsid w:val="00815D48"/>
    <w:rsid w:val="00817054"/>
    <w:rsid w:val="00820232"/>
    <w:rsid w:val="00820D57"/>
    <w:rsid w:val="00823EC3"/>
    <w:rsid w:val="00825D63"/>
    <w:rsid w:val="00826763"/>
    <w:rsid w:val="008312B9"/>
    <w:rsid w:val="00832ACC"/>
    <w:rsid w:val="008359D1"/>
    <w:rsid w:val="00837C06"/>
    <w:rsid w:val="00840188"/>
    <w:rsid w:val="008423FD"/>
    <w:rsid w:val="008442D4"/>
    <w:rsid w:val="0084446E"/>
    <w:rsid w:val="0084758D"/>
    <w:rsid w:val="00850504"/>
    <w:rsid w:val="008506E7"/>
    <w:rsid w:val="0085128E"/>
    <w:rsid w:val="0085330C"/>
    <w:rsid w:val="00853D20"/>
    <w:rsid w:val="008540B8"/>
    <w:rsid w:val="00854DAC"/>
    <w:rsid w:val="00857BD6"/>
    <w:rsid w:val="008613CE"/>
    <w:rsid w:val="00873AEE"/>
    <w:rsid w:val="00875D62"/>
    <w:rsid w:val="00876430"/>
    <w:rsid w:val="00880B31"/>
    <w:rsid w:val="00882101"/>
    <w:rsid w:val="008824A8"/>
    <w:rsid w:val="00882C49"/>
    <w:rsid w:val="0088431E"/>
    <w:rsid w:val="0088559E"/>
    <w:rsid w:val="00885781"/>
    <w:rsid w:val="008916BE"/>
    <w:rsid w:val="008A198D"/>
    <w:rsid w:val="008A4572"/>
    <w:rsid w:val="008A55B2"/>
    <w:rsid w:val="008A5733"/>
    <w:rsid w:val="008A5C30"/>
    <w:rsid w:val="008A5D4E"/>
    <w:rsid w:val="008A5F51"/>
    <w:rsid w:val="008B5DD3"/>
    <w:rsid w:val="008B6880"/>
    <w:rsid w:val="008B7BC5"/>
    <w:rsid w:val="008C4A89"/>
    <w:rsid w:val="008C6085"/>
    <w:rsid w:val="008E076A"/>
    <w:rsid w:val="008E1290"/>
    <w:rsid w:val="008E1B7F"/>
    <w:rsid w:val="008E1F85"/>
    <w:rsid w:val="008E5DE8"/>
    <w:rsid w:val="008E6B3B"/>
    <w:rsid w:val="008E6F1D"/>
    <w:rsid w:val="008E7C59"/>
    <w:rsid w:val="008F041C"/>
    <w:rsid w:val="008F22C6"/>
    <w:rsid w:val="008F254D"/>
    <w:rsid w:val="008F5C81"/>
    <w:rsid w:val="008F77F6"/>
    <w:rsid w:val="0090099D"/>
    <w:rsid w:val="00900F68"/>
    <w:rsid w:val="00904A1B"/>
    <w:rsid w:val="00910A05"/>
    <w:rsid w:val="009123E8"/>
    <w:rsid w:val="00912524"/>
    <w:rsid w:val="00912EE8"/>
    <w:rsid w:val="0091485A"/>
    <w:rsid w:val="00916748"/>
    <w:rsid w:val="00921504"/>
    <w:rsid w:val="00921553"/>
    <w:rsid w:val="00923861"/>
    <w:rsid w:val="009241B0"/>
    <w:rsid w:val="00924823"/>
    <w:rsid w:val="009271CA"/>
    <w:rsid w:val="00927AF5"/>
    <w:rsid w:val="00935C31"/>
    <w:rsid w:val="009372FA"/>
    <w:rsid w:val="00941A48"/>
    <w:rsid w:val="00942D48"/>
    <w:rsid w:val="00943A00"/>
    <w:rsid w:val="0094473A"/>
    <w:rsid w:val="009450B1"/>
    <w:rsid w:val="009462A7"/>
    <w:rsid w:val="009469AD"/>
    <w:rsid w:val="00950A7B"/>
    <w:rsid w:val="00951096"/>
    <w:rsid w:val="009548A2"/>
    <w:rsid w:val="00954A94"/>
    <w:rsid w:val="00963787"/>
    <w:rsid w:val="009637AC"/>
    <w:rsid w:val="00965CC9"/>
    <w:rsid w:val="009674D4"/>
    <w:rsid w:val="00967B53"/>
    <w:rsid w:val="00976512"/>
    <w:rsid w:val="00977004"/>
    <w:rsid w:val="00977A45"/>
    <w:rsid w:val="009837C6"/>
    <w:rsid w:val="00985A2F"/>
    <w:rsid w:val="00985B1D"/>
    <w:rsid w:val="00994203"/>
    <w:rsid w:val="00994218"/>
    <w:rsid w:val="0099579E"/>
    <w:rsid w:val="009960A6"/>
    <w:rsid w:val="009A04AB"/>
    <w:rsid w:val="009A36EE"/>
    <w:rsid w:val="009A629C"/>
    <w:rsid w:val="009A6413"/>
    <w:rsid w:val="009A6765"/>
    <w:rsid w:val="009B6C23"/>
    <w:rsid w:val="009B72CF"/>
    <w:rsid w:val="009B7300"/>
    <w:rsid w:val="009C0712"/>
    <w:rsid w:val="009C13AE"/>
    <w:rsid w:val="009C269D"/>
    <w:rsid w:val="009C3DBB"/>
    <w:rsid w:val="009C5273"/>
    <w:rsid w:val="009C588D"/>
    <w:rsid w:val="009C5D55"/>
    <w:rsid w:val="009C6323"/>
    <w:rsid w:val="009C6A1C"/>
    <w:rsid w:val="009D4F5B"/>
    <w:rsid w:val="009D5317"/>
    <w:rsid w:val="009D5BBE"/>
    <w:rsid w:val="009D7944"/>
    <w:rsid w:val="009E3EB5"/>
    <w:rsid w:val="009E402D"/>
    <w:rsid w:val="009E6467"/>
    <w:rsid w:val="009F3226"/>
    <w:rsid w:val="009F44D1"/>
    <w:rsid w:val="009F780E"/>
    <w:rsid w:val="00A04AC1"/>
    <w:rsid w:val="00A103BE"/>
    <w:rsid w:val="00A13E18"/>
    <w:rsid w:val="00A14947"/>
    <w:rsid w:val="00A14F53"/>
    <w:rsid w:val="00A20884"/>
    <w:rsid w:val="00A22459"/>
    <w:rsid w:val="00A23B6B"/>
    <w:rsid w:val="00A326FB"/>
    <w:rsid w:val="00A330E4"/>
    <w:rsid w:val="00A33B96"/>
    <w:rsid w:val="00A403EA"/>
    <w:rsid w:val="00A43945"/>
    <w:rsid w:val="00A457B0"/>
    <w:rsid w:val="00A45EE0"/>
    <w:rsid w:val="00A529B9"/>
    <w:rsid w:val="00A52D3D"/>
    <w:rsid w:val="00A63986"/>
    <w:rsid w:val="00A63C13"/>
    <w:rsid w:val="00A63FA5"/>
    <w:rsid w:val="00A64AD1"/>
    <w:rsid w:val="00A709B2"/>
    <w:rsid w:val="00A713B3"/>
    <w:rsid w:val="00A71D06"/>
    <w:rsid w:val="00A72435"/>
    <w:rsid w:val="00A7626A"/>
    <w:rsid w:val="00A774A0"/>
    <w:rsid w:val="00A809DA"/>
    <w:rsid w:val="00A80BB6"/>
    <w:rsid w:val="00A81086"/>
    <w:rsid w:val="00A83D65"/>
    <w:rsid w:val="00A83E9B"/>
    <w:rsid w:val="00A870B5"/>
    <w:rsid w:val="00A93615"/>
    <w:rsid w:val="00A9450B"/>
    <w:rsid w:val="00A963D7"/>
    <w:rsid w:val="00A97810"/>
    <w:rsid w:val="00AA24DD"/>
    <w:rsid w:val="00AA57BD"/>
    <w:rsid w:val="00AA60AF"/>
    <w:rsid w:val="00AB1572"/>
    <w:rsid w:val="00AB2BBF"/>
    <w:rsid w:val="00AB501F"/>
    <w:rsid w:val="00AB5DEA"/>
    <w:rsid w:val="00AB68F7"/>
    <w:rsid w:val="00AC272C"/>
    <w:rsid w:val="00AC2D48"/>
    <w:rsid w:val="00AC4C6E"/>
    <w:rsid w:val="00AC7C15"/>
    <w:rsid w:val="00AD101B"/>
    <w:rsid w:val="00AD1E16"/>
    <w:rsid w:val="00AD2D93"/>
    <w:rsid w:val="00AD3074"/>
    <w:rsid w:val="00AD462A"/>
    <w:rsid w:val="00AD4A1C"/>
    <w:rsid w:val="00AD51B5"/>
    <w:rsid w:val="00AE0E77"/>
    <w:rsid w:val="00AE3366"/>
    <w:rsid w:val="00AE7168"/>
    <w:rsid w:val="00AF000E"/>
    <w:rsid w:val="00AF0779"/>
    <w:rsid w:val="00AF1F2E"/>
    <w:rsid w:val="00AF2FEF"/>
    <w:rsid w:val="00AF449F"/>
    <w:rsid w:val="00AF46A8"/>
    <w:rsid w:val="00AF5276"/>
    <w:rsid w:val="00AF5F8F"/>
    <w:rsid w:val="00AF67A5"/>
    <w:rsid w:val="00B03F46"/>
    <w:rsid w:val="00B05ECE"/>
    <w:rsid w:val="00B1032C"/>
    <w:rsid w:val="00B113FB"/>
    <w:rsid w:val="00B11FA4"/>
    <w:rsid w:val="00B15222"/>
    <w:rsid w:val="00B17B6E"/>
    <w:rsid w:val="00B25388"/>
    <w:rsid w:val="00B26CF2"/>
    <w:rsid w:val="00B30863"/>
    <w:rsid w:val="00B31100"/>
    <w:rsid w:val="00B313C5"/>
    <w:rsid w:val="00B314F1"/>
    <w:rsid w:val="00B32571"/>
    <w:rsid w:val="00B34695"/>
    <w:rsid w:val="00B35E9E"/>
    <w:rsid w:val="00B36F15"/>
    <w:rsid w:val="00B37837"/>
    <w:rsid w:val="00B41ED2"/>
    <w:rsid w:val="00B44653"/>
    <w:rsid w:val="00B455D4"/>
    <w:rsid w:val="00B5034E"/>
    <w:rsid w:val="00B5241D"/>
    <w:rsid w:val="00B5394C"/>
    <w:rsid w:val="00B6299A"/>
    <w:rsid w:val="00B630A4"/>
    <w:rsid w:val="00B6570E"/>
    <w:rsid w:val="00B6604E"/>
    <w:rsid w:val="00B660D0"/>
    <w:rsid w:val="00B70DAD"/>
    <w:rsid w:val="00B74CFC"/>
    <w:rsid w:val="00B81006"/>
    <w:rsid w:val="00B817EF"/>
    <w:rsid w:val="00B81EAB"/>
    <w:rsid w:val="00B8627B"/>
    <w:rsid w:val="00B91C4D"/>
    <w:rsid w:val="00B953D3"/>
    <w:rsid w:val="00B96775"/>
    <w:rsid w:val="00BA1AE4"/>
    <w:rsid w:val="00BA1B12"/>
    <w:rsid w:val="00BA4727"/>
    <w:rsid w:val="00BA63AD"/>
    <w:rsid w:val="00BA6BB9"/>
    <w:rsid w:val="00BB11FB"/>
    <w:rsid w:val="00BB24C1"/>
    <w:rsid w:val="00BB3572"/>
    <w:rsid w:val="00BB45DC"/>
    <w:rsid w:val="00BB7FA1"/>
    <w:rsid w:val="00BC2FC4"/>
    <w:rsid w:val="00BC4D62"/>
    <w:rsid w:val="00BD041A"/>
    <w:rsid w:val="00BD1B15"/>
    <w:rsid w:val="00BD244D"/>
    <w:rsid w:val="00BD6FAF"/>
    <w:rsid w:val="00BE5ACE"/>
    <w:rsid w:val="00BF2B0D"/>
    <w:rsid w:val="00BF5097"/>
    <w:rsid w:val="00BF5485"/>
    <w:rsid w:val="00BF6923"/>
    <w:rsid w:val="00C03BDD"/>
    <w:rsid w:val="00C05A09"/>
    <w:rsid w:val="00C05F7E"/>
    <w:rsid w:val="00C07162"/>
    <w:rsid w:val="00C106BF"/>
    <w:rsid w:val="00C10A77"/>
    <w:rsid w:val="00C1180C"/>
    <w:rsid w:val="00C1616C"/>
    <w:rsid w:val="00C17608"/>
    <w:rsid w:val="00C21735"/>
    <w:rsid w:val="00C26A31"/>
    <w:rsid w:val="00C27EB5"/>
    <w:rsid w:val="00C3450B"/>
    <w:rsid w:val="00C36C84"/>
    <w:rsid w:val="00C37066"/>
    <w:rsid w:val="00C37523"/>
    <w:rsid w:val="00C4389D"/>
    <w:rsid w:val="00C43D1E"/>
    <w:rsid w:val="00C458B2"/>
    <w:rsid w:val="00C505CF"/>
    <w:rsid w:val="00C50638"/>
    <w:rsid w:val="00C52927"/>
    <w:rsid w:val="00C54B48"/>
    <w:rsid w:val="00C55356"/>
    <w:rsid w:val="00C56957"/>
    <w:rsid w:val="00C61409"/>
    <w:rsid w:val="00C62C0A"/>
    <w:rsid w:val="00C645FA"/>
    <w:rsid w:val="00C66178"/>
    <w:rsid w:val="00C67717"/>
    <w:rsid w:val="00C67E90"/>
    <w:rsid w:val="00C67EE0"/>
    <w:rsid w:val="00C70C22"/>
    <w:rsid w:val="00C717D1"/>
    <w:rsid w:val="00C72978"/>
    <w:rsid w:val="00C75432"/>
    <w:rsid w:val="00C75932"/>
    <w:rsid w:val="00C7759D"/>
    <w:rsid w:val="00C82F59"/>
    <w:rsid w:val="00C86DA7"/>
    <w:rsid w:val="00C86DF7"/>
    <w:rsid w:val="00C877AE"/>
    <w:rsid w:val="00C952C0"/>
    <w:rsid w:val="00C96704"/>
    <w:rsid w:val="00CA113D"/>
    <w:rsid w:val="00CA14CA"/>
    <w:rsid w:val="00CA3083"/>
    <w:rsid w:val="00CA36D9"/>
    <w:rsid w:val="00CA3CBD"/>
    <w:rsid w:val="00CA4D2F"/>
    <w:rsid w:val="00CA525B"/>
    <w:rsid w:val="00CA70F7"/>
    <w:rsid w:val="00CB2D51"/>
    <w:rsid w:val="00CB69DE"/>
    <w:rsid w:val="00CC1407"/>
    <w:rsid w:val="00CC19A9"/>
    <w:rsid w:val="00CC1B34"/>
    <w:rsid w:val="00CC34FD"/>
    <w:rsid w:val="00CC3FC9"/>
    <w:rsid w:val="00CC6D23"/>
    <w:rsid w:val="00CC7A68"/>
    <w:rsid w:val="00CC7F08"/>
    <w:rsid w:val="00CD14A5"/>
    <w:rsid w:val="00CD4A62"/>
    <w:rsid w:val="00CD4C3D"/>
    <w:rsid w:val="00CD53FC"/>
    <w:rsid w:val="00CE0F81"/>
    <w:rsid w:val="00CE161B"/>
    <w:rsid w:val="00CE250E"/>
    <w:rsid w:val="00CE262C"/>
    <w:rsid w:val="00CF06C8"/>
    <w:rsid w:val="00CF3395"/>
    <w:rsid w:val="00CF5F96"/>
    <w:rsid w:val="00CF6D11"/>
    <w:rsid w:val="00D01255"/>
    <w:rsid w:val="00D0539C"/>
    <w:rsid w:val="00D05FE5"/>
    <w:rsid w:val="00D11183"/>
    <w:rsid w:val="00D14E32"/>
    <w:rsid w:val="00D208A4"/>
    <w:rsid w:val="00D21FAF"/>
    <w:rsid w:val="00D23C47"/>
    <w:rsid w:val="00D24A22"/>
    <w:rsid w:val="00D25D05"/>
    <w:rsid w:val="00D26606"/>
    <w:rsid w:val="00D26EE8"/>
    <w:rsid w:val="00D30D0C"/>
    <w:rsid w:val="00D3189D"/>
    <w:rsid w:val="00D34848"/>
    <w:rsid w:val="00D3506F"/>
    <w:rsid w:val="00D3676C"/>
    <w:rsid w:val="00D37DF9"/>
    <w:rsid w:val="00D403A2"/>
    <w:rsid w:val="00D4075F"/>
    <w:rsid w:val="00D43857"/>
    <w:rsid w:val="00D43AC8"/>
    <w:rsid w:val="00D4566C"/>
    <w:rsid w:val="00D47F19"/>
    <w:rsid w:val="00D52D6B"/>
    <w:rsid w:val="00D52EA0"/>
    <w:rsid w:val="00D537C3"/>
    <w:rsid w:val="00D53975"/>
    <w:rsid w:val="00D54BE2"/>
    <w:rsid w:val="00D54E94"/>
    <w:rsid w:val="00D55A00"/>
    <w:rsid w:val="00D57E53"/>
    <w:rsid w:val="00D57E83"/>
    <w:rsid w:val="00D61BBC"/>
    <w:rsid w:val="00D644D3"/>
    <w:rsid w:val="00D6608D"/>
    <w:rsid w:val="00D76245"/>
    <w:rsid w:val="00D77E1E"/>
    <w:rsid w:val="00D8183E"/>
    <w:rsid w:val="00D81C3A"/>
    <w:rsid w:val="00D81FAB"/>
    <w:rsid w:val="00D841F0"/>
    <w:rsid w:val="00D858C4"/>
    <w:rsid w:val="00D86202"/>
    <w:rsid w:val="00D86F52"/>
    <w:rsid w:val="00D9105E"/>
    <w:rsid w:val="00D933BC"/>
    <w:rsid w:val="00D94BE2"/>
    <w:rsid w:val="00D95413"/>
    <w:rsid w:val="00D97418"/>
    <w:rsid w:val="00DA1613"/>
    <w:rsid w:val="00DA428B"/>
    <w:rsid w:val="00DA42D7"/>
    <w:rsid w:val="00DA6B13"/>
    <w:rsid w:val="00DB04E8"/>
    <w:rsid w:val="00DB06F2"/>
    <w:rsid w:val="00DB1417"/>
    <w:rsid w:val="00DB325E"/>
    <w:rsid w:val="00DB3C10"/>
    <w:rsid w:val="00DC0F90"/>
    <w:rsid w:val="00DC33B0"/>
    <w:rsid w:val="00DC3A26"/>
    <w:rsid w:val="00DC6B1C"/>
    <w:rsid w:val="00DC6C99"/>
    <w:rsid w:val="00DC7827"/>
    <w:rsid w:val="00DD0439"/>
    <w:rsid w:val="00DD1216"/>
    <w:rsid w:val="00DD13E1"/>
    <w:rsid w:val="00DD399C"/>
    <w:rsid w:val="00DD5B3C"/>
    <w:rsid w:val="00DD62A1"/>
    <w:rsid w:val="00DE185E"/>
    <w:rsid w:val="00DE2E65"/>
    <w:rsid w:val="00DE415D"/>
    <w:rsid w:val="00DF133A"/>
    <w:rsid w:val="00DF316E"/>
    <w:rsid w:val="00DF7264"/>
    <w:rsid w:val="00E016D0"/>
    <w:rsid w:val="00E02B29"/>
    <w:rsid w:val="00E053BD"/>
    <w:rsid w:val="00E12248"/>
    <w:rsid w:val="00E129BF"/>
    <w:rsid w:val="00E14B76"/>
    <w:rsid w:val="00E20889"/>
    <w:rsid w:val="00E234C6"/>
    <w:rsid w:val="00E254CD"/>
    <w:rsid w:val="00E26C16"/>
    <w:rsid w:val="00E31FA6"/>
    <w:rsid w:val="00E3237E"/>
    <w:rsid w:val="00E33686"/>
    <w:rsid w:val="00E3393A"/>
    <w:rsid w:val="00E347CC"/>
    <w:rsid w:val="00E34EB0"/>
    <w:rsid w:val="00E357D2"/>
    <w:rsid w:val="00E36188"/>
    <w:rsid w:val="00E42837"/>
    <w:rsid w:val="00E43812"/>
    <w:rsid w:val="00E47F5D"/>
    <w:rsid w:val="00E53260"/>
    <w:rsid w:val="00E564CB"/>
    <w:rsid w:val="00E623A3"/>
    <w:rsid w:val="00E63068"/>
    <w:rsid w:val="00E64DE6"/>
    <w:rsid w:val="00E65ABC"/>
    <w:rsid w:val="00E67EFE"/>
    <w:rsid w:val="00E72E82"/>
    <w:rsid w:val="00E72F5C"/>
    <w:rsid w:val="00E771E0"/>
    <w:rsid w:val="00E77669"/>
    <w:rsid w:val="00E77B09"/>
    <w:rsid w:val="00E84528"/>
    <w:rsid w:val="00E920F3"/>
    <w:rsid w:val="00E94F64"/>
    <w:rsid w:val="00E96058"/>
    <w:rsid w:val="00EA77D1"/>
    <w:rsid w:val="00EA7D5D"/>
    <w:rsid w:val="00EB1CC1"/>
    <w:rsid w:val="00EB239D"/>
    <w:rsid w:val="00EB54B7"/>
    <w:rsid w:val="00EB55F6"/>
    <w:rsid w:val="00EB594F"/>
    <w:rsid w:val="00EC053F"/>
    <w:rsid w:val="00EC1533"/>
    <w:rsid w:val="00EC1A03"/>
    <w:rsid w:val="00EC24D1"/>
    <w:rsid w:val="00EC5B53"/>
    <w:rsid w:val="00EC7A21"/>
    <w:rsid w:val="00ED2B69"/>
    <w:rsid w:val="00EE136C"/>
    <w:rsid w:val="00EE2D27"/>
    <w:rsid w:val="00EE42B6"/>
    <w:rsid w:val="00EE7925"/>
    <w:rsid w:val="00EF1ED8"/>
    <w:rsid w:val="00EF529D"/>
    <w:rsid w:val="00EF62A7"/>
    <w:rsid w:val="00EF675A"/>
    <w:rsid w:val="00F01743"/>
    <w:rsid w:val="00F0290C"/>
    <w:rsid w:val="00F02DEF"/>
    <w:rsid w:val="00F0472A"/>
    <w:rsid w:val="00F050AA"/>
    <w:rsid w:val="00F05607"/>
    <w:rsid w:val="00F10856"/>
    <w:rsid w:val="00F10B8F"/>
    <w:rsid w:val="00F13469"/>
    <w:rsid w:val="00F152AB"/>
    <w:rsid w:val="00F1674E"/>
    <w:rsid w:val="00F239C5"/>
    <w:rsid w:val="00F240E6"/>
    <w:rsid w:val="00F26926"/>
    <w:rsid w:val="00F273D5"/>
    <w:rsid w:val="00F278DA"/>
    <w:rsid w:val="00F30D37"/>
    <w:rsid w:val="00F34918"/>
    <w:rsid w:val="00F35460"/>
    <w:rsid w:val="00F36C30"/>
    <w:rsid w:val="00F377C7"/>
    <w:rsid w:val="00F404DA"/>
    <w:rsid w:val="00F40B1A"/>
    <w:rsid w:val="00F47E80"/>
    <w:rsid w:val="00F5607C"/>
    <w:rsid w:val="00F573C7"/>
    <w:rsid w:val="00F60259"/>
    <w:rsid w:val="00F62569"/>
    <w:rsid w:val="00F6662B"/>
    <w:rsid w:val="00F71618"/>
    <w:rsid w:val="00F7201D"/>
    <w:rsid w:val="00F720C8"/>
    <w:rsid w:val="00F730D0"/>
    <w:rsid w:val="00F74346"/>
    <w:rsid w:val="00F74964"/>
    <w:rsid w:val="00F74D91"/>
    <w:rsid w:val="00F806CE"/>
    <w:rsid w:val="00F811A9"/>
    <w:rsid w:val="00F812D5"/>
    <w:rsid w:val="00F8193C"/>
    <w:rsid w:val="00F82FC0"/>
    <w:rsid w:val="00F83F7D"/>
    <w:rsid w:val="00F8520A"/>
    <w:rsid w:val="00F862FB"/>
    <w:rsid w:val="00F87C16"/>
    <w:rsid w:val="00F90400"/>
    <w:rsid w:val="00F90FF9"/>
    <w:rsid w:val="00F918E9"/>
    <w:rsid w:val="00F92055"/>
    <w:rsid w:val="00F93317"/>
    <w:rsid w:val="00F97300"/>
    <w:rsid w:val="00FA24CD"/>
    <w:rsid w:val="00FA26AC"/>
    <w:rsid w:val="00FA2A9D"/>
    <w:rsid w:val="00FA2BB8"/>
    <w:rsid w:val="00FA6767"/>
    <w:rsid w:val="00FB1E9C"/>
    <w:rsid w:val="00FB2FE8"/>
    <w:rsid w:val="00FB33CB"/>
    <w:rsid w:val="00FB6FF2"/>
    <w:rsid w:val="00FB7694"/>
    <w:rsid w:val="00FB77C9"/>
    <w:rsid w:val="00FC2D41"/>
    <w:rsid w:val="00FC34BA"/>
    <w:rsid w:val="00FC38CE"/>
    <w:rsid w:val="00FC5143"/>
    <w:rsid w:val="00FC64AE"/>
    <w:rsid w:val="00FC7902"/>
    <w:rsid w:val="00FD14D8"/>
    <w:rsid w:val="00FD21D6"/>
    <w:rsid w:val="00FD34CE"/>
    <w:rsid w:val="00FD3C4C"/>
    <w:rsid w:val="00FE32B5"/>
    <w:rsid w:val="00FE6BDC"/>
    <w:rsid w:val="00FE6FFC"/>
    <w:rsid w:val="00FF31C4"/>
    <w:rsid w:val="00FF486B"/>
    <w:rsid w:val="00FF4A1B"/>
    <w:rsid w:val="00FF686E"/>
    <w:rsid w:val="073E6709"/>
    <w:rsid w:val="07E6FF90"/>
    <w:rsid w:val="0EB1E901"/>
    <w:rsid w:val="0FA46D5A"/>
    <w:rsid w:val="10C464C4"/>
    <w:rsid w:val="143998D2"/>
    <w:rsid w:val="16589F52"/>
    <w:rsid w:val="29AD4EB1"/>
    <w:rsid w:val="3D766726"/>
    <w:rsid w:val="48EAB2F7"/>
    <w:rsid w:val="4A37D357"/>
    <w:rsid w:val="4F725ED2"/>
    <w:rsid w:val="53744AE2"/>
    <w:rsid w:val="541D26A3"/>
    <w:rsid w:val="677DF154"/>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8DF1BA"/>
  <w15:docId w15:val="{A3CE6378-0537-4E34-8933-52068799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E32"/>
    <w:rPr>
      <w:sz w:val="24"/>
      <w:szCs w:val="24"/>
    </w:rPr>
  </w:style>
  <w:style w:type="paragraph" w:styleId="Heading1">
    <w:name w:val="heading 1"/>
    <w:basedOn w:val="Normal"/>
    <w:next w:val="Normal"/>
    <w:link w:val="Heading1Char"/>
    <w:uiPriority w:val="9"/>
    <w:qFormat/>
    <w:rsid w:val="00BA0459"/>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D14E3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14E32"/>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2"/>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rPr>
      <w:rFonts w:ascii="Times New Roman" w:eastAsia="Times New Roman" w:hAnsi="Times New Roman" w:cs="Times New Roman"/>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9E3EB5"/>
    <w:rPr>
      <w:color w:val="954F72" w:themeColor="followedHyperlink"/>
      <w:u w:val="single"/>
    </w:rPr>
  </w:style>
  <w:style w:type="table" w:styleId="TableGrid">
    <w:name w:val="Table Grid"/>
    <w:basedOn w:val="TableNormal"/>
    <w:uiPriority w:val="39"/>
    <w:rsid w:val="00D31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4249C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aliases w:val="NLP NINJAS"/>
    <w:basedOn w:val="TableNormal"/>
    <w:uiPriority w:val="50"/>
    <w:rsid w:val="004249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2-Accent3">
    <w:name w:val="Grid Table 2 Accent 3"/>
    <w:basedOn w:val="TableNormal"/>
    <w:uiPriority w:val="47"/>
    <w:rsid w:val="004249CC"/>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xl65">
    <w:name w:val="xl65"/>
    <w:basedOn w:val="Normal"/>
    <w:rsid w:val="00994203"/>
    <w:pPr>
      <w:spacing w:before="100" w:beforeAutospacing="1" w:after="100" w:afterAutospacing="1"/>
    </w:pPr>
    <w:rPr>
      <w:rFonts w:ascii="Times New Roman" w:eastAsia="Times New Roman" w:hAnsi="Times New Roman" w:cs="Times New Roman"/>
    </w:rPr>
  </w:style>
  <w:style w:type="paragraph" w:customStyle="1" w:styleId="xl69">
    <w:name w:val="xl69"/>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0">
    <w:name w:val="xl70"/>
    <w:basedOn w:val="Normal"/>
    <w:rsid w:val="00994203"/>
    <w:pPr>
      <w:spacing w:before="100" w:beforeAutospacing="1" w:after="100" w:afterAutospacing="1"/>
      <w:jc w:val="center"/>
    </w:pPr>
    <w:rPr>
      <w:rFonts w:ascii="Times New Roman" w:eastAsia="Times New Roman" w:hAnsi="Times New Roman" w:cs="Times New Roman"/>
      <w:b/>
      <w:bCs/>
    </w:rPr>
  </w:style>
  <w:style w:type="paragraph" w:customStyle="1" w:styleId="xl71">
    <w:name w:val="xl71"/>
    <w:basedOn w:val="Normal"/>
    <w:rsid w:val="00994203"/>
    <w:pPr>
      <w:spacing w:before="100" w:beforeAutospacing="1" w:after="100" w:afterAutospacing="1"/>
      <w:jc w:val="center"/>
    </w:pPr>
    <w:rPr>
      <w:rFonts w:ascii="Times New Roman" w:eastAsia="Times New Roman" w:hAnsi="Times New Roman" w:cs="Times New Roman"/>
      <w:b/>
      <w:bCs/>
    </w:rPr>
  </w:style>
  <w:style w:type="table" w:styleId="GridTable5Dark-Accent5">
    <w:name w:val="Grid Table 5 Dark Accent 5"/>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CE0F81"/>
    <w:rPr>
      <w:sz w:val="20"/>
      <w:szCs w:val="20"/>
    </w:rPr>
  </w:style>
  <w:style w:type="character" w:customStyle="1" w:styleId="EndnoteTextChar">
    <w:name w:val="Endnote Text Char"/>
    <w:basedOn w:val="DefaultParagraphFont"/>
    <w:link w:val="EndnoteText"/>
    <w:uiPriority w:val="99"/>
    <w:semiHidden/>
    <w:rsid w:val="00CE0F81"/>
    <w:rPr>
      <w:szCs w:val="20"/>
    </w:rPr>
  </w:style>
  <w:style w:type="character" w:styleId="EndnoteReference">
    <w:name w:val="endnote reference"/>
    <w:basedOn w:val="DefaultParagraphFont"/>
    <w:uiPriority w:val="99"/>
    <w:semiHidden/>
    <w:unhideWhenUsed/>
    <w:rsid w:val="00CE0F81"/>
    <w:rPr>
      <w:vertAlign w:val="superscript"/>
    </w:rPr>
  </w:style>
  <w:style w:type="character" w:styleId="UnresolvedMention">
    <w:name w:val="Unresolved Mention"/>
    <w:basedOn w:val="DefaultParagraphFont"/>
    <w:uiPriority w:val="99"/>
    <w:semiHidden/>
    <w:unhideWhenUsed/>
    <w:rsid w:val="002069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9248">
      <w:bodyDiv w:val="1"/>
      <w:marLeft w:val="0"/>
      <w:marRight w:val="0"/>
      <w:marTop w:val="0"/>
      <w:marBottom w:val="0"/>
      <w:divBdr>
        <w:top w:val="none" w:sz="0" w:space="0" w:color="auto"/>
        <w:left w:val="none" w:sz="0" w:space="0" w:color="auto"/>
        <w:bottom w:val="none" w:sz="0" w:space="0" w:color="auto"/>
        <w:right w:val="none" w:sz="0" w:space="0" w:color="auto"/>
      </w:divBdr>
    </w:div>
    <w:div w:id="30157969">
      <w:bodyDiv w:val="1"/>
      <w:marLeft w:val="0"/>
      <w:marRight w:val="0"/>
      <w:marTop w:val="0"/>
      <w:marBottom w:val="0"/>
      <w:divBdr>
        <w:top w:val="none" w:sz="0" w:space="0" w:color="auto"/>
        <w:left w:val="none" w:sz="0" w:space="0" w:color="auto"/>
        <w:bottom w:val="none" w:sz="0" w:space="0" w:color="auto"/>
        <w:right w:val="none" w:sz="0" w:space="0" w:color="auto"/>
      </w:divBdr>
    </w:div>
    <w:div w:id="66266865">
      <w:bodyDiv w:val="1"/>
      <w:marLeft w:val="0"/>
      <w:marRight w:val="0"/>
      <w:marTop w:val="0"/>
      <w:marBottom w:val="0"/>
      <w:divBdr>
        <w:top w:val="none" w:sz="0" w:space="0" w:color="auto"/>
        <w:left w:val="none" w:sz="0" w:space="0" w:color="auto"/>
        <w:bottom w:val="none" w:sz="0" w:space="0" w:color="auto"/>
        <w:right w:val="none" w:sz="0" w:space="0" w:color="auto"/>
      </w:divBdr>
    </w:div>
    <w:div w:id="201477093">
      <w:bodyDiv w:val="1"/>
      <w:marLeft w:val="0"/>
      <w:marRight w:val="0"/>
      <w:marTop w:val="0"/>
      <w:marBottom w:val="0"/>
      <w:divBdr>
        <w:top w:val="none" w:sz="0" w:space="0" w:color="auto"/>
        <w:left w:val="none" w:sz="0" w:space="0" w:color="auto"/>
        <w:bottom w:val="none" w:sz="0" w:space="0" w:color="auto"/>
        <w:right w:val="none" w:sz="0" w:space="0" w:color="auto"/>
      </w:divBdr>
    </w:div>
    <w:div w:id="289822472">
      <w:bodyDiv w:val="1"/>
      <w:marLeft w:val="0"/>
      <w:marRight w:val="0"/>
      <w:marTop w:val="0"/>
      <w:marBottom w:val="0"/>
      <w:divBdr>
        <w:top w:val="none" w:sz="0" w:space="0" w:color="auto"/>
        <w:left w:val="none" w:sz="0" w:space="0" w:color="auto"/>
        <w:bottom w:val="none" w:sz="0" w:space="0" w:color="auto"/>
        <w:right w:val="none" w:sz="0" w:space="0" w:color="auto"/>
      </w:divBdr>
    </w:div>
    <w:div w:id="293098475">
      <w:bodyDiv w:val="1"/>
      <w:marLeft w:val="0"/>
      <w:marRight w:val="0"/>
      <w:marTop w:val="0"/>
      <w:marBottom w:val="0"/>
      <w:divBdr>
        <w:top w:val="none" w:sz="0" w:space="0" w:color="auto"/>
        <w:left w:val="none" w:sz="0" w:space="0" w:color="auto"/>
        <w:bottom w:val="none" w:sz="0" w:space="0" w:color="auto"/>
        <w:right w:val="none" w:sz="0" w:space="0" w:color="auto"/>
      </w:divBdr>
    </w:div>
    <w:div w:id="296421997">
      <w:bodyDiv w:val="1"/>
      <w:marLeft w:val="0"/>
      <w:marRight w:val="0"/>
      <w:marTop w:val="0"/>
      <w:marBottom w:val="0"/>
      <w:divBdr>
        <w:top w:val="none" w:sz="0" w:space="0" w:color="auto"/>
        <w:left w:val="none" w:sz="0" w:space="0" w:color="auto"/>
        <w:bottom w:val="none" w:sz="0" w:space="0" w:color="auto"/>
        <w:right w:val="none" w:sz="0" w:space="0" w:color="auto"/>
      </w:divBdr>
    </w:div>
    <w:div w:id="350448586">
      <w:bodyDiv w:val="1"/>
      <w:marLeft w:val="0"/>
      <w:marRight w:val="0"/>
      <w:marTop w:val="0"/>
      <w:marBottom w:val="0"/>
      <w:divBdr>
        <w:top w:val="none" w:sz="0" w:space="0" w:color="auto"/>
        <w:left w:val="none" w:sz="0" w:space="0" w:color="auto"/>
        <w:bottom w:val="none" w:sz="0" w:space="0" w:color="auto"/>
        <w:right w:val="none" w:sz="0" w:space="0" w:color="auto"/>
      </w:divBdr>
    </w:div>
    <w:div w:id="42561102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1874421098">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533619967">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sChild>
    </w:div>
    <w:div w:id="455611095">
      <w:bodyDiv w:val="1"/>
      <w:marLeft w:val="0"/>
      <w:marRight w:val="0"/>
      <w:marTop w:val="0"/>
      <w:marBottom w:val="0"/>
      <w:divBdr>
        <w:top w:val="none" w:sz="0" w:space="0" w:color="auto"/>
        <w:left w:val="none" w:sz="0" w:space="0" w:color="auto"/>
        <w:bottom w:val="none" w:sz="0" w:space="0" w:color="auto"/>
        <w:right w:val="none" w:sz="0" w:space="0" w:color="auto"/>
      </w:divBdr>
      <w:divsChild>
        <w:div w:id="1236670045">
          <w:marLeft w:val="547"/>
          <w:marRight w:val="0"/>
          <w:marTop w:val="86"/>
          <w:marBottom w:val="0"/>
          <w:divBdr>
            <w:top w:val="none" w:sz="0" w:space="0" w:color="auto"/>
            <w:left w:val="none" w:sz="0" w:space="0" w:color="auto"/>
            <w:bottom w:val="none" w:sz="0" w:space="0" w:color="auto"/>
            <w:right w:val="none" w:sz="0" w:space="0" w:color="auto"/>
          </w:divBdr>
        </w:div>
        <w:div w:id="291133282">
          <w:marLeft w:val="547"/>
          <w:marRight w:val="0"/>
          <w:marTop w:val="86"/>
          <w:marBottom w:val="0"/>
          <w:divBdr>
            <w:top w:val="none" w:sz="0" w:space="0" w:color="auto"/>
            <w:left w:val="none" w:sz="0" w:space="0" w:color="auto"/>
            <w:bottom w:val="none" w:sz="0" w:space="0" w:color="auto"/>
            <w:right w:val="none" w:sz="0" w:space="0" w:color="auto"/>
          </w:divBdr>
        </w:div>
        <w:div w:id="690759979">
          <w:marLeft w:val="547"/>
          <w:marRight w:val="0"/>
          <w:marTop w:val="86"/>
          <w:marBottom w:val="0"/>
          <w:divBdr>
            <w:top w:val="none" w:sz="0" w:space="0" w:color="auto"/>
            <w:left w:val="none" w:sz="0" w:space="0" w:color="auto"/>
            <w:bottom w:val="none" w:sz="0" w:space="0" w:color="auto"/>
            <w:right w:val="none" w:sz="0" w:space="0" w:color="auto"/>
          </w:divBdr>
        </w:div>
        <w:div w:id="310182794">
          <w:marLeft w:val="547"/>
          <w:marRight w:val="0"/>
          <w:marTop w:val="86"/>
          <w:marBottom w:val="0"/>
          <w:divBdr>
            <w:top w:val="none" w:sz="0" w:space="0" w:color="auto"/>
            <w:left w:val="none" w:sz="0" w:space="0" w:color="auto"/>
            <w:bottom w:val="none" w:sz="0" w:space="0" w:color="auto"/>
            <w:right w:val="none" w:sz="0" w:space="0" w:color="auto"/>
          </w:divBdr>
        </w:div>
        <w:div w:id="1771848469">
          <w:marLeft w:val="547"/>
          <w:marRight w:val="0"/>
          <w:marTop w:val="86"/>
          <w:marBottom w:val="0"/>
          <w:divBdr>
            <w:top w:val="none" w:sz="0" w:space="0" w:color="auto"/>
            <w:left w:val="none" w:sz="0" w:space="0" w:color="auto"/>
            <w:bottom w:val="none" w:sz="0" w:space="0" w:color="auto"/>
            <w:right w:val="none" w:sz="0" w:space="0" w:color="auto"/>
          </w:divBdr>
        </w:div>
      </w:divsChild>
    </w:div>
    <w:div w:id="562645531">
      <w:bodyDiv w:val="1"/>
      <w:marLeft w:val="0"/>
      <w:marRight w:val="0"/>
      <w:marTop w:val="0"/>
      <w:marBottom w:val="0"/>
      <w:divBdr>
        <w:top w:val="none" w:sz="0" w:space="0" w:color="auto"/>
        <w:left w:val="none" w:sz="0" w:space="0" w:color="auto"/>
        <w:bottom w:val="none" w:sz="0" w:space="0" w:color="auto"/>
        <w:right w:val="none" w:sz="0" w:space="0" w:color="auto"/>
      </w:divBdr>
    </w:div>
    <w:div w:id="565995572">
      <w:bodyDiv w:val="1"/>
      <w:marLeft w:val="0"/>
      <w:marRight w:val="0"/>
      <w:marTop w:val="0"/>
      <w:marBottom w:val="0"/>
      <w:divBdr>
        <w:top w:val="none" w:sz="0" w:space="0" w:color="auto"/>
        <w:left w:val="none" w:sz="0" w:space="0" w:color="auto"/>
        <w:bottom w:val="none" w:sz="0" w:space="0" w:color="auto"/>
        <w:right w:val="none" w:sz="0" w:space="0" w:color="auto"/>
      </w:divBdr>
    </w:div>
    <w:div w:id="573123917">
      <w:bodyDiv w:val="1"/>
      <w:marLeft w:val="0"/>
      <w:marRight w:val="0"/>
      <w:marTop w:val="0"/>
      <w:marBottom w:val="0"/>
      <w:divBdr>
        <w:top w:val="none" w:sz="0" w:space="0" w:color="auto"/>
        <w:left w:val="none" w:sz="0" w:space="0" w:color="auto"/>
        <w:bottom w:val="none" w:sz="0" w:space="0" w:color="auto"/>
        <w:right w:val="none" w:sz="0" w:space="0" w:color="auto"/>
      </w:divBdr>
    </w:div>
    <w:div w:id="610017830">
      <w:bodyDiv w:val="1"/>
      <w:marLeft w:val="0"/>
      <w:marRight w:val="0"/>
      <w:marTop w:val="0"/>
      <w:marBottom w:val="0"/>
      <w:divBdr>
        <w:top w:val="none" w:sz="0" w:space="0" w:color="auto"/>
        <w:left w:val="none" w:sz="0" w:space="0" w:color="auto"/>
        <w:bottom w:val="none" w:sz="0" w:space="0" w:color="auto"/>
        <w:right w:val="none" w:sz="0" w:space="0" w:color="auto"/>
      </w:divBdr>
    </w:div>
    <w:div w:id="610165148">
      <w:bodyDiv w:val="1"/>
      <w:marLeft w:val="0"/>
      <w:marRight w:val="0"/>
      <w:marTop w:val="0"/>
      <w:marBottom w:val="0"/>
      <w:divBdr>
        <w:top w:val="none" w:sz="0" w:space="0" w:color="auto"/>
        <w:left w:val="none" w:sz="0" w:space="0" w:color="auto"/>
        <w:bottom w:val="none" w:sz="0" w:space="0" w:color="auto"/>
        <w:right w:val="none" w:sz="0" w:space="0" w:color="auto"/>
      </w:divBdr>
    </w:div>
    <w:div w:id="692264363">
      <w:bodyDiv w:val="1"/>
      <w:marLeft w:val="0"/>
      <w:marRight w:val="0"/>
      <w:marTop w:val="0"/>
      <w:marBottom w:val="0"/>
      <w:divBdr>
        <w:top w:val="none" w:sz="0" w:space="0" w:color="auto"/>
        <w:left w:val="none" w:sz="0" w:space="0" w:color="auto"/>
        <w:bottom w:val="none" w:sz="0" w:space="0" w:color="auto"/>
        <w:right w:val="none" w:sz="0" w:space="0" w:color="auto"/>
      </w:divBdr>
    </w:div>
    <w:div w:id="710030560">
      <w:bodyDiv w:val="1"/>
      <w:marLeft w:val="0"/>
      <w:marRight w:val="0"/>
      <w:marTop w:val="0"/>
      <w:marBottom w:val="0"/>
      <w:divBdr>
        <w:top w:val="none" w:sz="0" w:space="0" w:color="auto"/>
        <w:left w:val="none" w:sz="0" w:space="0" w:color="auto"/>
        <w:bottom w:val="none" w:sz="0" w:space="0" w:color="auto"/>
        <w:right w:val="none" w:sz="0" w:space="0" w:color="auto"/>
      </w:divBdr>
    </w:div>
    <w:div w:id="734745602">
      <w:bodyDiv w:val="1"/>
      <w:marLeft w:val="0"/>
      <w:marRight w:val="0"/>
      <w:marTop w:val="0"/>
      <w:marBottom w:val="0"/>
      <w:divBdr>
        <w:top w:val="none" w:sz="0" w:space="0" w:color="auto"/>
        <w:left w:val="none" w:sz="0" w:space="0" w:color="auto"/>
        <w:bottom w:val="none" w:sz="0" w:space="0" w:color="auto"/>
        <w:right w:val="none" w:sz="0" w:space="0" w:color="auto"/>
      </w:divBdr>
    </w:div>
    <w:div w:id="757554534">
      <w:bodyDiv w:val="1"/>
      <w:marLeft w:val="0"/>
      <w:marRight w:val="0"/>
      <w:marTop w:val="0"/>
      <w:marBottom w:val="0"/>
      <w:divBdr>
        <w:top w:val="none" w:sz="0" w:space="0" w:color="auto"/>
        <w:left w:val="none" w:sz="0" w:space="0" w:color="auto"/>
        <w:bottom w:val="none" w:sz="0" w:space="0" w:color="auto"/>
        <w:right w:val="none" w:sz="0" w:space="0" w:color="auto"/>
      </w:divBdr>
    </w:div>
    <w:div w:id="777598591">
      <w:bodyDiv w:val="1"/>
      <w:marLeft w:val="0"/>
      <w:marRight w:val="0"/>
      <w:marTop w:val="0"/>
      <w:marBottom w:val="0"/>
      <w:divBdr>
        <w:top w:val="none" w:sz="0" w:space="0" w:color="auto"/>
        <w:left w:val="none" w:sz="0" w:space="0" w:color="auto"/>
        <w:bottom w:val="none" w:sz="0" w:space="0" w:color="auto"/>
        <w:right w:val="none" w:sz="0" w:space="0" w:color="auto"/>
      </w:divBdr>
    </w:div>
    <w:div w:id="833255921">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211066017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sChild>
    </w:div>
    <w:div w:id="944070800">
      <w:bodyDiv w:val="1"/>
      <w:marLeft w:val="0"/>
      <w:marRight w:val="0"/>
      <w:marTop w:val="0"/>
      <w:marBottom w:val="0"/>
      <w:divBdr>
        <w:top w:val="none" w:sz="0" w:space="0" w:color="auto"/>
        <w:left w:val="none" w:sz="0" w:space="0" w:color="auto"/>
        <w:bottom w:val="none" w:sz="0" w:space="0" w:color="auto"/>
        <w:right w:val="none" w:sz="0" w:space="0" w:color="auto"/>
      </w:divBdr>
    </w:div>
    <w:div w:id="947587606">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3513792">
      <w:bodyDiv w:val="1"/>
      <w:marLeft w:val="0"/>
      <w:marRight w:val="0"/>
      <w:marTop w:val="0"/>
      <w:marBottom w:val="0"/>
      <w:divBdr>
        <w:top w:val="none" w:sz="0" w:space="0" w:color="auto"/>
        <w:left w:val="none" w:sz="0" w:space="0" w:color="auto"/>
        <w:bottom w:val="none" w:sz="0" w:space="0" w:color="auto"/>
        <w:right w:val="none" w:sz="0" w:space="0" w:color="auto"/>
      </w:divBdr>
    </w:div>
    <w:div w:id="1004935787">
      <w:bodyDiv w:val="1"/>
      <w:marLeft w:val="0"/>
      <w:marRight w:val="0"/>
      <w:marTop w:val="0"/>
      <w:marBottom w:val="0"/>
      <w:divBdr>
        <w:top w:val="none" w:sz="0" w:space="0" w:color="auto"/>
        <w:left w:val="none" w:sz="0" w:space="0" w:color="auto"/>
        <w:bottom w:val="none" w:sz="0" w:space="0" w:color="auto"/>
        <w:right w:val="none" w:sz="0" w:space="0" w:color="auto"/>
      </w:divBdr>
    </w:div>
    <w:div w:id="1015350405">
      <w:bodyDiv w:val="1"/>
      <w:marLeft w:val="0"/>
      <w:marRight w:val="0"/>
      <w:marTop w:val="0"/>
      <w:marBottom w:val="0"/>
      <w:divBdr>
        <w:top w:val="none" w:sz="0" w:space="0" w:color="auto"/>
        <w:left w:val="none" w:sz="0" w:space="0" w:color="auto"/>
        <w:bottom w:val="none" w:sz="0" w:space="0" w:color="auto"/>
        <w:right w:val="none" w:sz="0" w:space="0" w:color="auto"/>
      </w:divBdr>
    </w:div>
    <w:div w:id="1029332558">
      <w:bodyDiv w:val="1"/>
      <w:marLeft w:val="0"/>
      <w:marRight w:val="0"/>
      <w:marTop w:val="0"/>
      <w:marBottom w:val="0"/>
      <w:divBdr>
        <w:top w:val="none" w:sz="0" w:space="0" w:color="auto"/>
        <w:left w:val="none" w:sz="0" w:space="0" w:color="auto"/>
        <w:bottom w:val="none" w:sz="0" w:space="0" w:color="auto"/>
        <w:right w:val="none" w:sz="0" w:space="0" w:color="auto"/>
      </w:divBdr>
    </w:div>
    <w:div w:id="1036349989">
      <w:bodyDiv w:val="1"/>
      <w:marLeft w:val="0"/>
      <w:marRight w:val="0"/>
      <w:marTop w:val="0"/>
      <w:marBottom w:val="0"/>
      <w:divBdr>
        <w:top w:val="none" w:sz="0" w:space="0" w:color="auto"/>
        <w:left w:val="none" w:sz="0" w:space="0" w:color="auto"/>
        <w:bottom w:val="none" w:sz="0" w:space="0" w:color="auto"/>
        <w:right w:val="none" w:sz="0" w:space="0" w:color="auto"/>
      </w:divBdr>
    </w:div>
    <w:div w:id="1039670838">
      <w:bodyDiv w:val="1"/>
      <w:marLeft w:val="0"/>
      <w:marRight w:val="0"/>
      <w:marTop w:val="0"/>
      <w:marBottom w:val="0"/>
      <w:divBdr>
        <w:top w:val="none" w:sz="0" w:space="0" w:color="auto"/>
        <w:left w:val="none" w:sz="0" w:space="0" w:color="auto"/>
        <w:bottom w:val="none" w:sz="0" w:space="0" w:color="auto"/>
        <w:right w:val="none" w:sz="0" w:space="0" w:color="auto"/>
      </w:divBdr>
      <w:divsChild>
        <w:div w:id="337732403">
          <w:marLeft w:val="1166"/>
          <w:marRight w:val="0"/>
          <w:marTop w:val="0"/>
          <w:marBottom w:val="0"/>
          <w:divBdr>
            <w:top w:val="none" w:sz="0" w:space="0" w:color="auto"/>
            <w:left w:val="none" w:sz="0" w:space="0" w:color="auto"/>
            <w:bottom w:val="none" w:sz="0" w:space="0" w:color="auto"/>
            <w:right w:val="none" w:sz="0" w:space="0" w:color="auto"/>
          </w:divBdr>
        </w:div>
      </w:divsChild>
    </w:div>
    <w:div w:id="1086072552">
      <w:bodyDiv w:val="1"/>
      <w:marLeft w:val="0"/>
      <w:marRight w:val="0"/>
      <w:marTop w:val="0"/>
      <w:marBottom w:val="0"/>
      <w:divBdr>
        <w:top w:val="none" w:sz="0" w:space="0" w:color="auto"/>
        <w:left w:val="none" w:sz="0" w:space="0" w:color="auto"/>
        <w:bottom w:val="none" w:sz="0" w:space="0" w:color="auto"/>
        <w:right w:val="none" w:sz="0" w:space="0" w:color="auto"/>
      </w:divBdr>
      <w:divsChild>
        <w:div w:id="39667462">
          <w:marLeft w:val="547"/>
          <w:marRight w:val="0"/>
          <w:marTop w:val="86"/>
          <w:marBottom w:val="0"/>
          <w:divBdr>
            <w:top w:val="none" w:sz="0" w:space="0" w:color="auto"/>
            <w:left w:val="none" w:sz="0" w:space="0" w:color="auto"/>
            <w:bottom w:val="none" w:sz="0" w:space="0" w:color="auto"/>
            <w:right w:val="none" w:sz="0" w:space="0" w:color="auto"/>
          </w:divBdr>
        </w:div>
      </w:divsChild>
    </w:div>
    <w:div w:id="1139569630">
      <w:bodyDiv w:val="1"/>
      <w:marLeft w:val="0"/>
      <w:marRight w:val="0"/>
      <w:marTop w:val="0"/>
      <w:marBottom w:val="0"/>
      <w:divBdr>
        <w:top w:val="none" w:sz="0" w:space="0" w:color="auto"/>
        <w:left w:val="none" w:sz="0" w:space="0" w:color="auto"/>
        <w:bottom w:val="none" w:sz="0" w:space="0" w:color="auto"/>
        <w:right w:val="none" w:sz="0" w:space="0" w:color="auto"/>
      </w:divBdr>
    </w:div>
    <w:div w:id="1140538779">
      <w:bodyDiv w:val="1"/>
      <w:marLeft w:val="0"/>
      <w:marRight w:val="0"/>
      <w:marTop w:val="0"/>
      <w:marBottom w:val="0"/>
      <w:divBdr>
        <w:top w:val="none" w:sz="0" w:space="0" w:color="auto"/>
        <w:left w:val="none" w:sz="0" w:space="0" w:color="auto"/>
        <w:bottom w:val="none" w:sz="0" w:space="0" w:color="auto"/>
        <w:right w:val="none" w:sz="0" w:space="0" w:color="auto"/>
      </w:divBdr>
    </w:div>
    <w:div w:id="1196237809">
      <w:bodyDiv w:val="1"/>
      <w:marLeft w:val="0"/>
      <w:marRight w:val="0"/>
      <w:marTop w:val="0"/>
      <w:marBottom w:val="0"/>
      <w:divBdr>
        <w:top w:val="none" w:sz="0" w:space="0" w:color="auto"/>
        <w:left w:val="none" w:sz="0" w:space="0" w:color="auto"/>
        <w:bottom w:val="none" w:sz="0" w:space="0" w:color="auto"/>
        <w:right w:val="none" w:sz="0" w:space="0" w:color="auto"/>
      </w:divBdr>
    </w:div>
    <w:div w:id="1288704002">
      <w:bodyDiv w:val="1"/>
      <w:marLeft w:val="0"/>
      <w:marRight w:val="0"/>
      <w:marTop w:val="0"/>
      <w:marBottom w:val="0"/>
      <w:divBdr>
        <w:top w:val="none" w:sz="0" w:space="0" w:color="auto"/>
        <w:left w:val="none" w:sz="0" w:space="0" w:color="auto"/>
        <w:bottom w:val="none" w:sz="0" w:space="0" w:color="auto"/>
        <w:right w:val="none" w:sz="0" w:space="0" w:color="auto"/>
      </w:divBdr>
      <w:divsChild>
        <w:div w:id="718668132">
          <w:marLeft w:val="0"/>
          <w:marRight w:val="0"/>
          <w:marTop w:val="0"/>
          <w:marBottom w:val="0"/>
          <w:divBdr>
            <w:top w:val="none" w:sz="0" w:space="0" w:color="auto"/>
            <w:left w:val="none" w:sz="0" w:space="0" w:color="auto"/>
            <w:bottom w:val="none" w:sz="0" w:space="0" w:color="auto"/>
            <w:right w:val="none" w:sz="0" w:space="0" w:color="auto"/>
          </w:divBdr>
        </w:div>
        <w:div w:id="1613853138">
          <w:marLeft w:val="0"/>
          <w:marRight w:val="0"/>
          <w:marTop w:val="0"/>
          <w:marBottom w:val="0"/>
          <w:divBdr>
            <w:top w:val="none" w:sz="0" w:space="0" w:color="auto"/>
            <w:left w:val="none" w:sz="0" w:space="0" w:color="auto"/>
            <w:bottom w:val="none" w:sz="0" w:space="0" w:color="auto"/>
            <w:right w:val="none" w:sz="0" w:space="0" w:color="auto"/>
          </w:divBdr>
        </w:div>
        <w:div w:id="889027991">
          <w:marLeft w:val="0"/>
          <w:marRight w:val="0"/>
          <w:marTop w:val="0"/>
          <w:marBottom w:val="0"/>
          <w:divBdr>
            <w:top w:val="none" w:sz="0" w:space="0" w:color="auto"/>
            <w:left w:val="none" w:sz="0" w:space="0" w:color="auto"/>
            <w:bottom w:val="none" w:sz="0" w:space="0" w:color="auto"/>
            <w:right w:val="none" w:sz="0" w:space="0" w:color="auto"/>
          </w:divBdr>
        </w:div>
        <w:div w:id="666638560">
          <w:marLeft w:val="0"/>
          <w:marRight w:val="0"/>
          <w:marTop w:val="0"/>
          <w:marBottom w:val="0"/>
          <w:divBdr>
            <w:top w:val="none" w:sz="0" w:space="0" w:color="auto"/>
            <w:left w:val="none" w:sz="0" w:space="0" w:color="auto"/>
            <w:bottom w:val="none" w:sz="0" w:space="0" w:color="auto"/>
            <w:right w:val="none" w:sz="0" w:space="0" w:color="auto"/>
          </w:divBdr>
        </w:div>
      </w:divsChild>
    </w:div>
    <w:div w:id="1305311794">
      <w:bodyDiv w:val="1"/>
      <w:marLeft w:val="0"/>
      <w:marRight w:val="0"/>
      <w:marTop w:val="0"/>
      <w:marBottom w:val="0"/>
      <w:divBdr>
        <w:top w:val="none" w:sz="0" w:space="0" w:color="auto"/>
        <w:left w:val="none" w:sz="0" w:space="0" w:color="auto"/>
        <w:bottom w:val="none" w:sz="0" w:space="0" w:color="auto"/>
        <w:right w:val="none" w:sz="0" w:space="0" w:color="auto"/>
      </w:divBdr>
    </w:div>
    <w:div w:id="1306661905">
      <w:bodyDiv w:val="1"/>
      <w:marLeft w:val="0"/>
      <w:marRight w:val="0"/>
      <w:marTop w:val="0"/>
      <w:marBottom w:val="0"/>
      <w:divBdr>
        <w:top w:val="none" w:sz="0" w:space="0" w:color="auto"/>
        <w:left w:val="none" w:sz="0" w:space="0" w:color="auto"/>
        <w:bottom w:val="none" w:sz="0" w:space="0" w:color="auto"/>
        <w:right w:val="none" w:sz="0" w:space="0" w:color="auto"/>
      </w:divBdr>
    </w:div>
    <w:div w:id="1429160208">
      <w:bodyDiv w:val="1"/>
      <w:marLeft w:val="0"/>
      <w:marRight w:val="0"/>
      <w:marTop w:val="0"/>
      <w:marBottom w:val="0"/>
      <w:divBdr>
        <w:top w:val="none" w:sz="0" w:space="0" w:color="auto"/>
        <w:left w:val="none" w:sz="0" w:space="0" w:color="auto"/>
        <w:bottom w:val="none" w:sz="0" w:space="0" w:color="auto"/>
        <w:right w:val="none" w:sz="0" w:space="0" w:color="auto"/>
      </w:divBdr>
    </w:div>
    <w:div w:id="144561226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82773318">
      <w:bodyDiv w:val="1"/>
      <w:marLeft w:val="0"/>
      <w:marRight w:val="0"/>
      <w:marTop w:val="0"/>
      <w:marBottom w:val="0"/>
      <w:divBdr>
        <w:top w:val="none" w:sz="0" w:space="0" w:color="auto"/>
        <w:left w:val="none" w:sz="0" w:space="0" w:color="auto"/>
        <w:bottom w:val="none" w:sz="0" w:space="0" w:color="auto"/>
        <w:right w:val="none" w:sz="0" w:space="0" w:color="auto"/>
      </w:divBdr>
    </w:div>
    <w:div w:id="1531138850">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3">
          <w:marLeft w:val="547"/>
          <w:marRight w:val="0"/>
          <w:marTop w:val="106"/>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279147">
          <w:marLeft w:val="1800"/>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sChild>
    </w:div>
    <w:div w:id="1645116581">
      <w:bodyDiv w:val="1"/>
      <w:marLeft w:val="0"/>
      <w:marRight w:val="0"/>
      <w:marTop w:val="0"/>
      <w:marBottom w:val="0"/>
      <w:divBdr>
        <w:top w:val="none" w:sz="0" w:space="0" w:color="auto"/>
        <w:left w:val="none" w:sz="0" w:space="0" w:color="auto"/>
        <w:bottom w:val="none" w:sz="0" w:space="0" w:color="auto"/>
        <w:right w:val="none" w:sz="0" w:space="0" w:color="auto"/>
      </w:divBdr>
    </w:div>
    <w:div w:id="1650862704">
      <w:bodyDiv w:val="1"/>
      <w:marLeft w:val="0"/>
      <w:marRight w:val="0"/>
      <w:marTop w:val="0"/>
      <w:marBottom w:val="0"/>
      <w:divBdr>
        <w:top w:val="none" w:sz="0" w:space="0" w:color="auto"/>
        <w:left w:val="none" w:sz="0" w:space="0" w:color="auto"/>
        <w:bottom w:val="none" w:sz="0" w:space="0" w:color="auto"/>
        <w:right w:val="none" w:sz="0" w:space="0" w:color="auto"/>
      </w:divBdr>
    </w:div>
    <w:div w:id="1680963429">
      <w:bodyDiv w:val="1"/>
      <w:marLeft w:val="0"/>
      <w:marRight w:val="0"/>
      <w:marTop w:val="0"/>
      <w:marBottom w:val="0"/>
      <w:divBdr>
        <w:top w:val="none" w:sz="0" w:space="0" w:color="auto"/>
        <w:left w:val="none" w:sz="0" w:space="0" w:color="auto"/>
        <w:bottom w:val="none" w:sz="0" w:space="0" w:color="auto"/>
        <w:right w:val="none" w:sz="0" w:space="0" w:color="auto"/>
      </w:divBdr>
    </w:div>
    <w:div w:id="1770852718">
      <w:bodyDiv w:val="1"/>
      <w:marLeft w:val="0"/>
      <w:marRight w:val="0"/>
      <w:marTop w:val="0"/>
      <w:marBottom w:val="0"/>
      <w:divBdr>
        <w:top w:val="none" w:sz="0" w:space="0" w:color="auto"/>
        <w:left w:val="none" w:sz="0" w:space="0" w:color="auto"/>
        <w:bottom w:val="none" w:sz="0" w:space="0" w:color="auto"/>
        <w:right w:val="none" w:sz="0" w:space="0" w:color="auto"/>
      </w:divBdr>
    </w:div>
    <w:div w:id="1897744054">
      <w:bodyDiv w:val="1"/>
      <w:marLeft w:val="0"/>
      <w:marRight w:val="0"/>
      <w:marTop w:val="0"/>
      <w:marBottom w:val="0"/>
      <w:divBdr>
        <w:top w:val="none" w:sz="0" w:space="0" w:color="auto"/>
        <w:left w:val="none" w:sz="0" w:space="0" w:color="auto"/>
        <w:bottom w:val="none" w:sz="0" w:space="0" w:color="auto"/>
        <w:right w:val="none" w:sz="0" w:space="0" w:color="auto"/>
      </w:divBdr>
    </w:div>
    <w:div w:id="1985968710">
      <w:bodyDiv w:val="1"/>
      <w:marLeft w:val="0"/>
      <w:marRight w:val="0"/>
      <w:marTop w:val="0"/>
      <w:marBottom w:val="0"/>
      <w:divBdr>
        <w:top w:val="none" w:sz="0" w:space="0" w:color="auto"/>
        <w:left w:val="none" w:sz="0" w:space="0" w:color="auto"/>
        <w:bottom w:val="none" w:sz="0" w:space="0" w:color="auto"/>
        <w:right w:val="none" w:sz="0" w:space="0" w:color="auto"/>
      </w:divBdr>
    </w:div>
    <w:div w:id="1996834320">
      <w:bodyDiv w:val="1"/>
      <w:marLeft w:val="0"/>
      <w:marRight w:val="0"/>
      <w:marTop w:val="0"/>
      <w:marBottom w:val="0"/>
      <w:divBdr>
        <w:top w:val="none" w:sz="0" w:space="0" w:color="auto"/>
        <w:left w:val="none" w:sz="0" w:space="0" w:color="auto"/>
        <w:bottom w:val="none" w:sz="0" w:space="0" w:color="auto"/>
        <w:right w:val="none" w:sz="0" w:space="0" w:color="auto"/>
      </w:divBdr>
    </w:div>
    <w:div w:id="2000307543">
      <w:bodyDiv w:val="1"/>
      <w:marLeft w:val="0"/>
      <w:marRight w:val="0"/>
      <w:marTop w:val="0"/>
      <w:marBottom w:val="0"/>
      <w:divBdr>
        <w:top w:val="none" w:sz="0" w:space="0" w:color="auto"/>
        <w:left w:val="none" w:sz="0" w:space="0" w:color="auto"/>
        <w:bottom w:val="none" w:sz="0" w:space="0" w:color="auto"/>
        <w:right w:val="none" w:sz="0" w:space="0" w:color="auto"/>
      </w:divBdr>
    </w:div>
    <w:div w:id="2025090167">
      <w:bodyDiv w:val="1"/>
      <w:marLeft w:val="0"/>
      <w:marRight w:val="0"/>
      <w:marTop w:val="0"/>
      <w:marBottom w:val="0"/>
      <w:divBdr>
        <w:top w:val="none" w:sz="0" w:space="0" w:color="auto"/>
        <w:left w:val="none" w:sz="0" w:space="0" w:color="auto"/>
        <w:bottom w:val="none" w:sz="0" w:space="0" w:color="auto"/>
        <w:right w:val="none" w:sz="0" w:space="0" w:color="auto"/>
      </w:divBdr>
      <w:divsChild>
        <w:div w:id="2052531683">
          <w:marLeft w:val="547"/>
          <w:marRight w:val="0"/>
          <w:marTop w:val="86"/>
          <w:marBottom w:val="0"/>
          <w:divBdr>
            <w:top w:val="none" w:sz="0" w:space="0" w:color="auto"/>
            <w:left w:val="none" w:sz="0" w:space="0" w:color="auto"/>
            <w:bottom w:val="none" w:sz="0" w:space="0" w:color="auto"/>
            <w:right w:val="none" w:sz="0" w:space="0" w:color="auto"/>
          </w:divBdr>
        </w:div>
        <w:div w:id="307900801">
          <w:marLeft w:val="547"/>
          <w:marRight w:val="0"/>
          <w:marTop w:val="86"/>
          <w:marBottom w:val="0"/>
          <w:divBdr>
            <w:top w:val="none" w:sz="0" w:space="0" w:color="auto"/>
            <w:left w:val="none" w:sz="0" w:space="0" w:color="auto"/>
            <w:bottom w:val="none" w:sz="0" w:space="0" w:color="auto"/>
            <w:right w:val="none" w:sz="0" w:space="0" w:color="auto"/>
          </w:divBdr>
        </w:div>
        <w:div w:id="1165588090">
          <w:marLeft w:val="547"/>
          <w:marRight w:val="0"/>
          <w:marTop w:val="86"/>
          <w:marBottom w:val="0"/>
          <w:divBdr>
            <w:top w:val="none" w:sz="0" w:space="0" w:color="auto"/>
            <w:left w:val="none" w:sz="0" w:space="0" w:color="auto"/>
            <w:bottom w:val="none" w:sz="0" w:space="0" w:color="auto"/>
            <w:right w:val="none" w:sz="0" w:space="0" w:color="auto"/>
          </w:divBdr>
        </w:div>
        <w:div w:id="1978679447">
          <w:marLeft w:val="547"/>
          <w:marRight w:val="0"/>
          <w:marTop w:val="86"/>
          <w:marBottom w:val="0"/>
          <w:divBdr>
            <w:top w:val="none" w:sz="0" w:space="0" w:color="auto"/>
            <w:left w:val="none" w:sz="0" w:space="0" w:color="auto"/>
            <w:bottom w:val="none" w:sz="0" w:space="0" w:color="auto"/>
            <w:right w:val="none" w:sz="0" w:space="0" w:color="auto"/>
          </w:divBdr>
        </w:div>
        <w:div w:id="1744795856">
          <w:marLeft w:val="547"/>
          <w:marRight w:val="0"/>
          <w:marTop w:val="86"/>
          <w:marBottom w:val="0"/>
          <w:divBdr>
            <w:top w:val="none" w:sz="0" w:space="0" w:color="auto"/>
            <w:left w:val="none" w:sz="0" w:space="0" w:color="auto"/>
            <w:bottom w:val="none" w:sz="0" w:space="0" w:color="auto"/>
            <w:right w:val="none" w:sz="0" w:space="0" w:color="auto"/>
          </w:divBdr>
        </w:div>
      </w:divsChild>
    </w:div>
    <w:div w:id="2027978628">
      <w:bodyDiv w:val="1"/>
      <w:marLeft w:val="0"/>
      <w:marRight w:val="0"/>
      <w:marTop w:val="0"/>
      <w:marBottom w:val="0"/>
      <w:divBdr>
        <w:top w:val="none" w:sz="0" w:space="0" w:color="auto"/>
        <w:left w:val="none" w:sz="0" w:space="0" w:color="auto"/>
        <w:bottom w:val="none" w:sz="0" w:space="0" w:color="auto"/>
        <w:right w:val="none" w:sz="0" w:space="0" w:color="auto"/>
      </w:divBdr>
    </w:div>
    <w:div w:id="2033992188">
      <w:bodyDiv w:val="1"/>
      <w:marLeft w:val="0"/>
      <w:marRight w:val="0"/>
      <w:marTop w:val="0"/>
      <w:marBottom w:val="0"/>
      <w:divBdr>
        <w:top w:val="none" w:sz="0" w:space="0" w:color="auto"/>
        <w:left w:val="none" w:sz="0" w:space="0" w:color="auto"/>
        <w:bottom w:val="none" w:sz="0" w:space="0" w:color="auto"/>
        <w:right w:val="none" w:sz="0" w:space="0" w:color="auto"/>
      </w:divBdr>
    </w:div>
    <w:div w:id="2048138074">
      <w:bodyDiv w:val="1"/>
      <w:marLeft w:val="0"/>
      <w:marRight w:val="0"/>
      <w:marTop w:val="0"/>
      <w:marBottom w:val="0"/>
      <w:divBdr>
        <w:top w:val="none" w:sz="0" w:space="0" w:color="auto"/>
        <w:left w:val="none" w:sz="0" w:space="0" w:color="auto"/>
        <w:bottom w:val="none" w:sz="0" w:space="0" w:color="auto"/>
        <w:right w:val="none" w:sz="0" w:space="0" w:color="auto"/>
      </w:divBdr>
    </w:div>
    <w:div w:id="20739680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tiff"/><Relationship Id="rId84" Type="http://schemas.openxmlformats.org/officeDocument/2006/relationships/image" Target="media/image68.png"/><Relationship Id="rId89" Type="http://schemas.openxmlformats.org/officeDocument/2006/relationships/image" Target="media/image73.png"/><Relationship Id="Rdb97fe4057e94fd2" Type="http://schemas.microsoft.com/office/2019/09/relationships/intelligence" Target="intelligence.xml"/><Relationship Id="rId16" Type="http://schemas.openxmlformats.org/officeDocument/2006/relationships/footer" Target="footer1.xml"/><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gif"/><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github.com/GMU-DAEN-NLP-NINJAS/Final" TargetMode="External"/><Relationship Id="rId108"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av-info.faa.gov/isd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google.com/url?sa=i&amp;url=https%3A%2F%2Fmedium.com%2Fpursuitnotes%2Fday-12-kernel-svm-non-linear-svm-5fdefe77836c&amp;psig=AOvVaw1X0iZiVyWjJFsnWbLzy7mT&amp;ust=1627925331541000&amp;source=images&amp;cd=vfe&amp;ved=0CAsQjRxqFwoTCOCMgcyskPICFQAAAAAdAAAAABAD" TargetMode="External"/><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4.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2.jp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jpg"/></Relationships>
</file>

<file path=word/_rels/endnotes.xml.rels><?xml version="1.0" encoding="UTF-8" standalone="yes"?>
<Relationships xmlns="http://schemas.openxmlformats.org/package/2006/relationships"><Relationship Id="rId2" Type="http://schemas.openxmlformats.org/officeDocument/2006/relationships/hyperlink" Target="https://av-info.faa.gov/sdrx/Query.aspx" TargetMode="External"/><Relationship Id="rId1" Type="http://schemas.openxmlformats.org/officeDocument/2006/relationships/hyperlink" Target="https://towardsdatascience.com/support-vector-machine-introduction-to-machine-learning-algorithms-934a444fca4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E4A3A7698854F3E97F33F469ACE0866"/>
        <w:category>
          <w:name w:val="General"/>
          <w:gallery w:val="placeholder"/>
        </w:category>
        <w:types>
          <w:type w:val="bbPlcHdr"/>
        </w:types>
        <w:behaviors>
          <w:behavior w:val="content"/>
        </w:behaviors>
        <w:guid w:val="{ED5010D5-4B09-4311-A11B-25AB9E7D5B16}"/>
      </w:docPartPr>
      <w:docPartBody>
        <w:p w:rsidR="006B15D9" w:rsidRDefault="0032054E" w:rsidP="0032054E">
          <w:pPr>
            <w:pStyle w:val="8E4A3A7698854F3E97F33F469ACE08665"/>
          </w:pPr>
          <w:r w:rsidRPr="00BD244D">
            <w:rPr>
              <w:rStyle w:val="PlaceholderText"/>
              <w:rFonts w:ascii="Myriad Pro" w:hAnsi="Myriad Pro" w:cs="Open Sans"/>
              <w:color w:val="FFFFFF" w:themeColor="background1"/>
              <w:sz w:val="72"/>
              <w:szCs w:val="72"/>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OpenSymbol">
    <w:altName w:val="Times New Roman"/>
    <w:panose1 w:val="020B0604020202020204"/>
    <w:charset w:val="00"/>
    <w:family w:val="roman"/>
    <w:notTrueType/>
    <w:pitch w:val="default"/>
  </w:font>
  <w:font w:name="Liberation Sans">
    <w:altName w:val="Arial"/>
    <w:panose1 w:val="020B0604020202020204"/>
    <w:charset w:val="00"/>
    <w:family w:val="auto"/>
    <w:pitch w:val="default"/>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Myriad Pro">
    <w:altName w:val="Corbel"/>
    <w:panose1 w:val="020B0604020202020204"/>
    <w:charset w:val="00"/>
    <w:family w:val="auto"/>
    <w:pitch w:val="variable"/>
  </w:font>
  <w:font w:name="Open Sans">
    <w:panose1 w:val="020B0604020202020204"/>
    <w:charset w:val="00"/>
    <w:family w:val="swiss"/>
    <w:pitch w:val="variable"/>
    <w:sig w:usb0="E00002EF" w:usb1="4000205B" w:usb2="00000028" w:usb3="00000000" w:csb0="0000019F" w:csb1="00000000"/>
  </w:font>
  <w:font w:name="Myriad Pro SemiCond">
    <w:altName w:val="Segoe UI"/>
    <w:panose1 w:val="020B0604020202020204"/>
    <w:charset w:val="00"/>
    <w:family w:val="swiss"/>
    <w:notTrueType/>
    <w:pitch w:val="variable"/>
    <w:sig w:usb0="20000287" w:usb1="00000001" w:usb2="00000000" w:usb3="00000000" w:csb0="0000019F" w:csb1="00000000"/>
  </w:font>
  <w:font w:name="Yu Mincho Demibold">
    <w:panose1 w:val="02020600000000000000"/>
    <w:charset w:val="80"/>
    <w:family w:val="roman"/>
    <w:pitch w:val="variable"/>
    <w:sig w:usb0="800002E7" w:usb1="2AC7FCFF" w:usb2="00000012" w:usb3="00000000" w:csb0="0002009F" w:csb1="00000000"/>
  </w:font>
  <w:font w:name="Myriad Pro Black SemiCond">
    <w:altName w:val="Segoe UI"/>
    <w:panose1 w:val="020B0604020202020204"/>
    <w:charset w:val="00"/>
    <w:family w:val="swiss"/>
    <w:notTrueType/>
    <w:pitch w:val="variable"/>
    <w:sig w:usb0="20000287" w:usb1="00000001" w:usb2="00000000" w:usb3="00000000" w:csb0="0000019F" w:csb1="00000000"/>
  </w:font>
  <w:font w:name="Myriad Pro Light">
    <w:altName w:val="Segoe UI Light"/>
    <w:panose1 w:val="020B0604020202020204"/>
    <w:charset w:val="00"/>
    <w:family w:val="swiss"/>
    <w:notTrueType/>
    <w:pitch w:val="variable"/>
    <w:sig w:usb0="20000287" w:usb1="00000001" w:usb2="00000000" w:usb3="00000000" w:csb0="0000019F" w:csb1="00000000"/>
  </w:font>
  <w:font w:name="Corbel">
    <w:panose1 w:val="020B0503020204020204"/>
    <w:charset w:val="00"/>
    <w:family w:val="swiss"/>
    <w:pitch w:val="variable"/>
    <w:sig w:usb0="A00002EF" w:usb1="4000A44B" w:usb2="00000000" w:usb3="00000000" w:csb0="000001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w:panose1 w:val="00000500000000020000"/>
    <w:charset w:val="00"/>
    <w:family w:val="auto"/>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54E"/>
    <w:rsid w:val="00045045"/>
    <w:rsid w:val="00071FA2"/>
    <w:rsid w:val="001B4356"/>
    <w:rsid w:val="002506F5"/>
    <w:rsid w:val="0032054E"/>
    <w:rsid w:val="00371857"/>
    <w:rsid w:val="004A12BD"/>
    <w:rsid w:val="005F5668"/>
    <w:rsid w:val="0067115C"/>
    <w:rsid w:val="006873C4"/>
    <w:rsid w:val="006B15D9"/>
    <w:rsid w:val="007C6522"/>
    <w:rsid w:val="00835A65"/>
    <w:rsid w:val="00920706"/>
    <w:rsid w:val="00A14E39"/>
    <w:rsid w:val="00B5034F"/>
    <w:rsid w:val="00B8074B"/>
    <w:rsid w:val="00C1271B"/>
    <w:rsid w:val="00CF0471"/>
    <w:rsid w:val="00D4535A"/>
    <w:rsid w:val="00FD3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054E"/>
    <w:rPr>
      <w:color w:val="808080"/>
    </w:rPr>
  </w:style>
  <w:style w:type="paragraph" w:customStyle="1" w:styleId="8E4A3A7698854F3E97F33F469ACE08665">
    <w:name w:val="8E4A3A7698854F3E97F33F469ACE08665"/>
    <w:rsid w:val="0032054E"/>
    <w:pPr>
      <w:spacing w:after="0" w:line="240" w:lineRule="auto"/>
    </w:pPr>
    <w:rPr>
      <w:rFonts w:eastAsiaTheme="minorHAnsi"/>
      <w:color w:val="44546A" w:themeColor="text2"/>
      <w:sz w:val="20"/>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87762-F867-4CDF-98A1-AB51EF929040}">
  <ds:schemaRefs>
    <ds:schemaRef ds:uri="http://schemas.openxmlformats.org/officeDocument/2006/bibliography"/>
  </ds:schemaRefs>
</ds:datastoreItem>
</file>

<file path=customXml/itemProps3.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82</Pages>
  <Words>16614</Words>
  <Characters>94704</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Using Machine Learning to Categorize Occurrence Data</vt:lpstr>
    </vt:vector>
  </TitlesOfParts>
  <Company>George Mason University</Company>
  <LinksUpToDate>false</LinksUpToDate>
  <CharactersWithSpaces>111096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Machine Learning to Categorize Occurrence Data</dc:title>
  <dc:subject>DAEN 690</dc:subject>
  <dc:creator>NLP Ninjas</dc:creator>
  <cp:lastModifiedBy>swilso37</cp:lastModifiedBy>
  <cp:revision>38</cp:revision>
  <dcterms:created xsi:type="dcterms:W3CDTF">2021-08-01T14:40:00Z</dcterms:created>
  <dcterms:modified xsi:type="dcterms:W3CDTF">2021-08-04T01:05:00Z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